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DB0" w:rsidRPr="00A86564" w:rsidRDefault="00C81DB0" w:rsidP="00C81DB0">
      <w:pPr>
        <w:pStyle w:val="ConsPlusNormal"/>
        <w:ind w:firstLine="540"/>
        <w:jc w:val="center"/>
        <w:rPr>
          <w:rFonts w:ascii="Times New Roman" w:hAnsi="Times New Roman" w:cs="Times New Roman"/>
          <w:b/>
          <w:sz w:val="28"/>
          <w:szCs w:val="28"/>
        </w:rPr>
      </w:pPr>
      <w:bookmarkStart w:id="0" w:name="_GoBack"/>
      <w:bookmarkEnd w:id="0"/>
      <w:r w:rsidRPr="00A86564">
        <w:rPr>
          <w:rFonts w:ascii="Times New Roman" w:hAnsi="Times New Roman" w:cs="Times New Roman"/>
          <w:b/>
          <w:sz w:val="28"/>
          <w:szCs w:val="28"/>
        </w:rPr>
        <w:t>Уважаемые коллеги!</w:t>
      </w:r>
    </w:p>
    <w:p w:rsidR="00C81DB0" w:rsidRPr="002E5E29" w:rsidRDefault="00C81DB0" w:rsidP="00C81DB0">
      <w:pPr>
        <w:pStyle w:val="ConsPlusNormal"/>
        <w:ind w:firstLine="540"/>
        <w:jc w:val="both"/>
        <w:rPr>
          <w:rFonts w:ascii="Times New Roman" w:hAnsi="Times New Roman" w:cs="Times New Roman"/>
          <w:sz w:val="24"/>
          <w:szCs w:val="24"/>
        </w:rPr>
      </w:pPr>
    </w:p>
    <w:p w:rsidR="00C81DB0" w:rsidRPr="002E5E29" w:rsidRDefault="00C81DB0" w:rsidP="00C81DB0">
      <w:pPr>
        <w:pStyle w:val="ConsPlusNormal"/>
        <w:ind w:firstLine="540"/>
        <w:jc w:val="both"/>
        <w:rPr>
          <w:rFonts w:ascii="Times New Roman" w:hAnsi="Times New Roman" w:cs="Times New Roman"/>
          <w:b/>
          <w:sz w:val="24"/>
          <w:szCs w:val="24"/>
        </w:rPr>
      </w:pPr>
      <w:r w:rsidRPr="002E5E29">
        <w:rPr>
          <w:rFonts w:ascii="Times New Roman" w:hAnsi="Times New Roman" w:cs="Times New Roman"/>
          <w:sz w:val="24"/>
          <w:szCs w:val="24"/>
        </w:rPr>
        <w:t xml:space="preserve">В </w:t>
      </w:r>
      <w:r w:rsidRPr="002E5E29">
        <w:rPr>
          <w:rFonts w:ascii="Times New Roman" w:hAnsi="Times New Roman" w:cs="Times New Roman"/>
          <w:b/>
          <w:sz w:val="24"/>
          <w:szCs w:val="24"/>
        </w:rPr>
        <w:t>Административный РЕГЛАМЕНТ</w:t>
      </w:r>
      <w:r w:rsidRPr="002E5E29">
        <w:rPr>
          <w:rFonts w:ascii="Times New Roman" w:hAnsi="Times New Roman" w:cs="Times New Roman"/>
          <w:sz w:val="24"/>
          <w:szCs w:val="24"/>
        </w:rPr>
        <w:t xml:space="preserve"> министерства образования, науки и инновационной политики Новосибирской области по предоставлению государственной услуги « Аттестация в целях установления квалификационных категорий педагогических работников организаций, осуществляющих образовательную деятельность и находящихся в ведении Новосибирской области, педагогических работников муниципальных и частных организаций, осуществляющих образовательную деятельность", утвержденный приказом министерства образования, науки и инновационной политики Новосибирской области от </w:t>
      </w:r>
      <w:r w:rsidRPr="002E5E29">
        <w:rPr>
          <w:rFonts w:ascii="Times New Roman" w:hAnsi="Times New Roman" w:cs="Times New Roman"/>
          <w:b/>
          <w:sz w:val="24"/>
          <w:szCs w:val="24"/>
        </w:rPr>
        <w:t>31.12.2010 №2253</w:t>
      </w:r>
      <w:r w:rsidRPr="002E5E29">
        <w:rPr>
          <w:rFonts w:ascii="Times New Roman" w:hAnsi="Times New Roman" w:cs="Times New Roman"/>
          <w:sz w:val="24"/>
          <w:szCs w:val="24"/>
        </w:rPr>
        <w:t xml:space="preserve"> «Об утверждении Административного регламента министерства образования, науки и инновационной политики Новосибирской области по предоставлению государственной услуги «Аттестация в целях установления квалификационных категорий педагогических работников организаций, осуществляющих образовательную деятельность и находящихся в ведении Новосибирской области, педагогических работников муниципальных и частных организаций, осуществляющих образовательную деятельность"</w:t>
      </w:r>
      <w:r w:rsidRPr="002E5E29">
        <w:rPr>
          <w:rFonts w:ascii="Times New Roman" w:hAnsi="Times New Roman" w:cs="Times New Roman"/>
          <w:b/>
          <w:bCs/>
          <w:sz w:val="24"/>
          <w:szCs w:val="24"/>
        </w:rPr>
        <w:t xml:space="preserve"> Приказом</w:t>
      </w:r>
      <w:r w:rsidRPr="002E5E29">
        <w:rPr>
          <w:rFonts w:ascii="Times New Roman" w:hAnsi="Times New Roman" w:cs="Times New Roman"/>
          <w:sz w:val="24"/>
          <w:szCs w:val="24"/>
        </w:rPr>
        <w:t xml:space="preserve"> министерства образования, науки и инновационной политики Новосибирской области от </w:t>
      </w:r>
      <w:r w:rsidR="00E32243" w:rsidRPr="002E5E29">
        <w:rPr>
          <w:rFonts w:ascii="Times New Roman" w:hAnsi="Times New Roman" w:cs="Times New Roman"/>
          <w:b/>
          <w:sz w:val="24"/>
          <w:szCs w:val="24"/>
          <w:highlight w:val="yellow"/>
        </w:rPr>
        <w:t>07.12.2017 № 3069</w:t>
      </w:r>
      <w:r w:rsidRPr="002E5E29">
        <w:rPr>
          <w:rFonts w:ascii="Times New Roman" w:hAnsi="Times New Roman" w:cs="Times New Roman"/>
          <w:b/>
          <w:sz w:val="24"/>
          <w:szCs w:val="24"/>
          <w:highlight w:val="yellow"/>
        </w:rPr>
        <w:t xml:space="preserve"> «О внесении изменений в приказ министерства образования, науки и инновационной политики Новосибирской области от 31.12.2010 №2253»</w:t>
      </w:r>
      <w:r w:rsidRPr="002E5E29">
        <w:rPr>
          <w:rFonts w:ascii="Times New Roman" w:hAnsi="Times New Roman" w:cs="Times New Roman"/>
          <w:sz w:val="24"/>
          <w:szCs w:val="24"/>
        </w:rPr>
        <w:t xml:space="preserve"> </w:t>
      </w:r>
      <w:r w:rsidRPr="002E5E29">
        <w:rPr>
          <w:rFonts w:ascii="Times New Roman" w:hAnsi="Times New Roman" w:cs="Times New Roman"/>
          <w:b/>
          <w:sz w:val="24"/>
          <w:szCs w:val="24"/>
        </w:rPr>
        <w:t>внесены существенные изменения.</w:t>
      </w:r>
    </w:p>
    <w:p w:rsidR="00C81DB0" w:rsidRPr="002E5E29" w:rsidRDefault="00C81DB0" w:rsidP="00C81DB0">
      <w:pPr>
        <w:pStyle w:val="ConsPlusNormal"/>
        <w:ind w:firstLine="540"/>
        <w:jc w:val="both"/>
        <w:rPr>
          <w:rFonts w:ascii="Times New Roman" w:hAnsi="Times New Roman" w:cs="Times New Roman"/>
          <w:sz w:val="24"/>
          <w:szCs w:val="24"/>
        </w:rPr>
      </w:pPr>
      <w:r w:rsidRPr="002E5E29">
        <w:rPr>
          <w:rFonts w:ascii="Times New Roman" w:hAnsi="Times New Roman" w:cs="Times New Roman"/>
          <w:sz w:val="24"/>
          <w:szCs w:val="24"/>
        </w:rPr>
        <w:t>Для практического использования в работе направляю Вам:</w:t>
      </w:r>
    </w:p>
    <w:p w:rsidR="002E5E29" w:rsidRPr="002E5E29" w:rsidRDefault="002E5E29" w:rsidP="00C81DB0">
      <w:pPr>
        <w:pStyle w:val="ConsPlusNormal"/>
        <w:ind w:firstLine="540"/>
        <w:jc w:val="both"/>
        <w:rPr>
          <w:rFonts w:ascii="Times New Roman" w:hAnsi="Times New Roman" w:cs="Times New Roman"/>
          <w:sz w:val="24"/>
          <w:szCs w:val="24"/>
        </w:rPr>
      </w:pPr>
    </w:p>
    <w:p w:rsidR="00C81DB0" w:rsidRPr="002E5E29" w:rsidRDefault="00E32243" w:rsidP="00C81DB0">
      <w:pPr>
        <w:pStyle w:val="ConsPlusNormal"/>
        <w:numPr>
          <w:ilvl w:val="0"/>
          <w:numId w:val="1"/>
        </w:numPr>
        <w:jc w:val="both"/>
        <w:rPr>
          <w:rFonts w:ascii="Times New Roman" w:hAnsi="Times New Roman" w:cs="Times New Roman"/>
          <w:b/>
          <w:sz w:val="24"/>
          <w:szCs w:val="24"/>
        </w:rPr>
      </w:pPr>
      <w:r w:rsidRPr="002E5E29">
        <w:rPr>
          <w:rFonts w:ascii="Times New Roman" w:hAnsi="Times New Roman" w:cs="Times New Roman"/>
          <w:b/>
          <w:sz w:val="24"/>
          <w:szCs w:val="24"/>
        </w:rPr>
        <w:t xml:space="preserve">РЕГЛАМЕНТ, </w:t>
      </w:r>
      <w:r w:rsidRPr="002E5E29">
        <w:rPr>
          <w:rFonts w:ascii="Times New Roman" w:hAnsi="Times New Roman" w:cs="Times New Roman"/>
          <w:sz w:val="24"/>
          <w:szCs w:val="24"/>
        </w:rPr>
        <w:t>утвержденный п</w:t>
      </w:r>
      <w:r w:rsidR="00C81DB0" w:rsidRPr="002E5E29">
        <w:rPr>
          <w:rFonts w:ascii="Times New Roman" w:hAnsi="Times New Roman" w:cs="Times New Roman"/>
          <w:sz w:val="24"/>
          <w:szCs w:val="24"/>
        </w:rPr>
        <w:t>риказ</w:t>
      </w:r>
      <w:r w:rsidRPr="002E5E29">
        <w:rPr>
          <w:rFonts w:ascii="Times New Roman" w:hAnsi="Times New Roman" w:cs="Times New Roman"/>
          <w:sz w:val="24"/>
          <w:szCs w:val="24"/>
        </w:rPr>
        <w:t>ом министерства образования, науки и инновационной политики Новосибирской области</w:t>
      </w:r>
      <w:r w:rsidR="00C81DB0" w:rsidRPr="002E5E29">
        <w:rPr>
          <w:rFonts w:ascii="Times New Roman" w:hAnsi="Times New Roman" w:cs="Times New Roman"/>
          <w:sz w:val="24"/>
          <w:szCs w:val="24"/>
        </w:rPr>
        <w:t xml:space="preserve"> от</w:t>
      </w:r>
      <w:r w:rsidRPr="002E5E29">
        <w:rPr>
          <w:rFonts w:ascii="Times New Roman" w:hAnsi="Times New Roman" w:cs="Times New Roman"/>
          <w:sz w:val="24"/>
          <w:szCs w:val="24"/>
        </w:rPr>
        <w:t xml:space="preserve"> </w:t>
      </w:r>
      <w:r w:rsidR="00C81DB0" w:rsidRPr="002E5E29">
        <w:rPr>
          <w:rFonts w:ascii="Times New Roman" w:hAnsi="Times New Roman" w:cs="Times New Roman"/>
          <w:b/>
          <w:sz w:val="24"/>
          <w:szCs w:val="24"/>
          <w:highlight w:val="yellow"/>
        </w:rPr>
        <w:t>31.12.2010</w:t>
      </w:r>
      <w:r w:rsidR="00C81DB0" w:rsidRPr="002E5E29">
        <w:rPr>
          <w:rFonts w:ascii="Times New Roman" w:hAnsi="Times New Roman" w:cs="Times New Roman"/>
          <w:sz w:val="24"/>
          <w:szCs w:val="24"/>
        </w:rPr>
        <w:t xml:space="preserve"> </w:t>
      </w:r>
      <w:r w:rsidR="00C81DB0" w:rsidRPr="002E5E29">
        <w:rPr>
          <w:rFonts w:ascii="Times New Roman" w:hAnsi="Times New Roman" w:cs="Times New Roman"/>
          <w:b/>
          <w:sz w:val="24"/>
          <w:szCs w:val="24"/>
          <w:highlight w:val="yellow"/>
        </w:rPr>
        <w:t>№</w:t>
      </w:r>
      <w:r w:rsidR="002E5E29" w:rsidRPr="002E5E29">
        <w:rPr>
          <w:rFonts w:ascii="Times New Roman" w:hAnsi="Times New Roman" w:cs="Times New Roman"/>
          <w:b/>
          <w:sz w:val="24"/>
          <w:szCs w:val="24"/>
          <w:highlight w:val="yellow"/>
        </w:rPr>
        <w:t xml:space="preserve"> </w:t>
      </w:r>
      <w:r w:rsidR="00C81DB0" w:rsidRPr="002E5E29">
        <w:rPr>
          <w:rFonts w:ascii="Times New Roman" w:hAnsi="Times New Roman" w:cs="Times New Roman"/>
          <w:b/>
          <w:sz w:val="24"/>
          <w:szCs w:val="24"/>
          <w:highlight w:val="yellow"/>
        </w:rPr>
        <w:t>2253</w:t>
      </w:r>
      <w:r w:rsidR="00C81DB0" w:rsidRPr="002E5E29">
        <w:rPr>
          <w:rFonts w:ascii="Times New Roman" w:hAnsi="Times New Roman" w:cs="Times New Roman"/>
          <w:sz w:val="24"/>
          <w:szCs w:val="24"/>
        </w:rPr>
        <w:t xml:space="preserve"> с внесенными изменениями</w:t>
      </w:r>
      <w:r w:rsidR="00C81DB0" w:rsidRPr="002E5E29">
        <w:rPr>
          <w:rFonts w:ascii="Times New Roman" w:hAnsi="Times New Roman" w:cs="Times New Roman"/>
          <w:b/>
          <w:sz w:val="24"/>
          <w:szCs w:val="24"/>
        </w:rPr>
        <w:t xml:space="preserve">. </w:t>
      </w:r>
    </w:p>
    <w:p w:rsidR="005C39CD" w:rsidRDefault="002E5E29" w:rsidP="00E32243">
      <w:pPr>
        <w:pStyle w:val="ConsPlusNormal"/>
        <w:tabs>
          <w:tab w:val="left" w:pos="700"/>
        </w:tabs>
        <w:rPr>
          <w:rFonts w:ascii="Times New Roman" w:hAnsi="Times New Roman" w:cs="Times New Roman"/>
          <w:sz w:val="24"/>
          <w:szCs w:val="24"/>
        </w:rPr>
      </w:pPr>
      <w:r w:rsidRPr="002E5E29">
        <w:rPr>
          <w:rFonts w:ascii="Times New Roman" w:hAnsi="Times New Roman" w:cs="Times New Roman"/>
          <w:sz w:val="24"/>
          <w:szCs w:val="24"/>
        </w:rPr>
        <w:t xml:space="preserve">        </w:t>
      </w:r>
      <w:r w:rsidR="00E32243" w:rsidRPr="002E5E29">
        <w:rPr>
          <w:rFonts w:ascii="Times New Roman" w:hAnsi="Times New Roman" w:cs="Times New Roman"/>
          <w:sz w:val="24"/>
          <w:szCs w:val="24"/>
        </w:rPr>
        <w:t xml:space="preserve">Для более удобного чтения и использования в работе </w:t>
      </w:r>
      <w:r w:rsidR="00E32243" w:rsidRPr="002E5E29">
        <w:rPr>
          <w:rFonts w:ascii="Times New Roman" w:hAnsi="Times New Roman" w:cs="Times New Roman"/>
          <w:b/>
          <w:sz w:val="24"/>
          <w:szCs w:val="24"/>
        </w:rPr>
        <w:t xml:space="preserve">РЕГЛАМЕНТА </w:t>
      </w:r>
      <w:r w:rsidR="00E32243" w:rsidRPr="002E5E29">
        <w:rPr>
          <w:rFonts w:ascii="Times New Roman" w:hAnsi="Times New Roman" w:cs="Times New Roman"/>
          <w:sz w:val="24"/>
          <w:szCs w:val="24"/>
        </w:rPr>
        <w:t>удалено все, что было</w:t>
      </w:r>
      <w:r w:rsidR="00E32243" w:rsidRPr="002E5E29">
        <w:rPr>
          <w:rFonts w:ascii="Times New Roman" w:hAnsi="Times New Roman" w:cs="Times New Roman"/>
          <w:color w:val="FF0000"/>
          <w:sz w:val="24"/>
          <w:szCs w:val="24"/>
        </w:rPr>
        <w:t xml:space="preserve"> </w:t>
      </w:r>
      <w:r w:rsidR="00E32243" w:rsidRPr="002E5E29">
        <w:rPr>
          <w:rFonts w:ascii="Times New Roman" w:hAnsi="Times New Roman" w:cs="Times New Roman"/>
          <w:sz w:val="24"/>
          <w:szCs w:val="24"/>
        </w:rPr>
        <w:t xml:space="preserve">предыдущими приказами </w:t>
      </w:r>
      <w:r w:rsidR="00E32243" w:rsidRPr="002E5E29">
        <w:rPr>
          <w:rFonts w:ascii="Times New Roman" w:hAnsi="Times New Roman" w:cs="Times New Roman"/>
          <w:color w:val="FF0000"/>
          <w:sz w:val="24"/>
          <w:szCs w:val="24"/>
        </w:rPr>
        <w:t>«упразднено»</w:t>
      </w:r>
      <w:r w:rsidR="005C39CD">
        <w:rPr>
          <w:rFonts w:ascii="Times New Roman" w:hAnsi="Times New Roman" w:cs="Times New Roman"/>
          <w:color w:val="FF0000"/>
          <w:sz w:val="24"/>
          <w:szCs w:val="24"/>
        </w:rPr>
        <w:t>,</w:t>
      </w:r>
      <w:r w:rsidR="005C39CD" w:rsidRPr="005C39CD">
        <w:rPr>
          <w:rFonts w:ascii="Times New Roman" w:hAnsi="Times New Roman" w:cs="Times New Roman"/>
          <w:color w:val="FF0000"/>
          <w:sz w:val="24"/>
          <w:szCs w:val="24"/>
        </w:rPr>
        <w:t xml:space="preserve"> </w:t>
      </w:r>
      <w:r w:rsidR="005C39CD" w:rsidRPr="002E5E29">
        <w:rPr>
          <w:rFonts w:ascii="Times New Roman" w:hAnsi="Times New Roman" w:cs="Times New Roman"/>
          <w:color w:val="FF0000"/>
          <w:sz w:val="24"/>
          <w:szCs w:val="24"/>
        </w:rPr>
        <w:t>«исключено»</w:t>
      </w:r>
      <w:r w:rsidR="005C39CD">
        <w:rPr>
          <w:rFonts w:ascii="Times New Roman" w:hAnsi="Times New Roman" w:cs="Times New Roman"/>
          <w:color w:val="FF0000"/>
          <w:sz w:val="24"/>
          <w:szCs w:val="24"/>
        </w:rPr>
        <w:t xml:space="preserve"> </w:t>
      </w:r>
      <w:r w:rsidR="00E32243" w:rsidRPr="002E5E29">
        <w:rPr>
          <w:rFonts w:ascii="Times New Roman" w:hAnsi="Times New Roman" w:cs="Times New Roman"/>
          <w:color w:val="FF0000"/>
          <w:sz w:val="24"/>
          <w:szCs w:val="24"/>
        </w:rPr>
        <w:t>или «Признано утратившим  силу!»</w:t>
      </w:r>
      <w:r w:rsidR="005C39CD">
        <w:rPr>
          <w:rFonts w:ascii="Times New Roman" w:hAnsi="Times New Roman" w:cs="Times New Roman"/>
          <w:color w:val="FF0000"/>
          <w:sz w:val="24"/>
          <w:szCs w:val="24"/>
        </w:rPr>
        <w:t xml:space="preserve">, </w:t>
      </w:r>
      <w:r w:rsidR="005C39CD" w:rsidRPr="005C39CD">
        <w:rPr>
          <w:rFonts w:ascii="Times New Roman" w:hAnsi="Times New Roman" w:cs="Times New Roman"/>
          <w:sz w:val="24"/>
          <w:szCs w:val="24"/>
        </w:rPr>
        <w:t xml:space="preserve">поэтому  в некоторых местах нумерация </w:t>
      </w:r>
      <w:r w:rsidR="005C39CD">
        <w:rPr>
          <w:rFonts w:ascii="Times New Roman" w:hAnsi="Times New Roman" w:cs="Times New Roman"/>
          <w:sz w:val="24"/>
          <w:szCs w:val="24"/>
        </w:rPr>
        <w:t xml:space="preserve"> в РЕГЛАМЕНТЕ </w:t>
      </w:r>
      <w:r w:rsidR="005C39CD" w:rsidRPr="005C39CD">
        <w:rPr>
          <w:rFonts w:ascii="Times New Roman" w:hAnsi="Times New Roman" w:cs="Times New Roman"/>
          <w:sz w:val="24"/>
          <w:szCs w:val="24"/>
        </w:rPr>
        <w:t>будет идти не по порядку</w:t>
      </w:r>
      <w:r w:rsidR="005C39CD">
        <w:rPr>
          <w:rFonts w:ascii="Times New Roman" w:hAnsi="Times New Roman" w:cs="Times New Roman"/>
          <w:sz w:val="24"/>
          <w:szCs w:val="24"/>
        </w:rPr>
        <w:t>.</w:t>
      </w:r>
    </w:p>
    <w:p w:rsidR="00E32243" w:rsidRPr="002E5E29" w:rsidRDefault="00E32243" w:rsidP="00E32243">
      <w:pPr>
        <w:pStyle w:val="ConsPlusNormal"/>
        <w:tabs>
          <w:tab w:val="left" w:pos="700"/>
        </w:tabs>
        <w:rPr>
          <w:rFonts w:ascii="Times New Roman" w:hAnsi="Times New Roman" w:cs="Times New Roman"/>
          <w:sz w:val="24"/>
          <w:szCs w:val="24"/>
        </w:rPr>
      </w:pPr>
      <w:r w:rsidRPr="002E5E29">
        <w:rPr>
          <w:rFonts w:ascii="Times New Roman" w:hAnsi="Times New Roman" w:cs="Times New Roman"/>
          <w:sz w:val="24"/>
          <w:szCs w:val="24"/>
        </w:rPr>
        <w:t>(напоминаем, что РЕГЛАМЕНТ был утвержден приказом Минобрнауки НСО</w:t>
      </w:r>
      <w:r w:rsidRPr="002E5E29">
        <w:rPr>
          <w:rFonts w:ascii="Times New Roman" w:hAnsi="Times New Roman" w:cs="Times New Roman"/>
          <w:b/>
          <w:bCs/>
          <w:sz w:val="24"/>
          <w:szCs w:val="24"/>
        </w:rPr>
        <w:t xml:space="preserve"> от 31 декабря 2010 г. N 2253</w:t>
      </w:r>
      <w:r w:rsidR="005C39CD">
        <w:rPr>
          <w:rFonts w:ascii="Times New Roman" w:hAnsi="Times New Roman" w:cs="Times New Roman"/>
          <w:b/>
          <w:bCs/>
          <w:sz w:val="24"/>
          <w:szCs w:val="24"/>
        </w:rPr>
        <w:t xml:space="preserve"> </w:t>
      </w:r>
      <w:r w:rsidRPr="002E5E29">
        <w:rPr>
          <w:rFonts w:ascii="Times New Roman" w:hAnsi="Times New Roman" w:cs="Times New Roman"/>
          <w:sz w:val="24"/>
          <w:szCs w:val="24"/>
        </w:rPr>
        <w:t xml:space="preserve">и подвергался изменениям несколько раз в ред. приказов Минобрнауки </w:t>
      </w:r>
      <w:r w:rsidR="00B46332">
        <w:rPr>
          <w:rFonts w:ascii="Times New Roman" w:hAnsi="Times New Roman" w:cs="Times New Roman"/>
          <w:sz w:val="24"/>
          <w:szCs w:val="24"/>
        </w:rPr>
        <w:t>НСО</w:t>
      </w:r>
    </w:p>
    <w:p w:rsidR="00E32243" w:rsidRPr="002E5E29" w:rsidRDefault="00E32243" w:rsidP="00E32243">
      <w:pPr>
        <w:pStyle w:val="ConsPlusNormal"/>
        <w:tabs>
          <w:tab w:val="left" w:pos="700"/>
        </w:tabs>
        <w:rPr>
          <w:rFonts w:ascii="Times New Roman" w:hAnsi="Times New Roman" w:cs="Times New Roman"/>
          <w:sz w:val="24"/>
          <w:szCs w:val="24"/>
        </w:rPr>
      </w:pPr>
      <w:r w:rsidRPr="002E5E29">
        <w:rPr>
          <w:rFonts w:ascii="Times New Roman" w:hAnsi="Times New Roman" w:cs="Times New Roman"/>
          <w:sz w:val="24"/>
          <w:szCs w:val="24"/>
        </w:rPr>
        <w:t>от 27.07.2012 N 1613, от 28.09.2012 N 1988,</w:t>
      </w:r>
    </w:p>
    <w:p w:rsidR="00E32243" w:rsidRPr="002E5E29" w:rsidRDefault="00E32243" w:rsidP="00E32243">
      <w:pPr>
        <w:pStyle w:val="ConsPlusNormal"/>
        <w:tabs>
          <w:tab w:val="left" w:pos="700"/>
        </w:tabs>
        <w:rPr>
          <w:rFonts w:ascii="Times New Roman" w:hAnsi="Times New Roman" w:cs="Times New Roman"/>
          <w:sz w:val="24"/>
          <w:szCs w:val="24"/>
        </w:rPr>
      </w:pPr>
      <w:r w:rsidRPr="002E5E29">
        <w:rPr>
          <w:rFonts w:ascii="Times New Roman" w:hAnsi="Times New Roman" w:cs="Times New Roman"/>
          <w:sz w:val="24"/>
          <w:szCs w:val="24"/>
        </w:rPr>
        <w:t>от 19.10.2012 N 2084, от 05.08.2013 N 1879,</w:t>
      </w:r>
    </w:p>
    <w:p w:rsidR="00B46332" w:rsidRDefault="00E32243" w:rsidP="00E32243">
      <w:pPr>
        <w:pStyle w:val="ConsPlusNormal"/>
        <w:tabs>
          <w:tab w:val="left" w:pos="700"/>
        </w:tabs>
        <w:rPr>
          <w:rFonts w:ascii="Times New Roman" w:hAnsi="Times New Roman" w:cs="Times New Roman"/>
          <w:sz w:val="24"/>
          <w:szCs w:val="24"/>
        </w:rPr>
      </w:pPr>
      <w:r w:rsidRPr="002E5E29">
        <w:rPr>
          <w:rFonts w:ascii="Times New Roman" w:hAnsi="Times New Roman" w:cs="Times New Roman"/>
          <w:sz w:val="24"/>
          <w:szCs w:val="24"/>
        </w:rPr>
        <w:t xml:space="preserve">от 11.11.2013 N 2569, от 29.11.2013 N 2762, </w:t>
      </w:r>
    </w:p>
    <w:p w:rsidR="00B46332" w:rsidRDefault="00E32243" w:rsidP="00E32243">
      <w:pPr>
        <w:pStyle w:val="ConsPlusNormal"/>
        <w:tabs>
          <w:tab w:val="left" w:pos="700"/>
        </w:tabs>
        <w:rPr>
          <w:rFonts w:ascii="Times New Roman" w:hAnsi="Times New Roman" w:cs="Times New Roman"/>
          <w:sz w:val="24"/>
          <w:szCs w:val="24"/>
        </w:rPr>
      </w:pPr>
      <w:r w:rsidRPr="002E5E29">
        <w:rPr>
          <w:rFonts w:ascii="Times New Roman" w:hAnsi="Times New Roman" w:cs="Times New Roman"/>
          <w:sz w:val="24"/>
          <w:szCs w:val="24"/>
        </w:rPr>
        <w:t>от 02.04.2014 № 773,</w:t>
      </w:r>
      <w:r w:rsidR="00B46332">
        <w:rPr>
          <w:rFonts w:ascii="Times New Roman" w:hAnsi="Times New Roman" w:cs="Times New Roman"/>
          <w:sz w:val="24"/>
          <w:szCs w:val="24"/>
        </w:rPr>
        <w:t xml:space="preserve"> </w:t>
      </w:r>
      <w:r w:rsidRPr="002E5E29">
        <w:rPr>
          <w:rFonts w:ascii="Times New Roman" w:hAnsi="Times New Roman" w:cs="Times New Roman"/>
          <w:sz w:val="24"/>
          <w:szCs w:val="24"/>
        </w:rPr>
        <w:t xml:space="preserve">от 03.06.2014 № 1384, </w:t>
      </w:r>
    </w:p>
    <w:p w:rsidR="00E32243" w:rsidRPr="002E5E29" w:rsidRDefault="00E32243" w:rsidP="00E32243">
      <w:pPr>
        <w:pStyle w:val="ConsPlusNormal"/>
        <w:tabs>
          <w:tab w:val="left" w:pos="700"/>
        </w:tabs>
        <w:rPr>
          <w:rFonts w:ascii="Times New Roman" w:hAnsi="Times New Roman" w:cs="Times New Roman"/>
          <w:sz w:val="24"/>
          <w:szCs w:val="24"/>
        </w:rPr>
      </w:pPr>
      <w:r w:rsidRPr="002E5E29">
        <w:rPr>
          <w:rFonts w:ascii="Times New Roman" w:hAnsi="Times New Roman" w:cs="Times New Roman"/>
          <w:sz w:val="24"/>
          <w:szCs w:val="24"/>
        </w:rPr>
        <w:t>от 02.07.2014 № 1580</w:t>
      </w:r>
      <w:r w:rsidR="002E5E29" w:rsidRPr="002E5E29">
        <w:rPr>
          <w:rFonts w:ascii="Times New Roman" w:hAnsi="Times New Roman" w:cs="Times New Roman"/>
          <w:sz w:val="24"/>
          <w:szCs w:val="24"/>
        </w:rPr>
        <w:t xml:space="preserve"> от14.04.2015 №1051</w:t>
      </w:r>
      <w:r w:rsidRPr="002E5E29">
        <w:rPr>
          <w:rFonts w:ascii="Times New Roman" w:hAnsi="Times New Roman" w:cs="Times New Roman"/>
          <w:sz w:val="24"/>
          <w:szCs w:val="24"/>
        </w:rPr>
        <w:t>)</w:t>
      </w:r>
      <w:r w:rsidR="00B46332">
        <w:rPr>
          <w:rFonts w:ascii="Times New Roman" w:hAnsi="Times New Roman" w:cs="Times New Roman"/>
          <w:sz w:val="24"/>
          <w:szCs w:val="24"/>
        </w:rPr>
        <w:t>.</w:t>
      </w:r>
    </w:p>
    <w:p w:rsidR="005C39CD" w:rsidRPr="002E5E29" w:rsidRDefault="005C39CD" w:rsidP="005C39CD">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Pr="002E5E29">
        <w:rPr>
          <w:rFonts w:ascii="Times New Roman" w:hAnsi="Times New Roman" w:cs="Times New Roman"/>
          <w:sz w:val="24"/>
          <w:szCs w:val="24"/>
        </w:rPr>
        <w:t xml:space="preserve">Все изменения последней редакции (Приказ </w:t>
      </w:r>
      <w:r w:rsidRPr="002E5E29">
        <w:rPr>
          <w:rFonts w:ascii="Times New Roman" w:hAnsi="Times New Roman" w:cs="Times New Roman"/>
          <w:b/>
          <w:sz w:val="24"/>
          <w:szCs w:val="24"/>
        </w:rPr>
        <w:t>от 07.12.2017 № 3069</w:t>
      </w:r>
      <w:r w:rsidRPr="002E5E29">
        <w:rPr>
          <w:rFonts w:ascii="Times New Roman" w:hAnsi="Times New Roman" w:cs="Times New Roman"/>
          <w:sz w:val="24"/>
          <w:szCs w:val="24"/>
        </w:rPr>
        <w:t>) внесены в РЕГЛАМЕНТ и выделены.</w:t>
      </w:r>
    </w:p>
    <w:p w:rsidR="00E32243" w:rsidRPr="002E5E29" w:rsidRDefault="00E32243" w:rsidP="005C39CD">
      <w:pPr>
        <w:pStyle w:val="ConsPlusNormal"/>
        <w:ind w:left="1380"/>
        <w:jc w:val="both"/>
        <w:rPr>
          <w:rFonts w:ascii="Times New Roman" w:hAnsi="Times New Roman" w:cs="Times New Roman"/>
          <w:b/>
          <w:sz w:val="24"/>
          <w:szCs w:val="24"/>
        </w:rPr>
      </w:pPr>
    </w:p>
    <w:p w:rsidR="00E32243" w:rsidRPr="002E5E29" w:rsidRDefault="00E32243" w:rsidP="00E32243">
      <w:pPr>
        <w:pStyle w:val="ConsPlusNormal"/>
        <w:ind w:left="1380"/>
        <w:jc w:val="both"/>
        <w:rPr>
          <w:rFonts w:ascii="Times New Roman" w:hAnsi="Times New Roman" w:cs="Times New Roman"/>
          <w:b/>
          <w:sz w:val="24"/>
          <w:szCs w:val="24"/>
        </w:rPr>
      </w:pPr>
    </w:p>
    <w:p w:rsidR="002E5E29" w:rsidRPr="002E5E29" w:rsidRDefault="002E5E29" w:rsidP="002E5E29">
      <w:pPr>
        <w:pStyle w:val="ConsPlusNormal"/>
        <w:jc w:val="both"/>
        <w:rPr>
          <w:rFonts w:ascii="Times New Roman" w:hAnsi="Times New Roman" w:cs="Times New Roman"/>
          <w:sz w:val="24"/>
          <w:szCs w:val="24"/>
        </w:rPr>
      </w:pPr>
      <w:r w:rsidRPr="002E5E29">
        <w:rPr>
          <w:rFonts w:ascii="Times New Roman" w:hAnsi="Times New Roman" w:cs="Times New Roman"/>
          <w:b/>
          <w:sz w:val="24"/>
          <w:szCs w:val="24"/>
        </w:rPr>
        <w:t xml:space="preserve">             2.   </w:t>
      </w:r>
      <w:r w:rsidR="00C81DB0" w:rsidRPr="002E5E29">
        <w:rPr>
          <w:rFonts w:ascii="Times New Roman" w:hAnsi="Times New Roman" w:cs="Times New Roman"/>
          <w:b/>
          <w:sz w:val="24"/>
          <w:szCs w:val="24"/>
        </w:rPr>
        <w:t>Приказ</w:t>
      </w:r>
      <w:r w:rsidRPr="002E5E29">
        <w:rPr>
          <w:rFonts w:ascii="Times New Roman" w:hAnsi="Times New Roman" w:cs="Times New Roman"/>
          <w:sz w:val="24"/>
          <w:szCs w:val="24"/>
        </w:rPr>
        <w:t xml:space="preserve"> Минобрнауки НСО</w:t>
      </w:r>
      <w:r w:rsidRPr="002E5E29">
        <w:rPr>
          <w:rFonts w:ascii="Times New Roman" w:hAnsi="Times New Roman" w:cs="Times New Roman"/>
          <w:b/>
          <w:sz w:val="24"/>
          <w:szCs w:val="24"/>
        </w:rPr>
        <w:t xml:space="preserve"> </w:t>
      </w:r>
      <w:r w:rsidRPr="002E5E29">
        <w:rPr>
          <w:rFonts w:ascii="Times New Roman" w:hAnsi="Times New Roman" w:cs="Times New Roman"/>
          <w:b/>
          <w:bCs/>
          <w:sz w:val="24"/>
          <w:szCs w:val="24"/>
        </w:rPr>
        <w:t xml:space="preserve"> </w:t>
      </w:r>
      <w:r w:rsidR="00C81DB0" w:rsidRPr="002E5E29">
        <w:rPr>
          <w:rFonts w:ascii="Times New Roman" w:hAnsi="Times New Roman" w:cs="Times New Roman"/>
          <w:b/>
          <w:sz w:val="24"/>
          <w:szCs w:val="24"/>
        </w:rPr>
        <w:t xml:space="preserve"> </w:t>
      </w:r>
      <w:r w:rsidR="00C81DB0" w:rsidRPr="002E5E29">
        <w:rPr>
          <w:rFonts w:ascii="Times New Roman" w:hAnsi="Times New Roman" w:cs="Times New Roman"/>
          <w:b/>
          <w:sz w:val="24"/>
          <w:szCs w:val="24"/>
          <w:highlight w:val="yellow"/>
        </w:rPr>
        <w:t>от</w:t>
      </w:r>
      <w:r w:rsidRPr="002E5E29">
        <w:rPr>
          <w:rFonts w:ascii="Times New Roman" w:hAnsi="Times New Roman" w:cs="Times New Roman"/>
          <w:b/>
          <w:sz w:val="24"/>
          <w:szCs w:val="24"/>
          <w:highlight w:val="yellow"/>
        </w:rPr>
        <w:t xml:space="preserve"> 07</w:t>
      </w:r>
      <w:r w:rsidR="00C81DB0" w:rsidRPr="002E5E29">
        <w:rPr>
          <w:rFonts w:ascii="Times New Roman" w:hAnsi="Times New Roman" w:cs="Times New Roman"/>
          <w:b/>
          <w:sz w:val="24"/>
          <w:szCs w:val="24"/>
          <w:highlight w:val="yellow"/>
        </w:rPr>
        <w:t>.</w:t>
      </w:r>
      <w:r w:rsidRPr="002E5E29">
        <w:rPr>
          <w:rFonts w:ascii="Times New Roman" w:hAnsi="Times New Roman" w:cs="Times New Roman"/>
          <w:b/>
          <w:sz w:val="24"/>
          <w:szCs w:val="24"/>
          <w:highlight w:val="yellow"/>
        </w:rPr>
        <w:t>12</w:t>
      </w:r>
      <w:r w:rsidR="00C81DB0" w:rsidRPr="002E5E29">
        <w:rPr>
          <w:rFonts w:ascii="Times New Roman" w:hAnsi="Times New Roman" w:cs="Times New Roman"/>
          <w:b/>
          <w:sz w:val="24"/>
          <w:szCs w:val="24"/>
          <w:highlight w:val="yellow"/>
        </w:rPr>
        <w:t>.201</w:t>
      </w:r>
      <w:r w:rsidRPr="002E5E29">
        <w:rPr>
          <w:rFonts w:ascii="Times New Roman" w:hAnsi="Times New Roman" w:cs="Times New Roman"/>
          <w:b/>
          <w:sz w:val="24"/>
          <w:szCs w:val="24"/>
          <w:highlight w:val="yellow"/>
        </w:rPr>
        <w:t>7</w:t>
      </w:r>
      <w:r w:rsidR="00C81DB0" w:rsidRPr="002E5E29">
        <w:rPr>
          <w:rFonts w:ascii="Times New Roman" w:hAnsi="Times New Roman" w:cs="Times New Roman"/>
          <w:b/>
          <w:sz w:val="24"/>
          <w:szCs w:val="24"/>
          <w:highlight w:val="yellow"/>
        </w:rPr>
        <w:t xml:space="preserve"> №</w:t>
      </w:r>
      <w:r w:rsidRPr="002E5E29">
        <w:rPr>
          <w:rFonts w:ascii="Times New Roman" w:hAnsi="Times New Roman" w:cs="Times New Roman"/>
          <w:b/>
          <w:sz w:val="24"/>
          <w:szCs w:val="24"/>
          <w:highlight w:val="yellow"/>
        </w:rPr>
        <w:t xml:space="preserve"> 3069</w:t>
      </w:r>
      <w:r w:rsidR="00C81DB0" w:rsidRPr="002E5E29">
        <w:rPr>
          <w:rFonts w:ascii="Times New Roman" w:hAnsi="Times New Roman" w:cs="Times New Roman"/>
          <w:b/>
          <w:sz w:val="24"/>
          <w:szCs w:val="24"/>
        </w:rPr>
        <w:t xml:space="preserve"> </w:t>
      </w:r>
      <w:r w:rsidR="00C81DB0" w:rsidRPr="002E5E29">
        <w:rPr>
          <w:rFonts w:ascii="Times New Roman" w:hAnsi="Times New Roman" w:cs="Times New Roman"/>
          <w:sz w:val="24"/>
          <w:szCs w:val="24"/>
        </w:rPr>
        <w:t xml:space="preserve">«О внесении изменений в приказ министерства образования, науки и инновационной политики Новосибирской области от </w:t>
      </w:r>
      <w:r w:rsidR="00C81DB0" w:rsidRPr="002E5E29">
        <w:rPr>
          <w:rFonts w:ascii="Times New Roman" w:hAnsi="Times New Roman" w:cs="Times New Roman"/>
          <w:b/>
          <w:sz w:val="24"/>
          <w:szCs w:val="24"/>
          <w:highlight w:val="yellow"/>
        </w:rPr>
        <w:t>31.12.2010 №2253</w:t>
      </w:r>
      <w:r w:rsidR="00C81DB0" w:rsidRPr="002E5E29">
        <w:rPr>
          <w:rFonts w:ascii="Times New Roman" w:hAnsi="Times New Roman" w:cs="Times New Roman"/>
          <w:sz w:val="24"/>
          <w:szCs w:val="24"/>
        </w:rPr>
        <w:t>»</w:t>
      </w:r>
      <w:r w:rsidR="00083FA5">
        <w:rPr>
          <w:rFonts w:ascii="Times New Roman" w:hAnsi="Times New Roman" w:cs="Times New Roman"/>
          <w:sz w:val="24"/>
          <w:szCs w:val="24"/>
        </w:rPr>
        <w:t>.</w:t>
      </w:r>
    </w:p>
    <w:p w:rsidR="00EB6229" w:rsidRPr="00EB6229" w:rsidRDefault="003959F1" w:rsidP="00EB6229">
      <w:pPr>
        <w:pStyle w:val="ConsPlusNormal"/>
        <w:ind w:left="1380"/>
        <w:jc w:val="both"/>
        <w:rPr>
          <w:rFonts w:ascii="Times New Roman" w:hAnsi="Times New Roman" w:cs="Times New Roman"/>
        </w:rPr>
      </w:pPr>
      <w:r>
        <w:rPr>
          <w:rFonts w:ascii="Times New Roman" w:hAnsi="Times New Roman" w:cs="Times New Roman"/>
        </w:rPr>
        <w:t>Прошу Вас</w:t>
      </w:r>
      <w:r w:rsidR="00EB6229" w:rsidRPr="00EB6229">
        <w:rPr>
          <w:rFonts w:ascii="Times New Roman" w:hAnsi="Times New Roman" w:cs="Times New Roman"/>
        </w:rPr>
        <w:t xml:space="preserve"> довести до сведения педагогических коллективов данный приказ и обеспечить его исполнение.</w:t>
      </w:r>
    </w:p>
    <w:p w:rsidR="00C81DB0" w:rsidRPr="002E5E29" w:rsidRDefault="00C81DB0" w:rsidP="002E5E29">
      <w:pPr>
        <w:pStyle w:val="ConsPlusNormal"/>
        <w:ind w:left="1380"/>
        <w:jc w:val="both"/>
        <w:rPr>
          <w:rFonts w:ascii="Times New Roman" w:hAnsi="Times New Roman" w:cs="Times New Roman"/>
          <w:b/>
          <w:sz w:val="24"/>
          <w:szCs w:val="24"/>
        </w:rPr>
      </w:pPr>
    </w:p>
    <w:p w:rsidR="00C81DB0" w:rsidRPr="002E5E29" w:rsidRDefault="00C81DB0" w:rsidP="00C81DB0">
      <w:pPr>
        <w:pStyle w:val="ConsPlusNormal"/>
        <w:ind w:left="1380"/>
        <w:jc w:val="both"/>
        <w:rPr>
          <w:rFonts w:ascii="Times New Roman" w:hAnsi="Times New Roman" w:cs="Times New Roman"/>
          <w:sz w:val="24"/>
          <w:szCs w:val="24"/>
        </w:rPr>
      </w:pPr>
    </w:p>
    <w:p w:rsidR="00C81DB0" w:rsidRPr="002E5E29" w:rsidRDefault="00C81DB0" w:rsidP="00C81DB0">
      <w:pPr>
        <w:pStyle w:val="ConsPlusNormal"/>
        <w:ind w:left="1380"/>
        <w:jc w:val="both"/>
        <w:rPr>
          <w:rFonts w:ascii="Times New Roman" w:hAnsi="Times New Roman" w:cs="Times New Roman"/>
          <w:b/>
          <w:sz w:val="24"/>
          <w:szCs w:val="24"/>
        </w:rPr>
      </w:pPr>
    </w:p>
    <w:p w:rsidR="00C81DB0" w:rsidRPr="002E5E29" w:rsidRDefault="00C81DB0" w:rsidP="00C81DB0">
      <w:pPr>
        <w:pStyle w:val="ConsPlusNormal"/>
        <w:ind w:firstLine="540"/>
        <w:jc w:val="both"/>
        <w:rPr>
          <w:rFonts w:ascii="Times New Roman" w:hAnsi="Times New Roman" w:cs="Times New Roman"/>
          <w:sz w:val="24"/>
          <w:szCs w:val="24"/>
        </w:rPr>
      </w:pPr>
      <w:r w:rsidRPr="002E5E29">
        <w:rPr>
          <w:rFonts w:ascii="Times New Roman" w:hAnsi="Times New Roman" w:cs="Times New Roman"/>
          <w:b/>
          <w:sz w:val="24"/>
          <w:szCs w:val="24"/>
        </w:rPr>
        <w:t>Начальник отдела аттестации                                                                         Н.Р.Лихоманова</w:t>
      </w:r>
    </w:p>
    <w:p w:rsidR="00C81DB0" w:rsidRPr="002E5E29" w:rsidRDefault="00C81DB0">
      <w:pPr>
        <w:pStyle w:val="ConsPlusNormal"/>
        <w:jc w:val="center"/>
        <w:rPr>
          <w:rFonts w:ascii="Times New Roman" w:hAnsi="Times New Roman" w:cs="Times New Roman"/>
          <w:b/>
          <w:bCs/>
          <w:sz w:val="24"/>
          <w:szCs w:val="24"/>
        </w:rPr>
      </w:pPr>
    </w:p>
    <w:p w:rsidR="00C81DB0" w:rsidRPr="002E5E29" w:rsidRDefault="00C81DB0">
      <w:pPr>
        <w:pStyle w:val="ConsPlusNormal"/>
        <w:jc w:val="center"/>
        <w:rPr>
          <w:rFonts w:ascii="Times New Roman" w:hAnsi="Times New Roman" w:cs="Times New Roman"/>
          <w:b/>
          <w:bCs/>
          <w:sz w:val="24"/>
          <w:szCs w:val="24"/>
        </w:rPr>
      </w:pPr>
    </w:p>
    <w:p w:rsidR="00C81DB0" w:rsidRPr="002E5E29" w:rsidRDefault="00C81DB0">
      <w:pPr>
        <w:pStyle w:val="ConsPlusNormal"/>
        <w:jc w:val="center"/>
        <w:rPr>
          <w:rFonts w:ascii="Times New Roman" w:hAnsi="Times New Roman" w:cs="Times New Roman"/>
          <w:b/>
          <w:bCs/>
          <w:sz w:val="24"/>
          <w:szCs w:val="24"/>
        </w:rPr>
      </w:pPr>
    </w:p>
    <w:p w:rsidR="00C81DB0" w:rsidRPr="002E5E29" w:rsidRDefault="00C81DB0">
      <w:pPr>
        <w:pStyle w:val="ConsPlusNormal"/>
        <w:jc w:val="center"/>
        <w:rPr>
          <w:rFonts w:ascii="Times New Roman" w:hAnsi="Times New Roman" w:cs="Times New Roman"/>
          <w:b/>
          <w:bCs/>
          <w:sz w:val="24"/>
          <w:szCs w:val="24"/>
        </w:rPr>
      </w:pPr>
    </w:p>
    <w:p w:rsidR="00C81DB0" w:rsidRPr="002E5E29" w:rsidRDefault="00C81DB0">
      <w:pPr>
        <w:pStyle w:val="ConsPlusNormal"/>
        <w:jc w:val="center"/>
        <w:rPr>
          <w:rFonts w:ascii="Times New Roman" w:hAnsi="Times New Roman" w:cs="Times New Roman"/>
          <w:b/>
          <w:bCs/>
          <w:sz w:val="24"/>
          <w:szCs w:val="24"/>
        </w:rPr>
      </w:pPr>
    </w:p>
    <w:p w:rsidR="00C81DB0" w:rsidRPr="002E5E29" w:rsidRDefault="00C81DB0">
      <w:pPr>
        <w:pStyle w:val="ConsPlusNormal"/>
        <w:jc w:val="center"/>
        <w:rPr>
          <w:rFonts w:ascii="Times New Roman" w:hAnsi="Times New Roman" w:cs="Times New Roman"/>
          <w:b/>
          <w:bCs/>
          <w:sz w:val="24"/>
          <w:szCs w:val="24"/>
        </w:rPr>
      </w:pPr>
    </w:p>
    <w:p w:rsidR="00C81DB0" w:rsidRPr="002E5E29" w:rsidRDefault="00C81DB0">
      <w:pPr>
        <w:pStyle w:val="ConsPlusNormal"/>
        <w:jc w:val="center"/>
        <w:rPr>
          <w:rFonts w:ascii="Times New Roman" w:hAnsi="Times New Roman" w:cs="Times New Roman"/>
          <w:b/>
          <w:bCs/>
          <w:sz w:val="24"/>
          <w:szCs w:val="24"/>
        </w:rPr>
      </w:pPr>
    </w:p>
    <w:p w:rsidR="00EB246F" w:rsidRPr="00CE34AF" w:rsidRDefault="00EB246F">
      <w:pPr>
        <w:pStyle w:val="ConsPlusNormal"/>
        <w:jc w:val="center"/>
        <w:rPr>
          <w:rFonts w:ascii="Times New Roman" w:hAnsi="Times New Roman" w:cs="Times New Roman"/>
          <w:b/>
          <w:bCs/>
          <w:sz w:val="24"/>
          <w:szCs w:val="24"/>
        </w:rPr>
      </w:pPr>
      <w:r w:rsidRPr="00CE34AF">
        <w:rPr>
          <w:rFonts w:ascii="Times New Roman" w:hAnsi="Times New Roman" w:cs="Times New Roman"/>
          <w:b/>
          <w:bCs/>
          <w:sz w:val="24"/>
          <w:szCs w:val="24"/>
        </w:rPr>
        <w:t>ПРИКАЗ</w:t>
      </w:r>
    </w:p>
    <w:p w:rsidR="00EB246F" w:rsidRPr="00CE34AF" w:rsidRDefault="00EB246F">
      <w:pPr>
        <w:pStyle w:val="ConsPlusNormal"/>
        <w:jc w:val="center"/>
        <w:rPr>
          <w:rFonts w:ascii="Times New Roman" w:hAnsi="Times New Roman" w:cs="Times New Roman"/>
          <w:b/>
          <w:bCs/>
          <w:sz w:val="24"/>
          <w:szCs w:val="24"/>
        </w:rPr>
      </w:pPr>
      <w:r w:rsidRPr="00CE34AF">
        <w:rPr>
          <w:rFonts w:ascii="Times New Roman" w:hAnsi="Times New Roman" w:cs="Times New Roman"/>
          <w:b/>
          <w:bCs/>
          <w:sz w:val="24"/>
          <w:szCs w:val="24"/>
        </w:rPr>
        <w:t>от 31 декабря 2010 г. N 2253</w:t>
      </w:r>
    </w:p>
    <w:p w:rsidR="00EB246F" w:rsidRPr="00CE34AF" w:rsidRDefault="00EB246F">
      <w:pPr>
        <w:pStyle w:val="ConsPlusNormal"/>
        <w:jc w:val="center"/>
        <w:outlineLvl w:val="0"/>
        <w:rPr>
          <w:rFonts w:ascii="Times New Roman" w:hAnsi="Times New Roman" w:cs="Times New Roman"/>
          <w:b/>
          <w:bCs/>
          <w:sz w:val="24"/>
          <w:szCs w:val="24"/>
        </w:rPr>
      </w:pPr>
    </w:p>
    <w:p w:rsidR="00EB246F" w:rsidRPr="00CE34AF" w:rsidRDefault="00EB246F">
      <w:pPr>
        <w:pStyle w:val="ConsPlusNormal"/>
        <w:jc w:val="center"/>
        <w:rPr>
          <w:rFonts w:ascii="Times New Roman" w:hAnsi="Times New Roman" w:cs="Times New Roman"/>
          <w:b/>
          <w:bCs/>
          <w:sz w:val="24"/>
          <w:szCs w:val="24"/>
        </w:rPr>
      </w:pPr>
      <w:r w:rsidRPr="00CE34AF">
        <w:rPr>
          <w:rFonts w:ascii="Times New Roman" w:hAnsi="Times New Roman" w:cs="Times New Roman"/>
          <w:b/>
          <w:bCs/>
          <w:sz w:val="24"/>
          <w:szCs w:val="24"/>
        </w:rPr>
        <w:t>ОБ УТВЕРЖДЕНИИ АДМИНИСТРАТИВНОГО РЕГЛАМЕНТА</w:t>
      </w:r>
    </w:p>
    <w:p w:rsidR="00EB246F" w:rsidRPr="00CE34AF" w:rsidRDefault="00EB246F">
      <w:pPr>
        <w:pStyle w:val="ConsPlusNormal"/>
        <w:jc w:val="center"/>
        <w:rPr>
          <w:rFonts w:ascii="Times New Roman" w:hAnsi="Times New Roman" w:cs="Times New Roman"/>
          <w:b/>
          <w:bCs/>
          <w:sz w:val="24"/>
          <w:szCs w:val="24"/>
        </w:rPr>
      </w:pPr>
      <w:r w:rsidRPr="00CE34AF">
        <w:rPr>
          <w:rFonts w:ascii="Times New Roman" w:hAnsi="Times New Roman" w:cs="Times New Roman"/>
          <w:b/>
          <w:bCs/>
          <w:sz w:val="24"/>
          <w:szCs w:val="24"/>
        </w:rPr>
        <w:t>МИНИСТЕРСТВА ОБРАЗОВАНИЯ, НАУКИ И ИННОВАЦИОННОЙ</w:t>
      </w:r>
    </w:p>
    <w:p w:rsidR="00EB246F" w:rsidRPr="00CE34AF" w:rsidRDefault="00EB246F">
      <w:pPr>
        <w:pStyle w:val="ConsPlusNormal"/>
        <w:jc w:val="center"/>
        <w:rPr>
          <w:rFonts w:ascii="Times New Roman" w:hAnsi="Times New Roman" w:cs="Times New Roman"/>
          <w:b/>
          <w:bCs/>
          <w:sz w:val="24"/>
          <w:szCs w:val="24"/>
        </w:rPr>
      </w:pPr>
      <w:r w:rsidRPr="00CE34AF">
        <w:rPr>
          <w:rFonts w:ascii="Times New Roman" w:hAnsi="Times New Roman" w:cs="Times New Roman"/>
          <w:b/>
          <w:bCs/>
          <w:sz w:val="24"/>
          <w:szCs w:val="24"/>
        </w:rPr>
        <w:t>ПОЛИТИКИ НОВОСИБИРСКОЙ ОБЛАСТИ ПО ПРЕДОСТАВЛЕНИЮ</w:t>
      </w:r>
    </w:p>
    <w:p w:rsidR="00EB246F" w:rsidRPr="00CE34AF" w:rsidRDefault="00EB246F">
      <w:pPr>
        <w:pStyle w:val="ConsPlusNormal"/>
        <w:jc w:val="center"/>
        <w:rPr>
          <w:rFonts w:ascii="Times New Roman" w:hAnsi="Times New Roman" w:cs="Times New Roman"/>
          <w:b/>
          <w:bCs/>
          <w:sz w:val="24"/>
          <w:szCs w:val="24"/>
        </w:rPr>
      </w:pPr>
      <w:r w:rsidRPr="00CE34AF">
        <w:rPr>
          <w:rFonts w:ascii="Times New Roman" w:hAnsi="Times New Roman" w:cs="Times New Roman"/>
          <w:b/>
          <w:bCs/>
          <w:sz w:val="24"/>
          <w:szCs w:val="24"/>
        </w:rPr>
        <w:t>ГОСУДАРСТВЕННОЙ УСЛУГИ "АТТЕСТАЦИЯ В ЦЕЛЯХ УСТАНОВЛЕНИЯ</w:t>
      </w:r>
    </w:p>
    <w:p w:rsidR="00EB246F" w:rsidRPr="00CE34AF" w:rsidRDefault="00EB246F">
      <w:pPr>
        <w:pStyle w:val="ConsPlusNormal"/>
        <w:jc w:val="center"/>
        <w:rPr>
          <w:rFonts w:ascii="Times New Roman" w:hAnsi="Times New Roman" w:cs="Times New Roman"/>
          <w:b/>
          <w:bCs/>
          <w:sz w:val="24"/>
          <w:szCs w:val="24"/>
        </w:rPr>
      </w:pPr>
      <w:r w:rsidRPr="00CE34AF">
        <w:rPr>
          <w:rFonts w:ascii="Times New Roman" w:hAnsi="Times New Roman" w:cs="Times New Roman"/>
          <w:b/>
          <w:bCs/>
          <w:sz w:val="24"/>
          <w:szCs w:val="24"/>
        </w:rPr>
        <w:t>КВАЛИФИКАЦИОННЫХ КАТЕГОРИЙ ПЕДАГОГИЧЕСКИХ РАБОТНИКОВ</w:t>
      </w:r>
    </w:p>
    <w:p w:rsidR="00EB246F" w:rsidRPr="00CE34AF" w:rsidRDefault="00EB246F">
      <w:pPr>
        <w:pStyle w:val="ConsPlusNormal"/>
        <w:jc w:val="center"/>
        <w:rPr>
          <w:rFonts w:ascii="Times New Roman" w:hAnsi="Times New Roman" w:cs="Times New Roman"/>
          <w:b/>
          <w:bCs/>
          <w:sz w:val="24"/>
          <w:szCs w:val="24"/>
        </w:rPr>
      </w:pPr>
      <w:r w:rsidRPr="00CE34AF">
        <w:rPr>
          <w:rFonts w:ascii="Times New Roman" w:hAnsi="Times New Roman" w:cs="Times New Roman"/>
          <w:b/>
          <w:bCs/>
          <w:sz w:val="24"/>
          <w:szCs w:val="24"/>
        </w:rPr>
        <w:t>ОРГАНИЗАЦИЙ, ОСУЩЕСТВЛЯЮЩИХ ОБРАЗОВАТЕЛЬНУЮ ДЕЯТЕЛЬНОСТЬ</w:t>
      </w:r>
    </w:p>
    <w:p w:rsidR="00EB246F" w:rsidRPr="00CE34AF" w:rsidRDefault="00EB246F">
      <w:pPr>
        <w:pStyle w:val="ConsPlusNormal"/>
        <w:jc w:val="center"/>
        <w:rPr>
          <w:rFonts w:ascii="Times New Roman" w:hAnsi="Times New Roman" w:cs="Times New Roman"/>
          <w:b/>
          <w:bCs/>
          <w:sz w:val="24"/>
          <w:szCs w:val="24"/>
        </w:rPr>
      </w:pPr>
      <w:r w:rsidRPr="00CE34AF">
        <w:rPr>
          <w:rFonts w:ascii="Times New Roman" w:hAnsi="Times New Roman" w:cs="Times New Roman"/>
          <w:b/>
          <w:bCs/>
          <w:sz w:val="24"/>
          <w:szCs w:val="24"/>
        </w:rPr>
        <w:t>И НАХОДЯЩИХСЯ В ВЕДЕНИИ НОВОСИБИРСКОЙ ОБЛАСТИ,</w:t>
      </w:r>
    </w:p>
    <w:p w:rsidR="00EB246F" w:rsidRPr="00CE34AF" w:rsidRDefault="00EB246F">
      <w:pPr>
        <w:pStyle w:val="ConsPlusNormal"/>
        <w:jc w:val="center"/>
        <w:rPr>
          <w:rFonts w:ascii="Times New Roman" w:hAnsi="Times New Roman" w:cs="Times New Roman"/>
          <w:b/>
          <w:bCs/>
          <w:sz w:val="24"/>
          <w:szCs w:val="24"/>
        </w:rPr>
      </w:pPr>
      <w:r w:rsidRPr="00CE34AF">
        <w:rPr>
          <w:rFonts w:ascii="Times New Roman" w:hAnsi="Times New Roman" w:cs="Times New Roman"/>
          <w:b/>
          <w:bCs/>
          <w:sz w:val="24"/>
          <w:szCs w:val="24"/>
        </w:rPr>
        <w:t>ПЕДАГОГИЧЕСКИХ РАБОТНИКОВ МУНИЦИПАЛЬНЫХ И ЧАСТНЫХ</w:t>
      </w:r>
    </w:p>
    <w:p w:rsidR="00EB246F" w:rsidRPr="00CE34AF" w:rsidRDefault="00EB246F">
      <w:pPr>
        <w:pStyle w:val="ConsPlusNormal"/>
        <w:jc w:val="center"/>
        <w:rPr>
          <w:rFonts w:ascii="Times New Roman" w:hAnsi="Times New Roman" w:cs="Times New Roman"/>
          <w:b/>
          <w:bCs/>
          <w:sz w:val="24"/>
          <w:szCs w:val="24"/>
        </w:rPr>
      </w:pPr>
      <w:r w:rsidRPr="00CE34AF">
        <w:rPr>
          <w:rFonts w:ascii="Times New Roman" w:hAnsi="Times New Roman" w:cs="Times New Roman"/>
          <w:b/>
          <w:bCs/>
          <w:sz w:val="24"/>
          <w:szCs w:val="24"/>
        </w:rPr>
        <w:t>ОРГАНИЗАЦИЙ, ОСУЩЕСТВЛЯЮЩИХ ОБРАЗОВАТЕЛЬНУЮ ДЕЯТЕЛЬНОСТЬ"</w:t>
      </w:r>
    </w:p>
    <w:p w:rsidR="00EB246F" w:rsidRPr="00CE34AF" w:rsidRDefault="00EB246F">
      <w:pPr>
        <w:pStyle w:val="ConsPlusNormal"/>
        <w:jc w:val="center"/>
        <w:rPr>
          <w:rFonts w:ascii="Times New Roman" w:hAnsi="Times New Roman" w:cs="Times New Roman"/>
          <w:sz w:val="24"/>
          <w:szCs w:val="24"/>
        </w:rPr>
      </w:pPr>
    </w:p>
    <w:p w:rsidR="00EB246F" w:rsidRPr="00CE34AF" w:rsidRDefault="00EB246F">
      <w:pPr>
        <w:pStyle w:val="ConsPlusNormal"/>
        <w:jc w:val="center"/>
        <w:rPr>
          <w:rFonts w:ascii="Times New Roman" w:hAnsi="Times New Roman" w:cs="Times New Roman"/>
          <w:sz w:val="24"/>
          <w:szCs w:val="24"/>
        </w:rPr>
      </w:pPr>
      <w:r w:rsidRPr="00CE34AF">
        <w:rPr>
          <w:rFonts w:ascii="Times New Roman" w:hAnsi="Times New Roman" w:cs="Times New Roman"/>
          <w:sz w:val="24"/>
          <w:szCs w:val="24"/>
        </w:rPr>
        <w:t>(в ред. приказов Минобрнауки Новосибирской области</w:t>
      </w:r>
    </w:p>
    <w:p w:rsidR="00EB246F" w:rsidRPr="00CE34AF" w:rsidRDefault="00EB246F">
      <w:pPr>
        <w:pStyle w:val="ConsPlusNormal"/>
        <w:jc w:val="center"/>
        <w:rPr>
          <w:rFonts w:ascii="Times New Roman" w:hAnsi="Times New Roman" w:cs="Times New Roman"/>
          <w:sz w:val="24"/>
          <w:szCs w:val="24"/>
        </w:rPr>
      </w:pPr>
      <w:r w:rsidRPr="00CE34AF">
        <w:rPr>
          <w:rFonts w:ascii="Times New Roman" w:hAnsi="Times New Roman" w:cs="Times New Roman"/>
          <w:sz w:val="24"/>
          <w:szCs w:val="24"/>
        </w:rPr>
        <w:t xml:space="preserve">от 27.07.2012 </w:t>
      </w:r>
      <w:hyperlink r:id="rId9" w:tooltip="Приказ Минобрнауки Новосибирской области от 27.07.2012 N 1613 &quot;О внесении изменений в административный регламент министерства образования, науки и инновационной политики Новосибирской области по предоставлению государственной услуги по аттестации педагогически" w:history="1">
        <w:r w:rsidRPr="00CE34AF">
          <w:rPr>
            <w:rFonts w:ascii="Times New Roman" w:hAnsi="Times New Roman" w:cs="Times New Roman"/>
            <w:sz w:val="24"/>
            <w:szCs w:val="24"/>
          </w:rPr>
          <w:t>N 1613</w:t>
        </w:r>
      </w:hyperlink>
      <w:r w:rsidRPr="00CE34AF">
        <w:rPr>
          <w:rFonts w:ascii="Times New Roman" w:hAnsi="Times New Roman" w:cs="Times New Roman"/>
          <w:sz w:val="24"/>
          <w:szCs w:val="24"/>
        </w:rPr>
        <w:t xml:space="preserve">, от 28.09.2012 </w:t>
      </w:r>
      <w:hyperlink r:id="rId10" w:tooltip="Приказ Минобрнауки Новосибирской области от 28.09.2012 N 1988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CE34AF">
          <w:rPr>
            <w:rFonts w:ascii="Times New Roman" w:hAnsi="Times New Roman" w:cs="Times New Roman"/>
            <w:sz w:val="24"/>
            <w:szCs w:val="24"/>
          </w:rPr>
          <w:t>N 1988</w:t>
        </w:r>
      </w:hyperlink>
      <w:r w:rsidRPr="00CE34AF">
        <w:rPr>
          <w:rFonts w:ascii="Times New Roman" w:hAnsi="Times New Roman" w:cs="Times New Roman"/>
          <w:sz w:val="24"/>
          <w:szCs w:val="24"/>
        </w:rPr>
        <w:t>,</w:t>
      </w:r>
    </w:p>
    <w:p w:rsidR="00EB246F" w:rsidRPr="00CE34AF" w:rsidRDefault="00EB246F">
      <w:pPr>
        <w:pStyle w:val="ConsPlusNormal"/>
        <w:jc w:val="center"/>
        <w:rPr>
          <w:rFonts w:ascii="Times New Roman" w:hAnsi="Times New Roman" w:cs="Times New Roman"/>
          <w:sz w:val="24"/>
          <w:szCs w:val="24"/>
        </w:rPr>
      </w:pPr>
      <w:r w:rsidRPr="00CE34AF">
        <w:rPr>
          <w:rFonts w:ascii="Times New Roman" w:hAnsi="Times New Roman" w:cs="Times New Roman"/>
          <w:sz w:val="24"/>
          <w:szCs w:val="24"/>
        </w:rPr>
        <w:t xml:space="preserve">от 19.10.2012 </w:t>
      </w:r>
      <w:hyperlink r:id="rId11" w:tooltip="Приказ Минобрнауки Новосибирской области от 19.10.2012 N 2084 &quot;О внесении изменения в приказ министерства образования, науки и инновационной политики Новосибирской области от 31.12.2010 N 2253&quot;{КонсультантПлюс}" w:history="1">
        <w:r w:rsidRPr="00CE34AF">
          <w:rPr>
            <w:rFonts w:ascii="Times New Roman" w:hAnsi="Times New Roman" w:cs="Times New Roman"/>
            <w:sz w:val="24"/>
            <w:szCs w:val="24"/>
          </w:rPr>
          <w:t>N 2084</w:t>
        </w:r>
      </w:hyperlink>
      <w:r w:rsidRPr="00CE34AF">
        <w:rPr>
          <w:rFonts w:ascii="Times New Roman" w:hAnsi="Times New Roman" w:cs="Times New Roman"/>
          <w:sz w:val="24"/>
          <w:szCs w:val="24"/>
        </w:rPr>
        <w:t xml:space="preserve">, от 05.08.2013 </w:t>
      </w:r>
      <w:hyperlink r:id="rId12"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CE34AF">
          <w:rPr>
            <w:rFonts w:ascii="Times New Roman" w:hAnsi="Times New Roman" w:cs="Times New Roman"/>
            <w:sz w:val="24"/>
            <w:szCs w:val="24"/>
          </w:rPr>
          <w:t>N 1879</w:t>
        </w:r>
      </w:hyperlink>
      <w:r w:rsidRPr="00CE34AF">
        <w:rPr>
          <w:rFonts w:ascii="Times New Roman" w:hAnsi="Times New Roman" w:cs="Times New Roman"/>
          <w:sz w:val="24"/>
          <w:szCs w:val="24"/>
        </w:rPr>
        <w:t>,</w:t>
      </w:r>
    </w:p>
    <w:p w:rsidR="00D6653D" w:rsidRDefault="00EB246F">
      <w:pPr>
        <w:pStyle w:val="ConsPlusNormal"/>
        <w:jc w:val="center"/>
        <w:rPr>
          <w:rFonts w:ascii="Times New Roman" w:hAnsi="Times New Roman" w:cs="Times New Roman"/>
          <w:sz w:val="24"/>
          <w:szCs w:val="24"/>
        </w:rPr>
      </w:pPr>
      <w:r w:rsidRPr="00CE34AF">
        <w:rPr>
          <w:rFonts w:ascii="Times New Roman" w:hAnsi="Times New Roman" w:cs="Times New Roman"/>
          <w:sz w:val="24"/>
          <w:szCs w:val="24"/>
        </w:rPr>
        <w:t xml:space="preserve">от 11.11.2013 </w:t>
      </w:r>
      <w:hyperlink r:id="rId13"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CE34AF">
          <w:rPr>
            <w:rFonts w:ascii="Times New Roman" w:hAnsi="Times New Roman" w:cs="Times New Roman"/>
            <w:sz w:val="24"/>
            <w:szCs w:val="24"/>
          </w:rPr>
          <w:t>N 2569</w:t>
        </w:r>
      </w:hyperlink>
      <w:r w:rsidRPr="00CE34AF">
        <w:rPr>
          <w:rFonts w:ascii="Times New Roman" w:hAnsi="Times New Roman" w:cs="Times New Roman"/>
          <w:sz w:val="24"/>
          <w:szCs w:val="24"/>
        </w:rPr>
        <w:t xml:space="preserve">, от 29.11.2013 </w:t>
      </w:r>
      <w:hyperlink r:id="rId14" w:tooltip="Приказ Минобрнауки Новосибирской области от 29.11.2013 N 2762 &quot;О внесении изменения в приказ министерства образования, науки и инновационной политики Новосибирской области от 31.12.2010 N 2253&quot;{КонсультантПлюс}" w:history="1">
        <w:r w:rsidRPr="00CE34AF">
          <w:rPr>
            <w:rFonts w:ascii="Times New Roman" w:hAnsi="Times New Roman" w:cs="Times New Roman"/>
            <w:sz w:val="24"/>
            <w:szCs w:val="24"/>
          </w:rPr>
          <w:t>N 2762</w:t>
        </w:r>
      </w:hyperlink>
      <w:r w:rsidR="008C0C5B" w:rsidRPr="00CE34AF">
        <w:rPr>
          <w:rFonts w:ascii="Times New Roman" w:hAnsi="Times New Roman" w:cs="Times New Roman"/>
          <w:sz w:val="24"/>
          <w:szCs w:val="24"/>
        </w:rPr>
        <w:t>,</w:t>
      </w:r>
    </w:p>
    <w:p w:rsidR="00D6653D" w:rsidRDefault="00D6653D" w:rsidP="00D6653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8C0C5B" w:rsidRPr="00CE34AF">
        <w:rPr>
          <w:rFonts w:ascii="Times New Roman" w:hAnsi="Times New Roman" w:cs="Times New Roman"/>
          <w:sz w:val="24"/>
          <w:szCs w:val="24"/>
        </w:rPr>
        <w:t xml:space="preserve"> от 02.04.2014</w:t>
      </w:r>
      <w:r w:rsidR="00CF5FFA" w:rsidRPr="00CE34AF">
        <w:rPr>
          <w:rFonts w:ascii="Times New Roman" w:hAnsi="Times New Roman" w:cs="Times New Roman"/>
          <w:sz w:val="24"/>
          <w:szCs w:val="24"/>
        </w:rPr>
        <w:t xml:space="preserve"> № 773</w:t>
      </w:r>
      <w:r w:rsidR="00243A8E" w:rsidRPr="00CE34AF">
        <w:rPr>
          <w:rFonts w:ascii="Times New Roman" w:hAnsi="Times New Roman" w:cs="Times New Roman"/>
          <w:sz w:val="24"/>
          <w:szCs w:val="24"/>
        </w:rPr>
        <w:t>,</w:t>
      </w:r>
      <w:r>
        <w:rPr>
          <w:rFonts w:ascii="Times New Roman" w:hAnsi="Times New Roman" w:cs="Times New Roman"/>
          <w:sz w:val="24"/>
          <w:szCs w:val="24"/>
        </w:rPr>
        <w:t xml:space="preserve">   </w:t>
      </w:r>
      <w:r w:rsidR="00243A8E" w:rsidRPr="00CE34AF">
        <w:rPr>
          <w:rFonts w:ascii="Times New Roman" w:hAnsi="Times New Roman" w:cs="Times New Roman"/>
          <w:sz w:val="24"/>
          <w:szCs w:val="24"/>
        </w:rPr>
        <w:t>от 03.06.2014 № 1384</w:t>
      </w:r>
      <w:r w:rsidR="00CF67FC" w:rsidRPr="00CE34AF">
        <w:rPr>
          <w:rFonts w:ascii="Times New Roman" w:hAnsi="Times New Roman" w:cs="Times New Roman"/>
          <w:sz w:val="24"/>
          <w:szCs w:val="24"/>
        </w:rPr>
        <w:t>,</w:t>
      </w:r>
    </w:p>
    <w:p w:rsidR="00D6653D" w:rsidRDefault="00D6653D" w:rsidP="00D6653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CF67FC" w:rsidRPr="00CE34AF">
        <w:rPr>
          <w:rFonts w:ascii="Times New Roman" w:hAnsi="Times New Roman" w:cs="Times New Roman"/>
          <w:sz w:val="24"/>
          <w:szCs w:val="24"/>
        </w:rPr>
        <w:t xml:space="preserve"> от 02.07.2014 № 1580</w:t>
      </w:r>
      <w:r w:rsidR="00C81DB0" w:rsidRPr="00C81DB0">
        <w:rPr>
          <w:rFonts w:ascii="Times New Roman" w:hAnsi="Times New Roman" w:cs="Times New Roman"/>
          <w:sz w:val="24"/>
          <w:szCs w:val="24"/>
        </w:rPr>
        <w:t>, от14.04.2015 №1051</w:t>
      </w:r>
      <w:r w:rsidR="002E5E29">
        <w:rPr>
          <w:rFonts w:ascii="Times New Roman" w:hAnsi="Times New Roman" w:cs="Times New Roman"/>
          <w:sz w:val="24"/>
          <w:szCs w:val="24"/>
        </w:rPr>
        <w:t>,</w:t>
      </w:r>
    </w:p>
    <w:p w:rsidR="00EB246F" w:rsidRPr="00CE34AF" w:rsidRDefault="00D6653D" w:rsidP="00D6653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2E5E29" w:rsidRPr="002E5E29">
        <w:rPr>
          <w:rFonts w:ascii="Times New Roman" w:hAnsi="Times New Roman" w:cs="Times New Roman"/>
          <w:b/>
          <w:sz w:val="24"/>
          <w:szCs w:val="24"/>
          <w:highlight w:val="yellow"/>
        </w:rPr>
        <w:t xml:space="preserve"> от 07.12.2017 №3069</w:t>
      </w:r>
      <w:r w:rsidR="00CF67FC" w:rsidRPr="00C81DB0">
        <w:rPr>
          <w:rFonts w:ascii="Times New Roman" w:hAnsi="Times New Roman" w:cs="Times New Roman"/>
          <w:sz w:val="24"/>
          <w:szCs w:val="24"/>
        </w:rPr>
        <w:t>)</w:t>
      </w:r>
    </w:p>
    <w:p w:rsidR="00DF7E4E" w:rsidRPr="00CE34AF" w:rsidRDefault="00DF7E4E">
      <w:pPr>
        <w:pStyle w:val="ConsPlusNormal"/>
        <w:jc w:val="center"/>
        <w:rPr>
          <w:rFonts w:ascii="Times New Roman" w:hAnsi="Times New Roman" w:cs="Times New Roman"/>
          <w:sz w:val="24"/>
          <w:szCs w:val="24"/>
        </w:rPr>
      </w:pPr>
    </w:p>
    <w:p w:rsidR="00DF7E4E" w:rsidRPr="00CE34AF" w:rsidRDefault="00EB246F" w:rsidP="00DF7E4E">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xml:space="preserve">В соответствии с </w:t>
      </w:r>
      <w:hyperlink r:id="rId15" w:tooltip="Постановление Правительства Новосибирской области от 18.10.2010 N 176-п (ред. от 26.09.2012) &quot;Об утверждении Порядка разработки и утверждения исполнительными органами государственной власти Новосибирской области административных регламентов предоставления госу" w:history="1">
        <w:r w:rsidRPr="00CE34AF">
          <w:rPr>
            <w:rFonts w:ascii="Times New Roman" w:hAnsi="Times New Roman" w:cs="Times New Roman"/>
            <w:sz w:val="24"/>
            <w:szCs w:val="24"/>
          </w:rPr>
          <w:t>постановлением</w:t>
        </w:r>
      </w:hyperlink>
      <w:r w:rsidRPr="00CE34AF">
        <w:rPr>
          <w:rFonts w:ascii="Times New Roman" w:hAnsi="Times New Roman" w:cs="Times New Roman"/>
          <w:sz w:val="24"/>
          <w:szCs w:val="24"/>
        </w:rPr>
        <w:t xml:space="preserve"> Правительства Новосибирской области от 18 октября 2010 года N 176-п </w:t>
      </w:r>
      <w:r w:rsidR="00DF7E4E" w:rsidRPr="00CE34AF">
        <w:rPr>
          <w:rFonts w:ascii="Times New Roman" w:hAnsi="Times New Roman" w:cs="Times New Roman"/>
          <w:sz w:val="24"/>
          <w:szCs w:val="24"/>
        </w:rPr>
        <w:t>«</w:t>
      </w:r>
      <w:r w:rsidR="00DF7E4E" w:rsidRPr="00C5675F">
        <w:rPr>
          <w:rFonts w:ascii="Times New Roman" w:hAnsi="Times New Roman" w:cs="Times New Roman"/>
          <w:sz w:val="24"/>
          <w:szCs w:val="24"/>
          <w:highlight w:val="yellow"/>
        </w:rPr>
        <w:t>Об утверждении Порядка разработки и утверждения областными исполнительными органами государственной власти Новосибирской области административных регламентов предоставления государственных услуг</w:t>
      </w:r>
      <w:r w:rsidR="00DF7E4E" w:rsidRPr="00CE34AF">
        <w:rPr>
          <w:rFonts w:ascii="Times New Roman" w:hAnsi="Times New Roman" w:cs="Times New Roman"/>
          <w:sz w:val="24"/>
          <w:szCs w:val="24"/>
        </w:rPr>
        <w:t>»</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и в целях повышения качества исполнения и доступности государственной услуги, приказываю:</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xml:space="preserve">1. Утвердить прилагаемый Административный </w:t>
      </w:r>
      <w:hyperlink w:anchor="Par39" w:tooltip="Ссылка на текущий документ" w:history="1">
        <w:r w:rsidRPr="00CE34AF">
          <w:rPr>
            <w:rFonts w:ascii="Times New Roman" w:hAnsi="Times New Roman" w:cs="Times New Roman"/>
            <w:sz w:val="24"/>
            <w:szCs w:val="24"/>
          </w:rPr>
          <w:t>регламент</w:t>
        </w:r>
      </w:hyperlink>
      <w:r w:rsidRPr="00CE34AF">
        <w:rPr>
          <w:rFonts w:ascii="Times New Roman" w:hAnsi="Times New Roman" w:cs="Times New Roman"/>
          <w:sz w:val="24"/>
          <w:szCs w:val="24"/>
        </w:rPr>
        <w:t xml:space="preserve"> министерства образования, науки и инновационной политики Новосибирской области по предоставлению государственной услуги "Аттестация в целях установления квалификационных категорий педагогических работников организаций, осуществляющих образовательную деятельность и находящихся в ведении Новосибирской области, педагогических работников муниципальных и частных организаций, осуществляющих образовательную деятельность".</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2. Настоящий приказ вступает в силу с 01.01.2011.</w:t>
      </w:r>
    </w:p>
    <w:p w:rsidR="004B73B7" w:rsidRPr="00CE34AF" w:rsidRDefault="00EB246F" w:rsidP="004B73B7">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xml:space="preserve">3. Контроль за исполнением настоящего приказа возложить на заместителя министра образования, науки и инновационной политики Новосибирской области </w:t>
      </w:r>
      <w:r w:rsidR="004B73B7" w:rsidRPr="00A25D2D">
        <w:rPr>
          <w:rFonts w:ascii="Times New Roman" w:hAnsi="Times New Roman" w:cs="Times New Roman"/>
          <w:sz w:val="24"/>
          <w:szCs w:val="24"/>
          <w:highlight w:val="yellow"/>
        </w:rPr>
        <w:t>С.В. Федорчука.</w:t>
      </w:r>
    </w:p>
    <w:p w:rsidR="004B73B7" w:rsidRPr="00CE34AF" w:rsidRDefault="004B73B7" w:rsidP="004B73B7">
      <w:pPr>
        <w:pStyle w:val="ConsPlusNormal"/>
        <w:ind w:firstLine="540"/>
        <w:jc w:val="both"/>
        <w:rPr>
          <w:rFonts w:ascii="Times New Roman" w:hAnsi="Times New Roman" w:cs="Times New Roman"/>
          <w:sz w:val="24"/>
          <w:szCs w:val="24"/>
        </w:rPr>
      </w:pPr>
    </w:p>
    <w:p w:rsidR="004B73B7" w:rsidRPr="00CE34AF" w:rsidRDefault="004B73B7" w:rsidP="004B73B7">
      <w:pPr>
        <w:pStyle w:val="ConsPlusNormal"/>
        <w:ind w:firstLine="540"/>
        <w:jc w:val="both"/>
        <w:rPr>
          <w:rFonts w:ascii="Times New Roman" w:hAnsi="Times New Roman" w:cs="Times New Roman"/>
          <w:sz w:val="24"/>
          <w:szCs w:val="24"/>
        </w:rPr>
      </w:pPr>
    </w:p>
    <w:p w:rsidR="00EB246F" w:rsidRPr="00CE34AF" w:rsidRDefault="00EB246F">
      <w:pPr>
        <w:pStyle w:val="ConsPlusNormal"/>
        <w:jc w:val="right"/>
        <w:rPr>
          <w:rFonts w:ascii="Times New Roman" w:hAnsi="Times New Roman" w:cs="Times New Roman"/>
          <w:sz w:val="24"/>
          <w:szCs w:val="24"/>
        </w:rPr>
      </w:pPr>
      <w:r w:rsidRPr="00CE34AF">
        <w:rPr>
          <w:rFonts w:ascii="Times New Roman" w:hAnsi="Times New Roman" w:cs="Times New Roman"/>
          <w:sz w:val="24"/>
          <w:szCs w:val="24"/>
        </w:rPr>
        <w:t>Заместитель Председателя</w:t>
      </w:r>
    </w:p>
    <w:p w:rsidR="00EB246F" w:rsidRPr="00CE34AF" w:rsidRDefault="00EB246F">
      <w:pPr>
        <w:pStyle w:val="ConsPlusNormal"/>
        <w:jc w:val="right"/>
        <w:rPr>
          <w:rFonts w:ascii="Times New Roman" w:hAnsi="Times New Roman" w:cs="Times New Roman"/>
          <w:sz w:val="24"/>
          <w:szCs w:val="24"/>
        </w:rPr>
      </w:pPr>
      <w:r w:rsidRPr="00CE34AF">
        <w:rPr>
          <w:rFonts w:ascii="Times New Roman" w:hAnsi="Times New Roman" w:cs="Times New Roman"/>
          <w:sz w:val="24"/>
          <w:szCs w:val="24"/>
        </w:rPr>
        <w:t>Правительства - министр</w:t>
      </w:r>
    </w:p>
    <w:p w:rsidR="004B73B7" w:rsidRPr="00CE34AF" w:rsidRDefault="004B73B7" w:rsidP="004B73B7">
      <w:pPr>
        <w:pStyle w:val="ConsPlusNormal"/>
        <w:jc w:val="right"/>
        <w:rPr>
          <w:rFonts w:ascii="Times New Roman" w:hAnsi="Times New Roman" w:cs="Times New Roman"/>
          <w:sz w:val="24"/>
          <w:szCs w:val="24"/>
        </w:rPr>
      </w:pPr>
      <w:r w:rsidRPr="00CE34AF">
        <w:rPr>
          <w:rFonts w:ascii="Times New Roman" w:hAnsi="Times New Roman" w:cs="Times New Roman"/>
          <w:sz w:val="24"/>
          <w:szCs w:val="24"/>
        </w:rPr>
        <w:t>В.А.НИКОНОВ</w:t>
      </w:r>
    </w:p>
    <w:p w:rsidR="00EB246F" w:rsidRPr="00CE34AF" w:rsidRDefault="00EB246F">
      <w:pPr>
        <w:pStyle w:val="ConsPlusNormal"/>
        <w:ind w:firstLine="540"/>
        <w:jc w:val="both"/>
        <w:rPr>
          <w:rFonts w:ascii="Times New Roman" w:hAnsi="Times New Roman" w:cs="Times New Roman"/>
          <w:sz w:val="24"/>
          <w:szCs w:val="24"/>
        </w:rPr>
      </w:pPr>
    </w:p>
    <w:p w:rsidR="00C4240F" w:rsidRDefault="00C4240F">
      <w:pPr>
        <w:pStyle w:val="ConsPlusNormal"/>
        <w:jc w:val="right"/>
        <w:outlineLvl w:val="0"/>
        <w:rPr>
          <w:rFonts w:ascii="Times New Roman" w:hAnsi="Times New Roman" w:cs="Times New Roman"/>
          <w:sz w:val="24"/>
          <w:szCs w:val="24"/>
        </w:rPr>
      </w:pPr>
    </w:p>
    <w:p w:rsidR="004659DC" w:rsidRDefault="004659DC">
      <w:pPr>
        <w:pStyle w:val="ConsPlusNormal"/>
        <w:jc w:val="right"/>
        <w:outlineLvl w:val="0"/>
        <w:rPr>
          <w:rFonts w:ascii="Times New Roman" w:hAnsi="Times New Roman" w:cs="Times New Roman"/>
          <w:sz w:val="24"/>
          <w:szCs w:val="24"/>
        </w:rPr>
      </w:pPr>
    </w:p>
    <w:p w:rsidR="005C39CD" w:rsidRDefault="005C39CD">
      <w:pPr>
        <w:pStyle w:val="ConsPlusNormal"/>
        <w:jc w:val="right"/>
        <w:outlineLvl w:val="0"/>
        <w:rPr>
          <w:rFonts w:ascii="Times New Roman" w:hAnsi="Times New Roman" w:cs="Times New Roman"/>
          <w:sz w:val="24"/>
          <w:szCs w:val="24"/>
        </w:rPr>
      </w:pPr>
    </w:p>
    <w:p w:rsidR="00D6653D" w:rsidRDefault="00D6653D">
      <w:pPr>
        <w:pStyle w:val="ConsPlusNormal"/>
        <w:jc w:val="right"/>
        <w:outlineLvl w:val="0"/>
        <w:rPr>
          <w:rFonts w:ascii="Times New Roman" w:hAnsi="Times New Roman" w:cs="Times New Roman"/>
          <w:sz w:val="24"/>
          <w:szCs w:val="24"/>
        </w:rPr>
      </w:pPr>
    </w:p>
    <w:p w:rsidR="00D6653D" w:rsidRDefault="00D6653D">
      <w:pPr>
        <w:pStyle w:val="ConsPlusNormal"/>
        <w:jc w:val="right"/>
        <w:outlineLvl w:val="0"/>
        <w:rPr>
          <w:rFonts w:ascii="Times New Roman" w:hAnsi="Times New Roman" w:cs="Times New Roman"/>
          <w:sz w:val="24"/>
          <w:szCs w:val="24"/>
        </w:rPr>
      </w:pPr>
    </w:p>
    <w:p w:rsidR="00D6653D" w:rsidRDefault="00D6653D">
      <w:pPr>
        <w:pStyle w:val="ConsPlusNormal"/>
        <w:jc w:val="right"/>
        <w:outlineLvl w:val="0"/>
        <w:rPr>
          <w:rFonts w:ascii="Times New Roman" w:hAnsi="Times New Roman" w:cs="Times New Roman"/>
          <w:sz w:val="24"/>
          <w:szCs w:val="24"/>
        </w:rPr>
      </w:pPr>
    </w:p>
    <w:p w:rsidR="00D6653D" w:rsidRDefault="00D6653D">
      <w:pPr>
        <w:pStyle w:val="ConsPlusNormal"/>
        <w:jc w:val="right"/>
        <w:outlineLvl w:val="0"/>
        <w:rPr>
          <w:rFonts w:ascii="Times New Roman" w:hAnsi="Times New Roman" w:cs="Times New Roman"/>
          <w:sz w:val="24"/>
          <w:szCs w:val="24"/>
        </w:rPr>
      </w:pPr>
    </w:p>
    <w:p w:rsidR="00D6653D" w:rsidRDefault="00D6653D">
      <w:pPr>
        <w:pStyle w:val="ConsPlusNormal"/>
        <w:jc w:val="right"/>
        <w:outlineLvl w:val="0"/>
        <w:rPr>
          <w:rFonts w:ascii="Times New Roman" w:hAnsi="Times New Roman" w:cs="Times New Roman"/>
          <w:sz w:val="24"/>
          <w:szCs w:val="24"/>
        </w:rPr>
      </w:pPr>
    </w:p>
    <w:p w:rsidR="00EB246F" w:rsidRPr="00CE34AF" w:rsidRDefault="00EB246F">
      <w:pPr>
        <w:pStyle w:val="ConsPlusNormal"/>
        <w:jc w:val="right"/>
        <w:outlineLvl w:val="0"/>
        <w:rPr>
          <w:rFonts w:ascii="Times New Roman" w:hAnsi="Times New Roman" w:cs="Times New Roman"/>
          <w:sz w:val="24"/>
          <w:szCs w:val="24"/>
        </w:rPr>
      </w:pPr>
      <w:r w:rsidRPr="00CE34AF">
        <w:rPr>
          <w:rFonts w:ascii="Times New Roman" w:hAnsi="Times New Roman" w:cs="Times New Roman"/>
          <w:sz w:val="24"/>
          <w:szCs w:val="24"/>
        </w:rPr>
        <w:t>Утвержден</w:t>
      </w:r>
    </w:p>
    <w:p w:rsidR="00EB246F" w:rsidRPr="00CE34AF" w:rsidRDefault="00EB246F">
      <w:pPr>
        <w:pStyle w:val="ConsPlusNormal"/>
        <w:jc w:val="right"/>
        <w:rPr>
          <w:rFonts w:ascii="Times New Roman" w:hAnsi="Times New Roman" w:cs="Times New Roman"/>
          <w:sz w:val="24"/>
          <w:szCs w:val="24"/>
        </w:rPr>
      </w:pPr>
      <w:r w:rsidRPr="00CE34AF">
        <w:rPr>
          <w:rFonts w:ascii="Times New Roman" w:hAnsi="Times New Roman" w:cs="Times New Roman"/>
          <w:sz w:val="24"/>
          <w:szCs w:val="24"/>
        </w:rPr>
        <w:t>приказом</w:t>
      </w:r>
    </w:p>
    <w:p w:rsidR="00EB246F" w:rsidRPr="00CE34AF" w:rsidRDefault="00EB246F">
      <w:pPr>
        <w:pStyle w:val="ConsPlusNormal"/>
        <w:jc w:val="right"/>
        <w:rPr>
          <w:rFonts w:ascii="Times New Roman" w:hAnsi="Times New Roman" w:cs="Times New Roman"/>
          <w:sz w:val="24"/>
          <w:szCs w:val="24"/>
        </w:rPr>
      </w:pPr>
      <w:r w:rsidRPr="00CE34AF">
        <w:rPr>
          <w:rFonts w:ascii="Times New Roman" w:hAnsi="Times New Roman" w:cs="Times New Roman"/>
          <w:sz w:val="24"/>
          <w:szCs w:val="24"/>
        </w:rPr>
        <w:t>министерства образования, науки</w:t>
      </w:r>
    </w:p>
    <w:p w:rsidR="00EB246F" w:rsidRPr="00CE34AF" w:rsidRDefault="00EB246F">
      <w:pPr>
        <w:pStyle w:val="ConsPlusNormal"/>
        <w:jc w:val="right"/>
        <w:rPr>
          <w:rFonts w:ascii="Times New Roman" w:hAnsi="Times New Roman" w:cs="Times New Roman"/>
          <w:sz w:val="24"/>
          <w:szCs w:val="24"/>
        </w:rPr>
      </w:pPr>
      <w:r w:rsidRPr="00CE34AF">
        <w:rPr>
          <w:rFonts w:ascii="Times New Roman" w:hAnsi="Times New Roman" w:cs="Times New Roman"/>
          <w:sz w:val="24"/>
          <w:szCs w:val="24"/>
        </w:rPr>
        <w:t>и инновационной политики</w:t>
      </w:r>
    </w:p>
    <w:p w:rsidR="00EB246F" w:rsidRPr="00CE34AF" w:rsidRDefault="00EB246F">
      <w:pPr>
        <w:pStyle w:val="ConsPlusNormal"/>
        <w:jc w:val="right"/>
        <w:rPr>
          <w:rFonts w:ascii="Times New Roman" w:hAnsi="Times New Roman" w:cs="Times New Roman"/>
          <w:sz w:val="24"/>
          <w:szCs w:val="24"/>
        </w:rPr>
      </w:pPr>
      <w:r w:rsidRPr="00CE34AF">
        <w:rPr>
          <w:rFonts w:ascii="Times New Roman" w:hAnsi="Times New Roman" w:cs="Times New Roman"/>
          <w:sz w:val="24"/>
          <w:szCs w:val="24"/>
        </w:rPr>
        <w:t>Новосибирской области</w:t>
      </w:r>
    </w:p>
    <w:p w:rsidR="00EB246F" w:rsidRPr="00CE34AF" w:rsidRDefault="00EB246F">
      <w:pPr>
        <w:pStyle w:val="ConsPlusNormal"/>
        <w:jc w:val="right"/>
        <w:rPr>
          <w:rFonts w:ascii="Times New Roman" w:hAnsi="Times New Roman" w:cs="Times New Roman"/>
          <w:sz w:val="24"/>
          <w:szCs w:val="24"/>
        </w:rPr>
      </w:pPr>
      <w:r w:rsidRPr="00CE34AF">
        <w:rPr>
          <w:rFonts w:ascii="Times New Roman" w:hAnsi="Times New Roman" w:cs="Times New Roman"/>
          <w:sz w:val="24"/>
          <w:szCs w:val="24"/>
        </w:rPr>
        <w:t>от 31.12.2010 N 2253</w:t>
      </w:r>
    </w:p>
    <w:p w:rsidR="00EB246F" w:rsidRPr="00CE34AF" w:rsidRDefault="00EB246F">
      <w:pPr>
        <w:pStyle w:val="ConsPlusNormal"/>
        <w:ind w:firstLine="540"/>
        <w:jc w:val="both"/>
        <w:rPr>
          <w:rFonts w:ascii="Times New Roman" w:hAnsi="Times New Roman" w:cs="Times New Roman"/>
          <w:sz w:val="24"/>
          <w:szCs w:val="24"/>
        </w:rPr>
      </w:pPr>
    </w:p>
    <w:p w:rsidR="00EB246F" w:rsidRPr="00CE34AF" w:rsidRDefault="00EB246F">
      <w:pPr>
        <w:pStyle w:val="ConsPlusNormal"/>
        <w:jc w:val="center"/>
        <w:rPr>
          <w:rFonts w:ascii="Times New Roman" w:hAnsi="Times New Roman" w:cs="Times New Roman"/>
          <w:b/>
          <w:bCs/>
          <w:sz w:val="24"/>
          <w:szCs w:val="24"/>
        </w:rPr>
      </w:pPr>
      <w:bookmarkStart w:id="1" w:name="Par39"/>
      <w:bookmarkEnd w:id="1"/>
      <w:r w:rsidRPr="00CE34AF">
        <w:rPr>
          <w:rFonts w:ascii="Times New Roman" w:hAnsi="Times New Roman" w:cs="Times New Roman"/>
          <w:b/>
          <w:bCs/>
          <w:sz w:val="24"/>
          <w:szCs w:val="24"/>
        </w:rPr>
        <w:t>АДМИНИСТРАТИВНЫЙ РЕГЛАМЕНТ</w:t>
      </w:r>
    </w:p>
    <w:p w:rsidR="00EB246F" w:rsidRPr="00CE34AF" w:rsidRDefault="00EB246F">
      <w:pPr>
        <w:pStyle w:val="ConsPlusNormal"/>
        <w:jc w:val="center"/>
        <w:rPr>
          <w:rFonts w:ascii="Times New Roman" w:hAnsi="Times New Roman" w:cs="Times New Roman"/>
          <w:b/>
          <w:bCs/>
          <w:sz w:val="24"/>
          <w:szCs w:val="24"/>
        </w:rPr>
      </w:pPr>
      <w:r w:rsidRPr="00CE34AF">
        <w:rPr>
          <w:rFonts w:ascii="Times New Roman" w:hAnsi="Times New Roman" w:cs="Times New Roman"/>
          <w:b/>
          <w:bCs/>
          <w:sz w:val="24"/>
          <w:szCs w:val="24"/>
        </w:rPr>
        <w:t>МИНИСТЕРСТВА ОБРАЗОВАНИЯ, НАУКИ И ИННОВАЦИОННОЙ ПОЛИТИКИ</w:t>
      </w:r>
    </w:p>
    <w:p w:rsidR="00EB246F" w:rsidRPr="00CE34AF" w:rsidRDefault="00EB246F">
      <w:pPr>
        <w:pStyle w:val="ConsPlusNormal"/>
        <w:jc w:val="center"/>
        <w:rPr>
          <w:rFonts w:ascii="Times New Roman" w:hAnsi="Times New Roman" w:cs="Times New Roman"/>
          <w:b/>
          <w:bCs/>
          <w:sz w:val="24"/>
          <w:szCs w:val="24"/>
        </w:rPr>
      </w:pPr>
      <w:r w:rsidRPr="00CE34AF">
        <w:rPr>
          <w:rFonts w:ascii="Times New Roman" w:hAnsi="Times New Roman" w:cs="Times New Roman"/>
          <w:b/>
          <w:bCs/>
          <w:sz w:val="24"/>
          <w:szCs w:val="24"/>
        </w:rPr>
        <w:t>НОВОСИБИРСКОЙ ОБЛАСТИ ПО ПРЕДОСТАВЛЕНИЮ ГОСУДАРСТВЕННОЙ</w:t>
      </w:r>
    </w:p>
    <w:p w:rsidR="00EB246F" w:rsidRPr="00CE34AF" w:rsidRDefault="00EB246F">
      <w:pPr>
        <w:pStyle w:val="ConsPlusNormal"/>
        <w:jc w:val="center"/>
        <w:rPr>
          <w:rFonts w:ascii="Times New Roman" w:hAnsi="Times New Roman" w:cs="Times New Roman"/>
          <w:b/>
          <w:bCs/>
          <w:sz w:val="24"/>
          <w:szCs w:val="24"/>
        </w:rPr>
      </w:pPr>
      <w:r w:rsidRPr="00CE34AF">
        <w:rPr>
          <w:rFonts w:ascii="Times New Roman" w:hAnsi="Times New Roman" w:cs="Times New Roman"/>
          <w:b/>
          <w:bCs/>
          <w:sz w:val="24"/>
          <w:szCs w:val="24"/>
        </w:rPr>
        <w:t>УСЛУГИ "АТТЕСТАЦИЯ В ЦЕЛЯХ УСТАНОВЛЕНИЯ КВАЛИФИКАЦИОННЫХ</w:t>
      </w:r>
    </w:p>
    <w:p w:rsidR="00EB246F" w:rsidRPr="00CE34AF" w:rsidRDefault="00EB246F">
      <w:pPr>
        <w:pStyle w:val="ConsPlusNormal"/>
        <w:jc w:val="center"/>
        <w:rPr>
          <w:rFonts w:ascii="Times New Roman" w:hAnsi="Times New Roman" w:cs="Times New Roman"/>
          <w:b/>
          <w:bCs/>
          <w:sz w:val="24"/>
          <w:szCs w:val="24"/>
        </w:rPr>
      </w:pPr>
      <w:r w:rsidRPr="00CE34AF">
        <w:rPr>
          <w:rFonts w:ascii="Times New Roman" w:hAnsi="Times New Roman" w:cs="Times New Roman"/>
          <w:b/>
          <w:bCs/>
          <w:sz w:val="24"/>
          <w:szCs w:val="24"/>
        </w:rPr>
        <w:t>КАТЕГОРИЙ ПЕДАГОГИЧЕСКИХ РАБОТНИКОВ ОРГАНИЗАЦИЙ,</w:t>
      </w:r>
    </w:p>
    <w:p w:rsidR="00EB246F" w:rsidRPr="00CE34AF" w:rsidRDefault="00EB246F">
      <w:pPr>
        <w:pStyle w:val="ConsPlusNormal"/>
        <w:jc w:val="center"/>
        <w:rPr>
          <w:rFonts w:ascii="Times New Roman" w:hAnsi="Times New Roman" w:cs="Times New Roman"/>
          <w:b/>
          <w:bCs/>
          <w:sz w:val="24"/>
          <w:szCs w:val="24"/>
        </w:rPr>
      </w:pPr>
      <w:r w:rsidRPr="00CE34AF">
        <w:rPr>
          <w:rFonts w:ascii="Times New Roman" w:hAnsi="Times New Roman" w:cs="Times New Roman"/>
          <w:b/>
          <w:bCs/>
          <w:sz w:val="24"/>
          <w:szCs w:val="24"/>
        </w:rPr>
        <w:t>ОСУЩЕСТВЛЯЮЩИХ ОБРАЗОВАТЕЛЬНУЮ ДЕЯТЕЛЬНОСТЬ И НАХОДЯЩИХСЯ</w:t>
      </w:r>
    </w:p>
    <w:p w:rsidR="00EB246F" w:rsidRPr="00CE34AF" w:rsidRDefault="00EB246F">
      <w:pPr>
        <w:pStyle w:val="ConsPlusNormal"/>
        <w:jc w:val="center"/>
        <w:rPr>
          <w:rFonts w:ascii="Times New Roman" w:hAnsi="Times New Roman" w:cs="Times New Roman"/>
          <w:b/>
          <w:bCs/>
          <w:sz w:val="24"/>
          <w:szCs w:val="24"/>
        </w:rPr>
      </w:pPr>
      <w:r w:rsidRPr="00CE34AF">
        <w:rPr>
          <w:rFonts w:ascii="Times New Roman" w:hAnsi="Times New Roman" w:cs="Times New Roman"/>
          <w:b/>
          <w:bCs/>
          <w:sz w:val="24"/>
          <w:szCs w:val="24"/>
        </w:rPr>
        <w:t>В ВЕДЕНИИ НОВОСИБИРСКОЙ ОБЛАСТИ, ПЕДАГОГИЧЕСКИХ РАБОТНИКОВ</w:t>
      </w:r>
    </w:p>
    <w:p w:rsidR="00EB246F" w:rsidRPr="00CE34AF" w:rsidRDefault="00EB246F">
      <w:pPr>
        <w:pStyle w:val="ConsPlusNormal"/>
        <w:jc w:val="center"/>
        <w:rPr>
          <w:rFonts w:ascii="Times New Roman" w:hAnsi="Times New Roman" w:cs="Times New Roman"/>
          <w:b/>
          <w:bCs/>
          <w:sz w:val="24"/>
          <w:szCs w:val="24"/>
        </w:rPr>
      </w:pPr>
      <w:r w:rsidRPr="00CE34AF">
        <w:rPr>
          <w:rFonts w:ascii="Times New Roman" w:hAnsi="Times New Roman" w:cs="Times New Roman"/>
          <w:b/>
          <w:bCs/>
          <w:sz w:val="24"/>
          <w:szCs w:val="24"/>
        </w:rPr>
        <w:t>МУНИЦИПАЛЬНЫХ И ЧАСТНЫХ ОРГАНИЗАЦИЙ, ОСУЩЕСТВЛЯЮЩИХ</w:t>
      </w:r>
    </w:p>
    <w:p w:rsidR="00EB246F" w:rsidRPr="00CE34AF" w:rsidRDefault="00EB246F">
      <w:pPr>
        <w:pStyle w:val="ConsPlusNormal"/>
        <w:jc w:val="center"/>
        <w:rPr>
          <w:rFonts w:ascii="Times New Roman" w:hAnsi="Times New Roman" w:cs="Times New Roman"/>
          <w:b/>
          <w:bCs/>
          <w:sz w:val="24"/>
          <w:szCs w:val="24"/>
        </w:rPr>
      </w:pPr>
      <w:r w:rsidRPr="00CE34AF">
        <w:rPr>
          <w:rFonts w:ascii="Times New Roman" w:hAnsi="Times New Roman" w:cs="Times New Roman"/>
          <w:b/>
          <w:bCs/>
          <w:sz w:val="24"/>
          <w:szCs w:val="24"/>
        </w:rPr>
        <w:t>ОБРАЗОВАТЕЛЬНУЮ ДЕЯТЕЛЬНОСТЬ" (ДАЛЕЕ - РЕГЛАМЕНТ)</w:t>
      </w:r>
    </w:p>
    <w:p w:rsidR="00EB246F" w:rsidRPr="00CE34AF" w:rsidRDefault="00EB246F">
      <w:pPr>
        <w:pStyle w:val="ConsPlusNormal"/>
        <w:jc w:val="center"/>
        <w:rPr>
          <w:rFonts w:ascii="Times New Roman" w:hAnsi="Times New Roman" w:cs="Times New Roman"/>
          <w:sz w:val="24"/>
          <w:szCs w:val="24"/>
        </w:rPr>
      </w:pPr>
    </w:p>
    <w:p w:rsidR="00D6653D" w:rsidRPr="00CE34AF" w:rsidRDefault="00D6653D" w:rsidP="00D6653D">
      <w:pPr>
        <w:pStyle w:val="ConsPlusNormal"/>
        <w:jc w:val="center"/>
        <w:rPr>
          <w:rFonts w:ascii="Times New Roman" w:hAnsi="Times New Roman" w:cs="Times New Roman"/>
          <w:sz w:val="24"/>
          <w:szCs w:val="24"/>
        </w:rPr>
      </w:pPr>
      <w:r w:rsidRPr="00CE34AF">
        <w:rPr>
          <w:rFonts w:ascii="Times New Roman" w:hAnsi="Times New Roman" w:cs="Times New Roman"/>
          <w:sz w:val="24"/>
          <w:szCs w:val="24"/>
        </w:rPr>
        <w:t>(в ред. приказов Минобрнауки Новосибирской области</w:t>
      </w:r>
    </w:p>
    <w:p w:rsidR="00D6653D" w:rsidRPr="00CE34AF" w:rsidRDefault="00D6653D" w:rsidP="00D6653D">
      <w:pPr>
        <w:pStyle w:val="ConsPlusNormal"/>
        <w:jc w:val="center"/>
        <w:rPr>
          <w:rFonts w:ascii="Times New Roman" w:hAnsi="Times New Roman" w:cs="Times New Roman"/>
          <w:sz w:val="24"/>
          <w:szCs w:val="24"/>
        </w:rPr>
      </w:pPr>
      <w:r w:rsidRPr="00CE34AF">
        <w:rPr>
          <w:rFonts w:ascii="Times New Roman" w:hAnsi="Times New Roman" w:cs="Times New Roman"/>
          <w:sz w:val="24"/>
          <w:szCs w:val="24"/>
        </w:rPr>
        <w:t xml:space="preserve">от 27.07.2012 </w:t>
      </w:r>
      <w:hyperlink r:id="rId16" w:tooltip="Приказ Минобрнауки Новосибирской области от 27.07.2012 N 1613 &quot;О внесении изменений в административный регламент министерства образования, науки и инновационной политики Новосибирской области по предоставлению государственной услуги по аттестации педагогически" w:history="1">
        <w:r w:rsidRPr="00CE34AF">
          <w:rPr>
            <w:rFonts w:ascii="Times New Roman" w:hAnsi="Times New Roman" w:cs="Times New Roman"/>
            <w:sz w:val="24"/>
            <w:szCs w:val="24"/>
          </w:rPr>
          <w:t>N 1613</w:t>
        </w:r>
      </w:hyperlink>
      <w:r w:rsidRPr="00CE34AF">
        <w:rPr>
          <w:rFonts w:ascii="Times New Roman" w:hAnsi="Times New Roman" w:cs="Times New Roman"/>
          <w:sz w:val="24"/>
          <w:szCs w:val="24"/>
        </w:rPr>
        <w:t xml:space="preserve">, от 28.09.2012 </w:t>
      </w:r>
      <w:hyperlink r:id="rId17" w:tooltip="Приказ Минобрнауки Новосибирской области от 28.09.2012 N 1988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CE34AF">
          <w:rPr>
            <w:rFonts w:ascii="Times New Roman" w:hAnsi="Times New Roman" w:cs="Times New Roman"/>
            <w:sz w:val="24"/>
            <w:szCs w:val="24"/>
          </w:rPr>
          <w:t>N 1988</w:t>
        </w:r>
      </w:hyperlink>
      <w:r w:rsidRPr="00CE34AF">
        <w:rPr>
          <w:rFonts w:ascii="Times New Roman" w:hAnsi="Times New Roman" w:cs="Times New Roman"/>
          <w:sz w:val="24"/>
          <w:szCs w:val="24"/>
        </w:rPr>
        <w:t>,</w:t>
      </w:r>
    </w:p>
    <w:p w:rsidR="00D6653D" w:rsidRPr="00CE34AF" w:rsidRDefault="00D6653D" w:rsidP="00D6653D">
      <w:pPr>
        <w:pStyle w:val="ConsPlusNormal"/>
        <w:jc w:val="center"/>
        <w:rPr>
          <w:rFonts w:ascii="Times New Roman" w:hAnsi="Times New Roman" w:cs="Times New Roman"/>
          <w:sz w:val="24"/>
          <w:szCs w:val="24"/>
        </w:rPr>
      </w:pPr>
      <w:r w:rsidRPr="00CE34AF">
        <w:rPr>
          <w:rFonts w:ascii="Times New Roman" w:hAnsi="Times New Roman" w:cs="Times New Roman"/>
          <w:sz w:val="24"/>
          <w:szCs w:val="24"/>
        </w:rPr>
        <w:t xml:space="preserve">от 19.10.2012 </w:t>
      </w:r>
      <w:hyperlink r:id="rId18" w:tooltip="Приказ Минобрнауки Новосибирской области от 19.10.2012 N 2084 &quot;О внесении изменения в приказ министерства образования, науки и инновационной политики Новосибирской области от 31.12.2010 N 2253&quot;{КонсультантПлюс}" w:history="1">
        <w:r w:rsidRPr="00CE34AF">
          <w:rPr>
            <w:rFonts w:ascii="Times New Roman" w:hAnsi="Times New Roman" w:cs="Times New Roman"/>
            <w:sz w:val="24"/>
            <w:szCs w:val="24"/>
          </w:rPr>
          <w:t>N 2084</w:t>
        </w:r>
      </w:hyperlink>
      <w:r w:rsidRPr="00CE34AF">
        <w:rPr>
          <w:rFonts w:ascii="Times New Roman" w:hAnsi="Times New Roman" w:cs="Times New Roman"/>
          <w:sz w:val="24"/>
          <w:szCs w:val="24"/>
        </w:rPr>
        <w:t xml:space="preserve">, от 05.08.2013 </w:t>
      </w:r>
      <w:hyperlink r:id="rId19"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CE34AF">
          <w:rPr>
            <w:rFonts w:ascii="Times New Roman" w:hAnsi="Times New Roman" w:cs="Times New Roman"/>
            <w:sz w:val="24"/>
            <w:szCs w:val="24"/>
          </w:rPr>
          <w:t>N 1879</w:t>
        </w:r>
      </w:hyperlink>
      <w:r w:rsidRPr="00CE34AF">
        <w:rPr>
          <w:rFonts w:ascii="Times New Roman" w:hAnsi="Times New Roman" w:cs="Times New Roman"/>
          <w:sz w:val="24"/>
          <w:szCs w:val="24"/>
        </w:rPr>
        <w:t>,</w:t>
      </w:r>
    </w:p>
    <w:p w:rsidR="00D6653D" w:rsidRDefault="00D6653D" w:rsidP="00D6653D">
      <w:pPr>
        <w:pStyle w:val="ConsPlusNormal"/>
        <w:jc w:val="center"/>
        <w:rPr>
          <w:rFonts w:ascii="Times New Roman" w:hAnsi="Times New Roman" w:cs="Times New Roman"/>
          <w:sz w:val="24"/>
          <w:szCs w:val="24"/>
        </w:rPr>
      </w:pPr>
      <w:r w:rsidRPr="00CE34AF">
        <w:rPr>
          <w:rFonts w:ascii="Times New Roman" w:hAnsi="Times New Roman" w:cs="Times New Roman"/>
          <w:sz w:val="24"/>
          <w:szCs w:val="24"/>
        </w:rPr>
        <w:t xml:space="preserve">от 11.11.2013 </w:t>
      </w:r>
      <w:hyperlink r:id="rId20"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CE34AF">
          <w:rPr>
            <w:rFonts w:ascii="Times New Roman" w:hAnsi="Times New Roman" w:cs="Times New Roman"/>
            <w:sz w:val="24"/>
            <w:szCs w:val="24"/>
          </w:rPr>
          <w:t>N 2569</w:t>
        </w:r>
      </w:hyperlink>
      <w:r w:rsidRPr="00CE34AF">
        <w:rPr>
          <w:rFonts w:ascii="Times New Roman" w:hAnsi="Times New Roman" w:cs="Times New Roman"/>
          <w:sz w:val="24"/>
          <w:szCs w:val="24"/>
        </w:rPr>
        <w:t xml:space="preserve">, от 29.11.2013 </w:t>
      </w:r>
      <w:hyperlink r:id="rId21" w:tooltip="Приказ Минобрнауки Новосибирской области от 29.11.2013 N 2762 &quot;О внесении изменения в приказ министерства образования, науки и инновационной политики Новосибирской области от 31.12.2010 N 2253&quot;{КонсультантПлюс}" w:history="1">
        <w:r w:rsidRPr="00CE34AF">
          <w:rPr>
            <w:rFonts w:ascii="Times New Roman" w:hAnsi="Times New Roman" w:cs="Times New Roman"/>
            <w:sz w:val="24"/>
            <w:szCs w:val="24"/>
          </w:rPr>
          <w:t>N 2762</w:t>
        </w:r>
      </w:hyperlink>
      <w:r w:rsidRPr="00CE34AF">
        <w:rPr>
          <w:rFonts w:ascii="Times New Roman" w:hAnsi="Times New Roman" w:cs="Times New Roman"/>
          <w:sz w:val="24"/>
          <w:szCs w:val="24"/>
        </w:rPr>
        <w:t>,</w:t>
      </w:r>
    </w:p>
    <w:p w:rsidR="00D6653D" w:rsidRDefault="00D6653D" w:rsidP="00D6653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CE34AF">
        <w:rPr>
          <w:rFonts w:ascii="Times New Roman" w:hAnsi="Times New Roman" w:cs="Times New Roman"/>
          <w:sz w:val="24"/>
          <w:szCs w:val="24"/>
        </w:rPr>
        <w:t xml:space="preserve"> от 02.04.2014 № 773,</w:t>
      </w:r>
      <w:r>
        <w:rPr>
          <w:rFonts w:ascii="Times New Roman" w:hAnsi="Times New Roman" w:cs="Times New Roman"/>
          <w:sz w:val="24"/>
          <w:szCs w:val="24"/>
        </w:rPr>
        <w:t xml:space="preserve">   </w:t>
      </w:r>
      <w:r w:rsidRPr="00CE34AF">
        <w:rPr>
          <w:rFonts w:ascii="Times New Roman" w:hAnsi="Times New Roman" w:cs="Times New Roman"/>
          <w:sz w:val="24"/>
          <w:szCs w:val="24"/>
        </w:rPr>
        <w:t>от 03.06.2014 № 1384,</w:t>
      </w:r>
    </w:p>
    <w:p w:rsidR="00D6653D" w:rsidRDefault="00D6653D" w:rsidP="00D6653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CE34AF">
        <w:rPr>
          <w:rFonts w:ascii="Times New Roman" w:hAnsi="Times New Roman" w:cs="Times New Roman"/>
          <w:sz w:val="24"/>
          <w:szCs w:val="24"/>
        </w:rPr>
        <w:t xml:space="preserve"> от 02.07.2014 № 1580</w:t>
      </w:r>
      <w:r w:rsidRPr="00C81DB0">
        <w:rPr>
          <w:rFonts w:ascii="Times New Roman" w:hAnsi="Times New Roman" w:cs="Times New Roman"/>
          <w:sz w:val="24"/>
          <w:szCs w:val="24"/>
        </w:rPr>
        <w:t>, от14.04.2015 №1051</w:t>
      </w:r>
      <w:r>
        <w:rPr>
          <w:rFonts w:ascii="Times New Roman" w:hAnsi="Times New Roman" w:cs="Times New Roman"/>
          <w:sz w:val="24"/>
          <w:szCs w:val="24"/>
        </w:rPr>
        <w:t>,</w:t>
      </w:r>
    </w:p>
    <w:p w:rsidR="00D6653D" w:rsidRPr="00CE34AF" w:rsidRDefault="00D6653D" w:rsidP="00D6653D">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2E5E29">
        <w:rPr>
          <w:rFonts w:ascii="Times New Roman" w:hAnsi="Times New Roman" w:cs="Times New Roman"/>
          <w:b/>
          <w:sz w:val="24"/>
          <w:szCs w:val="24"/>
          <w:highlight w:val="yellow"/>
        </w:rPr>
        <w:t xml:space="preserve"> от 07.12.2017 №3069</w:t>
      </w:r>
      <w:r w:rsidRPr="00C81DB0">
        <w:rPr>
          <w:rFonts w:ascii="Times New Roman" w:hAnsi="Times New Roman" w:cs="Times New Roman"/>
          <w:sz w:val="24"/>
          <w:szCs w:val="24"/>
        </w:rPr>
        <w:t>)</w:t>
      </w:r>
    </w:p>
    <w:p w:rsidR="00EB246F" w:rsidRPr="00CE34AF" w:rsidRDefault="00EB246F">
      <w:pPr>
        <w:pStyle w:val="ConsPlusNormal"/>
        <w:ind w:firstLine="540"/>
        <w:jc w:val="both"/>
        <w:rPr>
          <w:rFonts w:ascii="Times New Roman" w:hAnsi="Times New Roman" w:cs="Times New Roman"/>
          <w:sz w:val="24"/>
          <w:szCs w:val="24"/>
        </w:rPr>
      </w:pPr>
    </w:p>
    <w:p w:rsidR="00EB246F" w:rsidRPr="00CE34AF" w:rsidRDefault="00EB246F">
      <w:pPr>
        <w:pStyle w:val="ConsPlusNormal"/>
        <w:jc w:val="center"/>
        <w:outlineLvl w:val="1"/>
        <w:rPr>
          <w:rFonts w:ascii="Times New Roman" w:hAnsi="Times New Roman" w:cs="Times New Roman"/>
          <w:b/>
          <w:sz w:val="24"/>
          <w:szCs w:val="24"/>
        </w:rPr>
      </w:pPr>
      <w:r w:rsidRPr="00CE34AF">
        <w:rPr>
          <w:rFonts w:ascii="Times New Roman" w:hAnsi="Times New Roman" w:cs="Times New Roman"/>
          <w:b/>
          <w:sz w:val="24"/>
          <w:szCs w:val="24"/>
        </w:rPr>
        <w:t>I. Общие положения</w:t>
      </w:r>
    </w:p>
    <w:p w:rsidR="00EB246F" w:rsidRPr="00CE34AF" w:rsidRDefault="00EB246F">
      <w:pPr>
        <w:pStyle w:val="ConsPlusNormal"/>
        <w:ind w:firstLine="540"/>
        <w:jc w:val="both"/>
        <w:rPr>
          <w:rFonts w:ascii="Times New Roman" w:hAnsi="Times New Roman" w:cs="Times New Roman"/>
          <w:sz w:val="24"/>
          <w:szCs w:val="24"/>
        </w:rPr>
      </w:pPr>
    </w:p>
    <w:p w:rsidR="00EB246F" w:rsidRPr="00CE34AF" w:rsidRDefault="00EB246F" w:rsidP="003D7FD5">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1. Регламент разработан в целях повышения качества и доступности предоставления государственной услуги "Аттестация в целях установления квалификационных категорий педагогических работников организаций, осуществляющих образовательную деятельность и находящихся в ведении Новосибирской области, педагогических работников муниципальных и частных организаций, осуществляющих образовательную деятельность" (далее - аттестация), в том числе:</w:t>
      </w:r>
    </w:p>
    <w:p w:rsidR="00EB246F" w:rsidRPr="00CE34AF" w:rsidRDefault="00EB246F" w:rsidP="003D7FD5">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 приема, рассмотрения заявлений и других документов и материалов, поступающих на аттестацию от педагогических работников образовательных учреждений, организации их экспертизы и принятия решений о соответствии или несоответствии уровня квалификации педагогических работников требованиям, предъявляемым к первой и высшей квалификационным категориям;</w:t>
      </w:r>
    </w:p>
    <w:p w:rsidR="00EB246F" w:rsidRPr="00CE34AF" w:rsidRDefault="00EB246F" w:rsidP="003D7FD5">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 установления педагогическим работникам соответствующей квалификационной категории (первой или высшей).</w:t>
      </w:r>
    </w:p>
    <w:p w:rsidR="00EB246F" w:rsidRPr="00CE34AF" w:rsidRDefault="00EB246F" w:rsidP="003D7FD5">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2. Основные понятия, используемые в Регламенте:</w:t>
      </w:r>
    </w:p>
    <w:p w:rsidR="00076FE6" w:rsidRPr="00CE34AF" w:rsidRDefault="004B73B7" w:rsidP="003D7FD5">
      <w:pPr>
        <w:pStyle w:val="ConsPlusNormal"/>
        <w:tabs>
          <w:tab w:val="left" w:pos="709"/>
          <w:tab w:val="left" w:pos="6096"/>
        </w:tabs>
        <w:jc w:val="both"/>
        <w:rPr>
          <w:rFonts w:ascii="Times New Roman" w:hAnsi="Times New Roman" w:cs="Times New Roman"/>
          <w:sz w:val="24"/>
          <w:szCs w:val="24"/>
        </w:rPr>
      </w:pPr>
      <w:r w:rsidRPr="00CE34AF">
        <w:rPr>
          <w:rFonts w:ascii="Times New Roman" w:hAnsi="Times New Roman" w:cs="Times New Roman"/>
          <w:sz w:val="24"/>
          <w:szCs w:val="24"/>
        </w:rPr>
        <w:t xml:space="preserve">            </w:t>
      </w:r>
      <w:r w:rsidR="00EB246F" w:rsidRPr="00CE34AF">
        <w:rPr>
          <w:rFonts w:ascii="Times New Roman" w:hAnsi="Times New Roman" w:cs="Times New Roman"/>
          <w:sz w:val="24"/>
          <w:szCs w:val="24"/>
        </w:rPr>
        <w:t xml:space="preserve">2.1. Аттестация - процедура установления соответствия уровня </w:t>
      </w:r>
      <w:r w:rsidR="008C0C5B" w:rsidRPr="00CE34AF">
        <w:rPr>
          <w:rFonts w:ascii="Times New Roman" w:hAnsi="Times New Roman" w:cs="Times New Roman"/>
          <w:sz w:val="24"/>
          <w:szCs w:val="24"/>
        </w:rPr>
        <w:t>квалификации</w:t>
      </w:r>
      <w:r w:rsidR="00EB246F" w:rsidRPr="00CE34AF">
        <w:rPr>
          <w:rFonts w:ascii="Times New Roman" w:hAnsi="Times New Roman" w:cs="Times New Roman"/>
          <w:sz w:val="24"/>
          <w:szCs w:val="24"/>
        </w:rPr>
        <w:t xml:space="preserve"> педагогических работн</w:t>
      </w:r>
      <w:r w:rsidR="008C0C5B" w:rsidRPr="00CE34AF">
        <w:rPr>
          <w:rFonts w:ascii="Times New Roman" w:hAnsi="Times New Roman" w:cs="Times New Roman"/>
          <w:sz w:val="24"/>
          <w:szCs w:val="24"/>
        </w:rPr>
        <w:t>иков организаций, осуществляющих образовательную деятельность и находящихся в ведении Новосибирской области, педагогических работников муниципальных и частных организаций, осуществляющих образовательную деятельность на территории Новосибирской области, требованиям, предъявляемым к квалификационным категориям (первой или высшей)</w:t>
      </w:r>
      <w:r w:rsidR="00EB246F" w:rsidRPr="00CE34AF">
        <w:rPr>
          <w:rFonts w:ascii="Times New Roman" w:hAnsi="Times New Roman" w:cs="Times New Roman"/>
          <w:sz w:val="24"/>
          <w:szCs w:val="24"/>
        </w:rPr>
        <w:t>.</w:t>
      </w:r>
    </w:p>
    <w:p w:rsidR="00EB246F" w:rsidRPr="00CE34AF" w:rsidRDefault="00EB246F" w:rsidP="003D7FD5">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 xml:space="preserve">2.2. Аттестуемые - педагогические работники </w:t>
      </w:r>
      <w:r w:rsidR="008C0C5B" w:rsidRPr="00CE34AF">
        <w:rPr>
          <w:rFonts w:ascii="Times New Roman" w:hAnsi="Times New Roman" w:cs="Times New Roman"/>
          <w:sz w:val="24"/>
          <w:szCs w:val="24"/>
        </w:rPr>
        <w:t>организаций, осуществляющих образовательную деятельность и находящихся в ведении Новосибирской области, педагогическ</w:t>
      </w:r>
      <w:r w:rsidR="005A180C" w:rsidRPr="00CE34AF">
        <w:rPr>
          <w:rFonts w:ascii="Times New Roman" w:hAnsi="Times New Roman" w:cs="Times New Roman"/>
          <w:sz w:val="24"/>
          <w:szCs w:val="24"/>
        </w:rPr>
        <w:t>ие</w:t>
      </w:r>
      <w:r w:rsidR="008C0C5B" w:rsidRPr="00CE34AF">
        <w:rPr>
          <w:rFonts w:ascii="Times New Roman" w:hAnsi="Times New Roman" w:cs="Times New Roman"/>
          <w:sz w:val="24"/>
          <w:szCs w:val="24"/>
        </w:rPr>
        <w:t xml:space="preserve"> работник</w:t>
      </w:r>
      <w:r w:rsidR="00163058" w:rsidRPr="00CE34AF">
        <w:rPr>
          <w:rFonts w:ascii="Times New Roman" w:hAnsi="Times New Roman" w:cs="Times New Roman"/>
          <w:sz w:val="24"/>
          <w:szCs w:val="24"/>
        </w:rPr>
        <w:t>и</w:t>
      </w:r>
      <w:r w:rsidR="008C0C5B" w:rsidRPr="00CE34AF">
        <w:rPr>
          <w:rFonts w:ascii="Times New Roman" w:hAnsi="Times New Roman" w:cs="Times New Roman"/>
          <w:sz w:val="24"/>
          <w:szCs w:val="24"/>
        </w:rPr>
        <w:t xml:space="preserve"> муниципальных и частных организаций, осуществляющих образовательную </w:t>
      </w:r>
      <w:r w:rsidR="008C0C5B" w:rsidRPr="00CE34AF">
        <w:rPr>
          <w:rFonts w:ascii="Times New Roman" w:hAnsi="Times New Roman" w:cs="Times New Roman"/>
          <w:sz w:val="24"/>
          <w:szCs w:val="24"/>
        </w:rPr>
        <w:lastRenderedPageBreak/>
        <w:t>деятельность на территории Новосибирской области,</w:t>
      </w:r>
      <w:r w:rsidRPr="00CE34AF">
        <w:rPr>
          <w:rFonts w:ascii="Times New Roman" w:hAnsi="Times New Roman" w:cs="Times New Roman"/>
          <w:sz w:val="24"/>
          <w:szCs w:val="24"/>
        </w:rPr>
        <w:t xml:space="preserve"> желающие пройти аттестацию с целью установления первой или высшей квалификационной категории.</w:t>
      </w:r>
    </w:p>
    <w:p w:rsidR="00EB246F" w:rsidRPr="00CE34AF" w:rsidRDefault="004B73B7" w:rsidP="004B73B7">
      <w:pPr>
        <w:pStyle w:val="ConsPlusNormal"/>
        <w:jc w:val="both"/>
        <w:rPr>
          <w:rFonts w:ascii="Times New Roman" w:hAnsi="Times New Roman" w:cs="Times New Roman"/>
          <w:sz w:val="24"/>
          <w:szCs w:val="24"/>
        </w:rPr>
      </w:pPr>
      <w:r w:rsidRPr="00CE34AF">
        <w:rPr>
          <w:rFonts w:ascii="Times New Roman" w:hAnsi="Times New Roman" w:cs="Times New Roman"/>
          <w:sz w:val="24"/>
          <w:szCs w:val="24"/>
        </w:rPr>
        <w:t xml:space="preserve">           </w:t>
      </w:r>
      <w:r w:rsidR="00EB246F" w:rsidRPr="00CE34AF">
        <w:rPr>
          <w:rFonts w:ascii="Times New Roman" w:hAnsi="Times New Roman" w:cs="Times New Roman"/>
          <w:sz w:val="24"/>
          <w:szCs w:val="24"/>
        </w:rPr>
        <w:t>2.3. Квалификационная категория - уровень профессиональной компетентности педагогических работников образовательных учреждений, соответствующий требованиям к квалификации при</w:t>
      </w:r>
      <w:r w:rsidRPr="00CE34AF">
        <w:rPr>
          <w:rFonts w:ascii="Times New Roman" w:hAnsi="Times New Roman" w:cs="Times New Roman"/>
          <w:sz w:val="24"/>
          <w:szCs w:val="24"/>
        </w:rPr>
        <w:t xml:space="preserve"> </w:t>
      </w:r>
      <w:r w:rsidR="00DD0F6D" w:rsidRPr="00CE34AF">
        <w:rPr>
          <w:rFonts w:ascii="Times New Roman" w:hAnsi="Times New Roman" w:cs="Times New Roman"/>
          <w:sz w:val="24"/>
          <w:szCs w:val="24"/>
        </w:rPr>
        <w:t>установлени</w:t>
      </w:r>
      <w:r w:rsidRPr="00CE34AF">
        <w:rPr>
          <w:rFonts w:ascii="Times New Roman" w:hAnsi="Times New Roman" w:cs="Times New Roman"/>
          <w:sz w:val="24"/>
          <w:szCs w:val="24"/>
        </w:rPr>
        <w:t>и</w:t>
      </w:r>
      <w:r w:rsidR="00EB246F" w:rsidRPr="00CE34AF">
        <w:rPr>
          <w:rFonts w:ascii="Times New Roman" w:hAnsi="Times New Roman" w:cs="Times New Roman"/>
          <w:sz w:val="24"/>
          <w:szCs w:val="24"/>
        </w:rPr>
        <w:t xml:space="preserve"> им первой или высшей квалификационной категории.</w:t>
      </w:r>
    </w:p>
    <w:p w:rsidR="00EB246F" w:rsidRPr="00CE34AF" w:rsidRDefault="004B73B7" w:rsidP="004B73B7">
      <w:pPr>
        <w:pStyle w:val="ConsPlusNormal"/>
        <w:jc w:val="both"/>
        <w:rPr>
          <w:rFonts w:ascii="Times New Roman" w:hAnsi="Times New Roman" w:cs="Times New Roman"/>
          <w:sz w:val="24"/>
          <w:szCs w:val="24"/>
        </w:rPr>
      </w:pPr>
      <w:r w:rsidRPr="00CE34AF">
        <w:rPr>
          <w:rFonts w:ascii="Times New Roman" w:hAnsi="Times New Roman" w:cs="Times New Roman"/>
          <w:sz w:val="24"/>
          <w:szCs w:val="24"/>
        </w:rPr>
        <w:t xml:space="preserve">           </w:t>
      </w:r>
      <w:r w:rsidR="00EB246F" w:rsidRPr="00CE34AF">
        <w:rPr>
          <w:rFonts w:ascii="Times New Roman" w:hAnsi="Times New Roman" w:cs="Times New Roman"/>
          <w:sz w:val="24"/>
          <w:szCs w:val="24"/>
        </w:rPr>
        <w:t>2.4. Экспертиза - процедура изучения и оценки уровня профессиональной компетентности, профессиональных умений и результативности профессиональной деятельности педагогических работников на основе взаимосвязанных методов получения, обработки и обобщения всесторонней информации.</w:t>
      </w:r>
    </w:p>
    <w:p w:rsidR="00EB246F" w:rsidRPr="00CE34AF" w:rsidRDefault="00EB246F" w:rsidP="003D7FD5">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3. Заявители:</w:t>
      </w:r>
    </w:p>
    <w:p w:rsidR="00EB246F" w:rsidRPr="00CE34AF" w:rsidRDefault="00EB246F" w:rsidP="003D7FD5">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 xml:space="preserve">3.1. Заявителями, обращающимися за предоставлением государственной услуги являются получатели государственной услуги в соответствии с </w:t>
      </w:r>
      <w:hyperlink w:anchor="Par69" w:tooltip="Ссылка на текущий документ" w:history="1">
        <w:r w:rsidRPr="00CE34AF">
          <w:rPr>
            <w:rFonts w:ascii="Times New Roman" w:hAnsi="Times New Roman" w:cs="Times New Roman"/>
            <w:sz w:val="24"/>
            <w:szCs w:val="24"/>
          </w:rPr>
          <w:t>пунктом 3.2</w:t>
        </w:r>
      </w:hyperlink>
      <w:r w:rsidRPr="00CE34AF">
        <w:rPr>
          <w:rFonts w:ascii="Times New Roman" w:hAnsi="Times New Roman" w:cs="Times New Roman"/>
          <w:sz w:val="24"/>
          <w:szCs w:val="24"/>
        </w:rPr>
        <w:t xml:space="preserve"> настоящего Регламента.</w:t>
      </w:r>
    </w:p>
    <w:p w:rsidR="00EB246F" w:rsidRPr="00CE34AF" w:rsidRDefault="00EB246F" w:rsidP="003D7FD5">
      <w:pPr>
        <w:pStyle w:val="ConsPlusNormal"/>
        <w:ind w:firstLine="709"/>
        <w:jc w:val="both"/>
        <w:rPr>
          <w:rFonts w:ascii="Times New Roman" w:hAnsi="Times New Roman" w:cs="Times New Roman"/>
          <w:sz w:val="24"/>
          <w:szCs w:val="24"/>
        </w:rPr>
      </w:pPr>
      <w:bookmarkStart w:id="2" w:name="Par69"/>
      <w:bookmarkEnd w:id="2"/>
      <w:r w:rsidRPr="00CE34AF">
        <w:rPr>
          <w:rFonts w:ascii="Times New Roman" w:hAnsi="Times New Roman" w:cs="Times New Roman"/>
          <w:sz w:val="24"/>
          <w:szCs w:val="24"/>
        </w:rPr>
        <w:t xml:space="preserve">3.2. Получателями государственной услуги являются педагогические работники </w:t>
      </w:r>
      <w:r w:rsidR="007C6950" w:rsidRPr="00CE34AF">
        <w:rPr>
          <w:rFonts w:ascii="Times New Roman" w:hAnsi="Times New Roman" w:cs="Times New Roman"/>
          <w:sz w:val="24"/>
          <w:szCs w:val="24"/>
        </w:rPr>
        <w:t>организаций, осуществляющих образовательную деятельность и находящихся в ведении Новосибирской области, педагогическ</w:t>
      </w:r>
      <w:r w:rsidR="00163058" w:rsidRPr="00CE34AF">
        <w:rPr>
          <w:rFonts w:ascii="Times New Roman" w:hAnsi="Times New Roman" w:cs="Times New Roman"/>
          <w:sz w:val="24"/>
          <w:szCs w:val="24"/>
        </w:rPr>
        <w:t>ие</w:t>
      </w:r>
      <w:r w:rsidR="007C6950" w:rsidRPr="00CE34AF">
        <w:rPr>
          <w:rFonts w:ascii="Times New Roman" w:hAnsi="Times New Roman" w:cs="Times New Roman"/>
          <w:sz w:val="24"/>
          <w:szCs w:val="24"/>
        </w:rPr>
        <w:t xml:space="preserve"> работник</w:t>
      </w:r>
      <w:r w:rsidR="00163058" w:rsidRPr="00CE34AF">
        <w:rPr>
          <w:rFonts w:ascii="Times New Roman" w:hAnsi="Times New Roman" w:cs="Times New Roman"/>
          <w:sz w:val="24"/>
          <w:szCs w:val="24"/>
        </w:rPr>
        <w:t>и</w:t>
      </w:r>
      <w:r w:rsidR="007C6950" w:rsidRPr="00CE34AF">
        <w:rPr>
          <w:rFonts w:ascii="Times New Roman" w:hAnsi="Times New Roman" w:cs="Times New Roman"/>
          <w:sz w:val="24"/>
          <w:szCs w:val="24"/>
        </w:rPr>
        <w:t xml:space="preserve"> муниципальных и частных организаций, осуществляющих образовательную деятельность на территории Новосибирской области,</w:t>
      </w:r>
      <w:r w:rsidRPr="00CE34AF">
        <w:rPr>
          <w:rFonts w:ascii="Times New Roman" w:hAnsi="Times New Roman" w:cs="Times New Roman"/>
          <w:sz w:val="24"/>
          <w:szCs w:val="24"/>
        </w:rPr>
        <w:t xml:space="preserve"> обратившиеся в министерство образования, науки и инновационной политики Новосибирской области за предоставлением государственной услуги (далее - получатели государственной услуги).</w:t>
      </w:r>
    </w:p>
    <w:p w:rsidR="00EB246F" w:rsidRPr="00CE34AF" w:rsidRDefault="00EB246F" w:rsidP="003D7FD5">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3.3. Аттестоваться на квалификационные категории могут педагогические работники, находящиеся на следующих должностях:</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учитель;</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преподаватель;</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учитель-дефектолог, учитель-логопед;</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преподаватель-организатор ОБЖ;</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руководитель физического воспитания;</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методист, старший методист;</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тьютор;</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мастер производственного обучения;</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инструктор-методист, старший инструктор-методист;</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воспитатель, старший воспитатель;</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концертмейстер;</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педагог дополнительного образования, старший педагог дополнительного образования;</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тренер-преподаватель, старший тренер-преподаватель;</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педагог-психолог;</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педагог-организатор;</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социальный педагог;</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музыкальный руководитель;</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инструктор по физической культуре;</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инструктор по труду;</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старший вожатый;</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педагог-библиотекарь.</w:t>
      </w:r>
    </w:p>
    <w:p w:rsidR="00660355" w:rsidRPr="00CE34AF" w:rsidRDefault="004B73B7">
      <w:pPr>
        <w:pStyle w:val="ConsPlusNormal"/>
        <w:jc w:val="both"/>
        <w:rPr>
          <w:rFonts w:ascii="Times New Roman" w:hAnsi="Times New Roman" w:cs="Times New Roman"/>
          <w:sz w:val="24"/>
          <w:szCs w:val="24"/>
        </w:rPr>
      </w:pPr>
      <w:r w:rsidRPr="00CE34AF">
        <w:rPr>
          <w:rFonts w:ascii="Times New Roman" w:hAnsi="Times New Roman" w:cs="Times New Roman"/>
          <w:color w:val="FF0000"/>
          <w:sz w:val="24"/>
          <w:szCs w:val="24"/>
        </w:rPr>
        <w:t xml:space="preserve">         </w:t>
      </w:r>
      <w:r w:rsidR="00660355" w:rsidRPr="00CE34AF">
        <w:rPr>
          <w:rFonts w:ascii="Times New Roman" w:hAnsi="Times New Roman" w:cs="Times New Roman"/>
          <w:sz w:val="24"/>
          <w:szCs w:val="24"/>
        </w:rPr>
        <w:t>-логопед (в организациях сферы здравоохранения и социального обслуживания,</w:t>
      </w:r>
      <w:r w:rsidR="005F3EF8" w:rsidRPr="00CE34AF">
        <w:rPr>
          <w:rFonts w:ascii="Times New Roman" w:hAnsi="Times New Roman" w:cs="Times New Roman"/>
          <w:sz w:val="24"/>
          <w:szCs w:val="24"/>
        </w:rPr>
        <w:t xml:space="preserve"> </w:t>
      </w:r>
      <w:r w:rsidR="00660355" w:rsidRPr="00CE34AF">
        <w:rPr>
          <w:rFonts w:ascii="Times New Roman" w:hAnsi="Times New Roman" w:cs="Times New Roman"/>
          <w:sz w:val="24"/>
          <w:szCs w:val="24"/>
        </w:rPr>
        <w:t>осуществляющих образовательную деятельность в качестве дополнительного вида деятельности).</w:t>
      </w:r>
    </w:p>
    <w:p w:rsidR="00EB246F" w:rsidRPr="00CE34AF" w:rsidRDefault="00EB246F" w:rsidP="003D7FD5">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 xml:space="preserve">3.4. Аттестация осуществляется в отношении педагогических работников </w:t>
      </w:r>
      <w:r w:rsidR="007C6950" w:rsidRPr="00CE34AF">
        <w:rPr>
          <w:rFonts w:ascii="Times New Roman" w:hAnsi="Times New Roman" w:cs="Times New Roman"/>
          <w:sz w:val="24"/>
          <w:szCs w:val="24"/>
        </w:rPr>
        <w:t>организаций, осуществляющих образовательную деятельность и находящихся в ведении Новосибирской области, педагогических работников муниципальных и частных организаций, осуществляющих образовательную деятельность на территории Новосибирской области,</w:t>
      </w:r>
      <w:r w:rsidRPr="00CE34AF">
        <w:rPr>
          <w:rFonts w:ascii="Times New Roman" w:hAnsi="Times New Roman" w:cs="Times New Roman"/>
          <w:sz w:val="24"/>
          <w:szCs w:val="24"/>
        </w:rPr>
        <w:t xml:space="preserve"> реализующих основные образовательные программы дошкольного, начального общего, осно</w:t>
      </w:r>
      <w:r w:rsidR="007C6950" w:rsidRPr="00CE34AF">
        <w:rPr>
          <w:rFonts w:ascii="Times New Roman" w:hAnsi="Times New Roman" w:cs="Times New Roman"/>
          <w:sz w:val="24"/>
          <w:szCs w:val="24"/>
        </w:rPr>
        <w:t xml:space="preserve">вного общего, среднего общего образования, </w:t>
      </w:r>
      <w:r w:rsidRPr="00CE34AF">
        <w:rPr>
          <w:rFonts w:ascii="Times New Roman" w:hAnsi="Times New Roman" w:cs="Times New Roman"/>
          <w:sz w:val="24"/>
          <w:szCs w:val="24"/>
        </w:rPr>
        <w:t>среднего профессионального образования, а также дополнительные образовательные программы (далее - образовательные учреждения).</w:t>
      </w:r>
    </w:p>
    <w:p w:rsidR="00590452" w:rsidRPr="00CE34AF" w:rsidRDefault="00590452" w:rsidP="00590452">
      <w:pPr>
        <w:pStyle w:val="ConsPlusNormal"/>
        <w:rPr>
          <w:rFonts w:ascii="Times New Roman" w:hAnsi="Times New Roman" w:cs="Times New Roman"/>
          <w:sz w:val="24"/>
          <w:szCs w:val="24"/>
        </w:rPr>
      </w:pPr>
      <w:r w:rsidRPr="00CE34AF">
        <w:rPr>
          <w:rFonts w:ascii="Times New Roman" w:hAnsi="Times New Roman" w:cs="Times New Roman"/>
          <w:sz w:val="24"/>
          <w:szCs w:val="24"/>
        </w:rPr>
        <w:t xml:space="preserve">         </w:t>
      </w:r>
      <w:r w:rsidR="004B73B7" w:rsidRPr="00CE34AF">
        <w:rPr>
          <w:rFonts w:ascii="Times New Roman" w:hAnsi="Times New Roman" w:cs="Times New Roman"/>
          <w:sz w:val="24"/>
          <w:szCs w:val="24"/>
        </w:rPr>
        <w:t xml:space="preserve"> </w:t>
      </w:r>
      <w:r w:rsidRPr="00CE34AF">
        <w:rPr>
          <w:rFonts w:ascii="Times New Roman" w:hAnsi="Times New Roman" w:cs="Times New Roman"/>
          <w:sz w:val="24"/>
          <w:szCs w:val="24"/>
        </w:rPr>
        <w:t xml:space="preserve">3.5. Аттестация педагогических работников в целях установления квалификационной </w:t>
      </w:r>
      <w:r w:rsidRPr="00CE34AF">
        <w:rPr>
          <w:rFonts w:ascii="Times New Roman" w:hAnsi="Times New Roman" w:cs="Times New Roman"/>
          <w:sz w:val="24"/>
          <w:szCs w:val="24"/>
        </w:rPr>
        <w:lastRenderedPageBreak/>
        <w:t>категории проводится по их желанию.</w:t>
      </w:r>
    </w:p>
    <w:p w:rsidR="00590452" w:rsidRPr="00CE34AF" w:rsidRDefault="00590452" w:rsidP="00590452">
      <w:pPr>
        <w:pStyle w:val="ConsPlusNormal"/>
        <w:rPr>
          <w:rFonts w:ascii="Times New Roman" w:hAnsi="Times New Roman" w:cs="Times New Roman"/>
          <w:sz w:val="24"/>
          <w:szCs w:val="24"/>
        </w:rPr>
      </w:pPr>
      <w:r w:rsidRPr="00CE34AF">
        <w:rPr>
          <w:rFonts w:ascii="Times New Roman" w:hAnsi="Times New Roman" w:cs="Times New Roman"/>
          <w:sz w:val="24"/>
          <w:szCs w:val="24"/>
        </w:rPr>
        <w:t xml:space="preserve">               По результатам аттестации педагогическим работникам устанавливается первая или высшая квалификационная категория.</w:t>
      </w:r>
    </w:p>
    <w:p w:rsidR="00590452" w:rsidRPr="00CE34AF" w:rsidRDefault="00590452" w:rsidP="00590452">
      <w:pPr>
        <w:pStyle w:val="ConsPlusNormal"/>
        <w:rPr>
          <w:rFonts w:ascii="Times New Roman" w:hAnsi="Times New Roman" w:cs="Times New Roman"/>
          <w:sz w:val="24"/>
          <w:szCs w:val="24"/>
        </w:rPr>
      </w:pPr>
      <w:r w:rsidRPr="00CE34AF">
        <w:rPr>
          <w:rFonts w:ascii="Times New Roman" w:hAnsi="Times New Roman" w:cs="Times New Roman"/>
          <w:sz w:val="24"/>
          <w:szCs w:val="24"/>
        </w:rPr>
        <w:t xml:space="preserve">               Квалификационная категория устанавливается сроком на 5 лет.</w:t>
      </w:r>
    </w:p>
    <w:p w:rsidR="00590452" w:rsidRPr="00CE34AF" w:rsidRDefault="00590452" w:rsidP="00590452">
      <w:pPr>
        <w:pStyle w:val="ConsPlusNormal"/>
        <w:rPr>
          <w:rFonts w:ascii="Times New Roman" w:hAnsi="Times New Roman" w:cs="Times New Roman"/>
          <w:sz w:val="24"/>
          <w:szCs w:val="24"/>
        </w:rPr>
      </w:pPr>
      <w:r w:rsidRPr="00CE34AF">
        <w:rPr>
          <w:rFonts w:ascii="Times New Roman" w:hAnsi="Times New Roman" w:cs="Times New Roman"/>
          <w:sz w:val="24"/>
          <w:szCs w:val="24"/>
        </w:rPr>
        <w:t xml:space="preserve">               Срок действия квалификационной категории продлению не подлежит.</w:t>
      </w:r>
    </w:p>
    <w:p w:rsidR="00EB246F" w:rsidRPr="00CE34AF" w:rsidRDefault="00EB246F" w:rsidP="003D7FD5">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4. Порядок информирования о правилах предоставления государственной услуги:</w:t>
      </w:r>
    </w:p>
    <w:p w:rsidR="00EB246F" w:rsidRPr="00CE34AF" w:rsidRDefault="00EB246F" w:rsidP="003D7FD5">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4.1. Органом, уполномоченным на предоставление государственной услуги, является министерство образования, науки и инновационной политики Новосибирской области (далее - Министерство).</w:t>
      </w:r>
    </w:p>
    <w:p w:rsidR="00EB246F" w:rsidRPr="00CE34AF" w:rsidRDefault="00EB246F" w:rsidP="003D7FD5">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4.2. Выполнение отдельных задач по организационно-технологическому и методическому сопровождению предоставления государственной услуги возлагается на государственное автономное образовательное учреждение дополнительного профессионального образования Новосибирской области "Новосибирский институт повышения квалификации и переподготовки работников образования" (далее - НИПКиПРО).</w:t>
      </w:r>
    </w:p>
    <w:p w:rsidR="00280A4A" w:rsidRPr="00CE34AF" w:rsidRDefault="00280A4A" w:rsidP="003D7FD5">
      <w:pPr>
        <w:pStyle w:val="ConsPlusNormal"/>
        <w:tabs>
          <w:tab w:val="left" w:pos="700"/>
        </w:tabs>
        <w:jc w:val="both"/>
        <w:rPr>
          <w:rFonts w:ascii="Times New Roman" w:hAnsi="Times New Roman" w:cs="Times New Roman"/>
          <w:sz w:val="24"/>
          <w:szCs w:val="24"/>
        </w:rPr>
      </w:pPr>
      <w:r w:rsidRPr="00CE34AF">
        <w:rPr>
          <w:rFonts w:ascii="Times New Roman" w:hAnsi="Times New Roman" w:cs="Times New Roman"/>
          <w:sz w:val="24"/>
          <w:szCs w:val="24"/>
        </w:rPr>
        <w:t xml:space="preserve">           4.2.1. Организационно-технологическое и методическое сопровождение аттестации включает:</w:t>
      </w:r>
    </w:p>
    <w:p w:rsidR="00280A4A" w:rsidRPr="00CE34AF" w:rsidRDefault="00280A4A" w:rsidP="00280A4A">
      <w:pPr>
        <w:pStyle w:val="ConsPlusNormal"/>
        <w:tabs>
          <w:tab w:val="left" w:pos="700"/>
        </w:tabs>
        <w:ind w:firstLine="709"/>
        <w:jc w:val="both"/>
        <w:rPr>
          <w:rFonts w:ascii="Times New Roman" w:hAnsi="Times New Roman" w:cs="Times New Roman"/>
          <w:sz w:val="24"/>
          <w:szCs w:val="24"/>
        </w:rPr>
      </w:pPr>
      <w:r w:rsidRPr="00CE34AF">
        <w:rPr>
          <w:rFonts w:ascii="Times New Roman" w:hAnsi="Times New Roman" w:cs="Times New Roman"/>
          <w:sz w:val="24"/>
          <w:szCs w:val="24"/>
        </w:rPr>
        <w:t>1) прием и регистрацию пакета документов на аттестацию педагогических работников от педагогических работников;</w:t>
      </w:r>
    </w:p>
    <w:p w:rsidR="00280A4A" w:rsidRPr="00CE34AF" w:rsidRDefault="00280A4A" w:rsidP="00280A4A">
      <w:pPr>
        <w:pStyle w:val="ConsPlusNormal"/>
        <w:tabs>
          <w:tab w:val="left" w:pos="700"/>
        </w:tabs>
        <w:ind w:firstLine="709"/>
        <w:jc w:val="both"/>
        <w:rPr>
          <w:rFonts w:ascii="Times New Roman" w:hAnsi="Times New Roman" w:cs="Times New Roman"/>
          <w:sz w:val="24"/>
          <w:szCs w:val="24"/>
        </w:rPr>
      </w:pPr>
      <w:r w:rsidRPr="00CE34AF">
        <w:rPr>
          <w:rFonts w:ascii="Times New Roman" w:hAnsi="Times New Roman" w:cs="Times New Roman"/>
          <w:sz w:val="24"/>
          <w:szCs w:val="24"/>
        </w:rPr>
        <w:t>2) версификацию поступившей на аттестацию документации на соответствие действующему законодательству;</w:t>
      </w:r>
    </w:p>
    <w:p w:rsidR="00280A4A" w:rsidRPr="00CE34AF" w:rsidRDefault="00280A4A" w:rsidP="00280A4A">
      <w:pPr>
        <w:pStyle w:val="ConsPlusNormal"/>
        <w:tabs>
          <w:tab w:val="left" w:pos="700"/>
        </w:tabs>
        <w:ind w:firstLine="709"/>
        <w:jc w:val="both"/>
        <w:rPr>
          <w:rFonts w:ascii="Times New Roman" w:hAnsi="Times New Roman" w:cs="Times New Roman"/>
          <w:sz w:val="24"/>
          <w:szCs w:val="24"/>
        </w:rPr>
      </w:pPr>
      <w:r w:rsidRPr="00CE34AF">
        <w:rPr>
          <w:rFonts w:ascii="Times New Roman" w:hAnsi="Times New Roman" w:cs="Times New Roman"/>
          <w:sz w:val="24"/>
          <w:szCs w:val="24"/>
        </w:rPr>
        <w:t>3) взаимодействие отдела аттестации с Министерством по вопросам организации аттестации педагогических работников;</w:t>
      </w:r>
    </w:p>
    <w:p w:rsidR="00280A4A" w:rsidRPr="00CE34AF" w:rsidRDefault="00280A4A" w:rsidP="00280A4A">
      <w:pPr>
        <w:pStyle w:val="ConsPlusNormal"/>
        <w:tabs>
          <w:tab w:val="left" w:pos="700"/>
        </w:tabs>
        <w:ind w:firstLine="709"/>
        <w:jc w:val="both"/>
        <w:rPr>
          <w:rFonts w:ascii="Times New Roman" w:hAnsi="Times New Roman" w:cs="Times New Roman"/>
          <w:sz w:val="24"/>
          <w:szCs w:val="24"/>
        </w:rPr>
      </w:pPr>
      <w:r w:rsidRPr="00CE34AF">
        <w:rPr>
          <w:rFonts w:ascii="Times New Roman" w:hAnsi="Times New Roman" w:cs="Times New Roman"/>
          <w:sz w:val="24"/>
          <w:szCs w:val="24"/>
        </w:rPr>
        <w:t>4) техническую экспертизу аттестационных документов, поступивших в главную аттестационную комиссию Министерства (далее – ГАК);</w:t>
      </w:r>
    </w:p>
    <w:p w:rsidR="00280A4A" w:rsidRPr="00CE34AF" w:rsidRDefault="00280A4A" w:rsidP="00280A4A">
      <w:pPr>
        <w:pStyle w:val="ConsPlusNormal"/>
        <w:tabs>
          <w:tab w:val="left" w:pos="700"/>
        </w:tabs>
        <w:ind w:firstLine="709"/>
        <w:jc w:val="both"/>
        <w:rPr>
          <w:rFonts w:ascii="Times New Roman" w:hAnsi="Times New Roman" w:cs="Times New Roman"/>
          <w:sz w:val="24"/>
          <w:szCs w:val="24"/>
        </w:rPr>
      </w:pPr>
      <w:r w:rsidRPr="00CE34AF">
        <w:rPr>
          <w:rFonts w:ascii="Times New Roman" w:hAnsi="Times New Roman" w:cs="Times New Roman"/>
          <w:sz w:val="24"/>
          <w:szCs w:val="24"/>
        </w:rPr>
        <w:t>5) взаимодействие с председателем экспертной группы ГАК по вопросам экспертизы аттестационных документов;</w:t>
      </w:r>
    </w:p>
    <w:p w:rsidR="00280A4A" w:rsidRPr="00CE34AF" w:rsidRDefault="00280A4A" w:rsidP="00280A4A">
      <w:pPr>
        <w:pStyle w:val="ConsPlusNormal"/>
        <w:tabs>
          <w:tab w:val="left" w:pos="700"/>
        </w:tabs>
        <w:ind w:firstLine="709"/>
        <w:jc w:val="both"/>
        <w:rPr>
          <w:rFonts w:ascii="Times New Roman" w:hAnsi="Times New Roman" w:cs="Times New Roman"/>
          <w:sz w:val="24"/>
          <w:szCs w:val="24"/>
        </w:rPr>
      </w:pPr>
      <w:r w:rsidRPr="00CE34AF">
        <w:rPr>
          <w:rFonts w:ascii="Times New Roman" w:hAnsi="Times New Roman" w:cs="Times New Roman"/>
          <w:sz w:val="24"/>
          <w:szCs w:val="24"/>
        </w:rPr>
        <w:t>6) представление в Министерство информации о подготовке и проведении аттестации, статистической и аналитической отчетности по итогам аттестации педагогических работников;</w:t>
      </w:r>
    </w:p>
    <w:p w:rsidR="00280A4A" w:rsidRPr="00CE34AF" w:rsidRDefault="00280A4A" w:rsidP="00280A4A">
      <w:pPr>
        <w:pStyle w:val="ConsPlusNormal"/>
        <w:tabs>
          <w:tab w:val="left" w:pos="700"/>
        </w:tabs>
        <w:ind w:firstLine="709"/>
        <w:jc w:val="both"/>
        <w:rPr>
          <w:rFonts w:ascii="Times New Roman" w:hAnsi="Times New Roman" w:cs="Times New Roman"/>
          <w:sz w:val="24"/>
          <w:szCs w:val="24"/>
        </w:rPr>
      </w:pPr>
      <w:r w:rsidRPr="00CE34AF">
        <w:rPr>
          <w:rFonts w:ascii="Times New Roman" w:hAnsi="Times New Roman" w:cs="Times New Roman"/>
          <w:sz w:val="24"/>
          <w:szCs w:val="24"/>
        </w:rPr>
        <w:t>7) подготовку проектов приказов Министерства по итогам аттестации педагогических работников;</w:t>
      </w:r>
    </w:p>
    <w:p w:rsidR="00280A4A" w:rsidRPr="00CE34AF" w:rsidRDefault="00280A4A" w:rsidP="00280A4A">
      <w:pPr>
        <w:pStyle w:val="ConsPlusNormal"/>
        <w:tabs>
          <w:tab w:val="left" w:pos="700"/>
        </w:tabs>
        <w:ind w:firstLine="709"/>
        <w:jc w:val="both"/>
        <w:rPr>
          <w:rFonts w:ascii="Times New Roman" w:hAnsi="Times New Roman" w:cs="Times New Roman"/>
          <w:sz w:val="24"/>
          <w:szCs w:val="24"/>
        </w:rPr>
      </w:pPr>
      <w:r w:rsidRPr="00CE34AF">
        <w:rPr>
          <w:rFonts w:ascii="Times New Roman" w:hAnsi="Times New Roman" w:cs="Times New Roman"/>
          <w:sz w:val="24"/>
          <w:szCs w:val="24"/>
        </w:rPr>
        <w:t>8) ведение делопроизводства и формирование архива по вопросам аттестации педагогических работников;</w:t>
      </w:r>
    </w:p>
    <w:p w:rsidR="00280A4A" w:rsidRPr="00CE34AF" w:rsidRDefault="00280A4A" w:rsidP="00280A4A">
      <w:pPr>
        <w:pStyle w:val="ConsPlusNormal"/>
        <w:tabs>
          <w:tab w:val="left" w:pos="700"/>
        </w:tabs>
        <w:ind w:firstLine="709"/>
        <w:jc w:val="both"/>
        <w:rPr>
          <w:rFonts w:ascii="Times New Roman" w:hAnsi="Times New Roman" w:cs="Times New Roman"/>
          <w:sz w:val="24"/>
          <w:szCs w:val="24"/>
        </w:rPr>
      </w:pPr>
      <w:r w:rsidRPr="00CE34AF">
        <w:rPr>
          <w:rFonts w:ascii="Times New Roman" w:hAnsi="Times New Roman" w:cs="Times New Roman"/>
          <w:sz w:val="24"/>
          <w:szCs w:val="24"/>
        </w:rPr>
        <w:t>11) заключение договоров возмездного оказания услуг с экспертами, привлеченными для работы в экспертной группе ГАК для экспертизы пакета документов аттестуемого в соответствии с протоколом ГАК по итогам случайной выборки и оплата услуг экспертов по ним</w:t>
      </w:r>
      <w:r w:rsidR="008A7756" w:rsidRPr="00CE34AF">
        <w:rPr>
          <w:rFonts w:ascii="Times New Roman" w:hAnsi="Times New Roman" w:cs="Times New Roman"/>
          <w:sz w:val="24"/>
          <w:szCs w:val="24"/>
        </w:rPr>
        <w:t>;</w:t>
      </w:r>
    </w:p>
    <w:p w:rsidR="00ED76A7" w:rsidRPr="00CE34AF" w:rsidRDefault="008A7756" w:rsidP="00076FE6">
      <w:pPr>
        <w:pStyle w:val="ConsPlusNormal"/>
        <w:jc w:val="both"/>
        <w:rPr>
          <w:rFonts w:ascii="Times New Roman" w:hAnsi="Times New Roman" w:cs="Times New Roman"/>
          <w:sz w:val="24"/>
          <w:szCs w:val="24"/>
        </w:rPr>
      </w:pPr>
      <w:r w:rsidRPr="00CE34AF">
        <w:rPr>
          <w:rFonts w:ascii="Times New Roman" w:hAnsi="Times New Roman" w:cs="Times New Roman"/>
          <w:sz w:val="24"/>
          <w:szCs w:val="24"/>
        </w:rPr>
        <w:t xml:space="preserve">            </w:t>
      </w:r>
      <w:r w:rsidR="00ED76A7" w:rsidRPr="00CE34AF">
        <w:rPr>
          <w:rFonts w:ascii="Times New Roman" w:hAnsi="Times New Roman" w:cs="Times New Roman"/>
          <w:sz w:val="24"/>
          <w:szCs w:val="24"/>
        </w:rPr>
        <w:t>12</w:t>
      </w:r>
      <w:r w:rsidRPr="00CE34AF">
        <w:rPr>
          <w:rFonts w:ascii="Times New Roman" w:hAnsi="Times New Roman" w:cs="Times New Roman"/>
          <w:sz w:val="24"/>
          <w:szCs w:val="24"/>
        </w:rPr>
        <w:t>) ф</w:t>
      </w:r>
      <w:r w:rsidR="00ED76A7" w:rsidRPr="00CE34AF">
        <w:rPr>
          <w:rFonts w:ascii="Times New Roman" w:hAnsi="Times New Roman" w:cs="Times New Roman"/>
          <w:sz w:val="24"/>
          <w:szCs w:val="24"/>
        </w:rPr>
        <w:t>ормирование и ведение реестра  аттестова</w:t>
      </w:r>
      <w:r w:rsidR="00324C35" w:rsidRPr="00CE34AF">
        <w:rPr>
          <w:rFonts w:ascii="Times New Roman" w:hAnsi="Times New Roman" w:cs="Times New Roman"/>
          <w:sz w:val="24"/>
          <w:szCs w:val="24"/>
        </w:rPr>
        <w:t>нных педагогических работников</w:t>
      </w:r>
      <w:r w:rsidR="00ED76A7" w:rsidRPr="00CE34AF">
        <w:rPr>
          <w:rFonts w:ascii="Times New Roman" w:hAnsi="Times New Roman" w:cs="Times New Roman"/>
          <w:sz w:val="24"/>
          <w:szCs w:val="24"/>
        </w:rPr>
        <w:t>.</w:t>
      </w:r>
    </w:p>
    <w:p w:rsidR="00C6591F" w:rsidRPr="00A25D2D" w:rsidRDefault="00C6591F" w:rsidP="00C6591F">
      <w:pPr>
        <w:pStyle w:val="ConsPlusNormal"/>
        <w:rPr>
          <w:rFonts w:ascii="Times New Roman" w:hAnsi="Times New Roman" w:cs="Times New Roman"/>
          <w:sz w:val="24"/>
          <w:szCs w:val="24"/>
          <w:highlight w:val="yellow"/>
        </w:rPr>
      </w:pPr>
      <w:r w:rsidRPr="00CE34AF">
        <w:rPr>
          <w:rFonts w:ascii="Times New Roman" w:hAnsi="Times New Roman" w:cs="Times New Roman"/>
          <w:sz w:val="24"/>
          <w:szCs w:val="24"/>
        </w:rPr>
        <w:t xml:space="preserve">          </w:t>
      </w:r>
      <w:r w:rsidR="008A7756" w:rsidRPr="00CE34AF">
        <w:rPr>
          <w:rFonts w:ascii="Times New Roman" w:hAnsi="Times New Roman" w:cs="Times New Roman"/>
          <w:sz w:val="24"/>
          <w:szCs w:val="24"/>
        </w:rPr>
        <w:t xml:space="preserve"> </w:t>
      </w:r>
      <w:r w:rsidRPr="00CE34AF">
        <w:rPr>
          <w:rFonts w:ascii="Times New Roman" w:hAnsi="Times New Roman" w:cs="Times New Roman"/>
          <w:sz w:val="24"/>
          <w:szCs w:val="24"/>
        </w:rPr>
        <w:t xml:space="preserve"> </w:t>
      </w:r>
      <w:r w:rsidRPr="00A25D2D">
        <w:rPr>
          <w:rFonts w:ascii="Times New Roman" w:hAnsi="Times New Roman" w:cs="Times New Roman"/>
          <w:sz w:val="24"/>
          <w:szCs w:val="24"/>
          <w:highlight w:val="yellow"/>
        </w:rPr>
        <w:t>13) подготовка и направление уведомлений об отказе или приостановлении государственной услуги;</w:t>
      </w:r>
    </w:p>
    <w:p w:rsidR="00C6591F" w:rsidRPr="00CE34AF" w:rsidRDefault="00C6591F" w:rsidP="00C6591F">
      <w:pPr>
        <w:pStyle w:val="ConsPlusNormal"/>
        <w:jc w:val="both"/>
        <w:rPr>
          <w:rFonts w:ascii="Times New Roman" w:hAnsi="Times New Roman" w:cs="Times New Roman"/>
          <w:sz w:val="24"/>
          <w:szCs w:val="24"/>
        </w:rPr>
      </w:pPr>
      <w:r w:rsidRPr="00A25D2D">
        <w:rPr>
          <w:rFonts w:ascii="Times New Roman" w:hAnsi="Times New Roman" w:cs="Times New Roman"/>
          <w:sz w:val="24"/>
          <w:szCs w:val="24"/>
          <w:highlight w:val="yellow"/>
        </w:rPr>
        <w:t xml:space="preserve">         </w:t>
      </w:r>
      <w:r w:rsidR="008A7756" w:rsidRPr="00A25D2D">
        <w:rPr>
          <w:rFonts w:ascii="Times New Roman" w:hAnsi="Times New Roman" w:cs="Times New Roman"/>
          <w:sz w:val="24"/>
          <w:szCs w:val="24"/>
          <w:highlight w:val="yellow"/>
        </w:rPr>
        <w:t xml:space="preserve">  </w:t>
      </w:r>
      <w:r w:rsidRPr="00A25D2D">
        <w:rPr>
          <w:rFonts w:ascii="Times New Roman" w:hAnsi="Times New Roman" w:cs="Times New Roman"/>
          <w:sz w:val="24"/>
          <w:szCs w:val="24"/>
          <w:highlight w:val="yellow"/>
        </w:rPr>
        <w:t xml:space="preserve"> 14) подготовка запросов для получения информации (сведений) по вопросам профессиональной деятельности заявителя, в случае отсутствия вышеуказанной информации (сведений) в комплекте с заявлением на аттестацию или по решению ГАК.</w:t>
      </w:r>
    </w:p>
    <w:p w:rsidR="00280A4A" w:rsidRPr="00CE34AF" w:rsidRDefault="00280A4A" w:rsidP="00280A4A">
      <w:pPr>
        <w:pStyle w:val="ConsPlusNormal"/>
        <w:tabs>
          <w:tab w:val="left" w:pos="700"/>
        </w:tabs>
        <w:ind w:firstLine="709"/>
        <w:jc w:val="both"/>
        <w:rPr>
          <w:rFonts w:ascii="Times New Roman" w:hAnsi="Times New Roman" w:cs="Times New Roman"/>
          <w:sz w:val="24"/>
          <w:szCs w:val="24"/>
        </w:rPr>
      </w:pPr>
      <w:r w:rsidRPr="00CE34AF">
        <w:rPr>
          <w:rFonts w:ascii="Times New Roman" w:hAnsi="Times New Roman" w:cs="Times New Roman"/>
          <w:sz w:val="24"/>
          <w:szCs w:val="24"/>
        </w:rPr>
        <w:t>4.3. Информационное и технологическое обеспечение предоставления государственной услуги, включая подготовку сведений об аттестуемых, осуществляется руководителями организаций, осуществляющих образовательную деятельность и находящихся в ведении Новосибирской области, муниципальных и частных организаций, осуществляющих образовательную деятельность на территории Новосибирской области.</w:t>
      </w:r>
    </w:p>
    <w:p w:rsidR="00EB246F" w:rsidRPr="00CE34AF" w:rsidRDefault="00EB246F" w:rsidP="003D7FD5">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4.4. При предоставлении государственной услуги в целях уточнения и (или) проверки сведений, необходимых для аттестации и содержащихся в документах, представляемых потребителями государственной услуги, осуществляется взаимодействие Министерства с образовательными учреждениями других ведомств.</w:t>
      </w:r>
    </w:p>
    <w:p w:rsidR="00EB246F" w:rsidRPr="00CE34AF" w:rsidRDefault="00EB246F" w:rsidP="003D7FD5">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4.5. Информация о предоставлении государственной услуги может быть получена:</w:t>
      </w:r>
    </w:p>
    <w:p w:rsidR="00EB246F" w:rsidRPr="00CE34AF" w:rsidRDefault="00EB246F" w:rsidP="003D7FD5">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lastRenderedPageBreak/>
        <w:t>4.5.1. В Министерстве:</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1) непосредственно в отделе профессионального развития педагогических кадров;</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2) путем письменного или устного (по телефону) обращения;</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3) на личном приеме у министра (заместителя министра) образования, науки и инновационной политики Новосибирской области;</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4) на официальном интернет-сайте Министерства.</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xml:space="preserve">Место нахождения (почтовый адрес) Министерства: </w:t>
      </w:r>
      <w:r w:rsidR="00C6591F" w:rsidRPr="00A25D2D">
        <w:rPr>
          <w:rFonts w:ascii="Times New Roman" w:hAnsi="Times New Roman" w:cs="Times New Roman"/>
          <w:sz w:val="24"/>
          <w:szCs w:val="24"/>
          <w:highlight w:val="yellow"/>
        </w:rPr>
        <w:t>630007</w:t>
      </w:r>
      <w:r w:rsidRPr="00A25D2D">
        <w:rPr>
          <w:rFonts w:ascii="Times New Roman" w:hAnsi="Times New Roman" w:cs="Times New Roman"/>
          <w:sz w:val="24"/>
          <w:szCs w:val="24"/>
          <w:highlight w:val="yellow"/>
        </w:rPr>
        <w:t>,</w:t>
      </w:r>
      <w:r w:rsidRPr="00CE34AF">
        <w:rPr>
          <w:rFonts w:ascii="Times New Roman" w:hAnsi="Times New Roman" w:cs="Times New Roman"/>
          <w:sz w:val="24"/>
          <w:szCs w:val="24"/>
        </w:rPr>
        <w:t xml:space="preserve"> Новосибирск, Красный проспект, 18.</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Официальный сайт Министерства в сети Интернет: www.minobr.nso.ru.</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Справочные телефоны Министерства: приемная: 223-14-68; отдел профессионального развития педагогических кадров Министерства: 21</w:t>
      </w:r>
      <w:r w:rsidR="00ED76A7" w:rsidRPr="00CE34AF">
        <w:rPr>
          <w:rFonts w:ascii="Times New Roman" w:hAnsi="Times New Roman" w:cs="Times New Roman"/>
          <w:sz w:val="24"/>
          <w:szCs w:val="24"/>
        </w:rPr>
        <w:t>0</w:t>
      </w:r>
      <w:r w:rsidRPr="00CE34AF">
        <w:rPr>
          <w:rFonts w:ascii="Times New Roman" w:hAnsi="Times New Roman" w:cs="Times New Roman"/>
          <w:sz w:val="24"/>
          <w:szCs w:val="24"/>
        </w:rPr>
        <w:t>-3</w:t>
      </w:r>
      <w:r w:rsidR="00ED76A7" w:rsidRPr="00CE34AF">
        <w:rPr>
          <w:rFonts w:ascii="Times New Roman" w:hAnsi="Times New Roman" w:cs="Times New Roman"/>
          <w:sz w:val="24"/>
          <w:szCs w:val="24"/>
        </w:rPr>
        <w:t>8</w:t>
      </w:r>
      <w:r w:rsidRPr="00CE34AF">
        <w:rPr>
          <w:rFonts w:ascii="Times New Roman" w:hAnsi="Times New Roman" w:cs="Times New Roman"/>
          <w:sz w:val="24"/>
          <w:szCs w:val="24"/>
        </w:rPr>
        <w:t>-</w:t>
      </w:r>
      <w:r w:rsidR="00ED76A7" w:rsidRPr="00CE34AF">
        <w:rPr>
          <w:rFonts w:ascii="Times New Roman" w:hAnsi="Times New Roman" w:cs="Times New Roman"/>
          <w:sz w:val="24"/>
          <w:szCs w:val="24"/>
        </w:rPr>
        <w:t>76</w:t>
      </w:r>
      <w:r w:rsidRPr="00CE34AF">
        <w:rPr>
          <w:rFonts w:ascii="Times New Roman" w:hAnsi="Times New Roman" w:cs="Times New Roman"/>
          <w:sz w:val="24"/>
          <w:szCs w:val="24"/>
        </w:rPr>
        <w:t>.</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Адрес электронной почты Министерства:</w:t>
      </w:r>
      <w:r w:rsidR="008A7756" w:rsidRPr="00CE34AF">
        <w:rPr>
          <w:rFonts w:ascii="Times New Roman" w:hAnsi="Times New Roman" w:cs="Times New Roman"/>
          <w:sz w:val="24"/>
          <w:szCs w:val="24"/>
        </w:rPr>
        <w:t xml:space="preserve"> </w:t>
      </w:r>
      <w:r w:rsidR="00ED76A7" w:rsidRPr="00CE34AF">
        <w:rPr>
          <w:rFonts w:ascii="Times New Roman" w:hAnsi="Times New Roman" w:cs="Times New Roman"/>
          <w:sz w:val="24"/>
          <w:szCs w:val="24"/>
          <w:lang w:val="en-US"/>
        </w:rPr>
        <w:t>minobr</w:t>
      </w:r>
      <w:r w:rsidRPr="00CE34AF">
        <w:rPr>
          <w:rFonts w:ascii="Times New Roman" w:hAnsi="Times New Roman" w:cs="Times New Roman"/>
          <w:sz w:val="24"/>
          <w:szCs w:val="24"/>
        </w:rPr>
        <w:t>@nso.ru.</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Адрес электронной почты отдела профессионального развития педагогических кадров министерства образования, науки и инновационной политики Новосибирской области:</w:t>
      </w:r>
      <w:r w:rsidR="008A7756" w:rsidRPr="00CE34AF">
        <w:rPr>
          <w:rFonts w:ascii="Times New Roman" w:hAnsi="Times New Roman" w:cs="Times New Roman"/>
          <w:sz w:val="24"/>
          <w:szCs w:val="24"/>
        </w:rPr>
        <w:t xml:space="preserve"> </w:t>
      </w:r>
      <w:r w:rsidR="0075547D" w:rsidRPr="00CE34AF">
        <w:rPr>
          <w:rFonts w:ascii="Times New Roman" w:hAnsi="Times New Roman" w:cs="Times New Roman"/>
          <w:sz w:val="24"/>
          <w:szCs w:val="24"/>
          <w:lang w:val="en-US"/>
        </w:rPr>
        <w:t>vai</w:t>
      </w:r>
      <w:r w:rsidRPr="00CE34AF">
        <w:rPr>
          <w:rFonts w:ascii="Times New Roman" w:hAnsi="Times New Roman" w:cs="Times New Roman"/>
          <w:sz w:val="24"/>
          <w:szCs w:val="24"/>
        </w:rPr>
        <w:t>@nso.ru.</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График работы отдела профессионального развития педагогических кадров министерства образования, науки и инновационной политики Новосибирской области: с понедельника по четверг с 9.00 до 18.00, в пятницу с 9.00 до 17.00, перерыв на обед с 13.00 до 13.48.</w:t>
      </w:r>
    </w:p>
    <w:p w:rsidR="00EB246F" w:rsidRPr="00CE34AF" w:rsidRDefault="00EB246F" w:rsidP="003D7FD5">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4.5.2. В отделе аттестации НИПКиПРО, в том числе по справочным телефонам.</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Место нахождения (почтовый адрес) НИПКиПРО: 630007, Новосибирск</w:t>
      </w:r>
      <w:r w:rsidR="009C53C2" w:rsidRPr="00CE34AF">
        <w:rPr>
          <w:rFonts w:ascii="Times New Roman" w:hAnsi="Times New Roman" w:cs="Times New Roman"/>
          <w:sz w:val="24"/>
          <w:szCs w:val="24"/>
        </w:rPr>
        <w:t>, Красный проспект,2</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Справочные телефоны НИПКиПРО, приемная: 223-32-68; отдел аттестации: 223-27-02.</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Адрес электронной почты отдела аттестации НИПКиПРО: att09@mail.ru.</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График работы отдела аттестации НИПКиПРО: с понедельника по четверг с 8.30 до 17.00, в пятницу с 8.30 до 13.00, перерыв на обед с 13.00 до 13.30.</w:t>
      </w:r>
    </w:p>
    <w:p w:rsidR="00EB246F" w:rsidRPr="00CE34AF" w:rsidRDefault="00EB246F" w:rsidP="003D7FD5">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 xml:space="preserve">4.5.3. </w:t>
      </w:r>
      <w:r w:rsidR="00C6591F" w:rsidRPr="00A25D2D">
        <w:rPr>
          <w:rFonts w:ascii="Times New Roman" w:hAnsi="Times New Roman" w:cs="Times New Roman"/>
          <w:sz w:val="24"/>
          <w:szCs w:val="24"/>
          <w:highlight w:val="yellow"/>
        </w:rPr>
        <w:t>В федеральной государственной информационной системе «Единый портал государственных и муниципальных услуг (функций)» (далее – Портал)</w:t>
      </w:r>
      <w:r w:rsidRPr="00A25D2D">
        <w:rPr>
          <w:rFonts w:ascii="Times New Roman" w:hAnsi="Times New Roman" w:cs="Times New Roman"/>
          <w:sz w:val="24"/>
          <w:szCs w:val="24"/>
          <w:highlight w:val="yellow"/>
        </w:rPr>
        <w:t>,</w:t>
      </w:r>
      <w:r w:rsidRPr="00CE34AF">
        <w:rPr>
          <w:rFonts w:ascii="Times New Roman" w:hAnsi="Times New Roman" w:cs="Times New Roman"/>
          <w:sz w:val="24"/>
          <w:szCs w:val="24"/>
        </w:rPr>
        <w:t xml:space="preserve"> в Государственном автономном учреждении Новосибирской области "Многофункциональный центр организации предоставления государственных и муниципальных услуг Новосибирской области" (далее - ГАУ НСО "МФЦ").</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Место нахождения (почтовый адрес) ГАУ НСО "МФЦ": 630108, г. Новосибирск, площадь Труда, 1, единая справочная служба МФЦ - 052.</w:t>
      </w:r>
    </w:p>
    <w:p w:rsidR="00C6591F" w:rsidRPr="00A25D2D" w:rsidRDefault="00EB246F" w:rsidP="00C6591F">
      <w:pPr>
        <w:pStyle w:val="ConsPlusNormal"/>
        <w:ind w:firstLine="709"/>
        <w:rPr>
          <w:rFonts w:ascii="Times New Roman" w:hAnsi="Times New Roman" w:cs="Times New Roman"/>
          <w:sz w:val="24"/>
          <w:szCs w:val="24"/>
          <w:highlight w:val="yellow"/>
        </w:rPr>
      </w:pPr>
      <w:r w:rsidRPr="00CE34AF">
        <w:rPr>
          <w:rFonts w:ascii="Times New Roman" w:hAnsi="Times New Roman" w:cs="Times New Roman"/>
          <w:sz w:val="24"/>
          <w:szCs w:val="24"/>
        </w:rPr>
        <w:t xml:space="preserve">4.6. </w:t>
      </w:r>
      <w:r w:rsidR="00C6591F" w:rsidRPr="00A25D2D">
        <w:rPr>
          <w:rFonts w:ascii="Times New Roman" w:hAnsi="Times New Roman" w:cs="Times New Roman"/>
          <w:sz w:val="24"/>
          <w:szCs w:val="24"/>
          <w:highlight w:val="yellow"/>
        </w:rPr>
        <w:t>На Портале, официальном сайте Министерства в сети Интернет размещается следующая информация:</w:t>
      </w:r>
    </w:p>
    <w:p w:rsidR="00C6591F" w:rsidRPr="00A25D2D" w:rsidRDefault="00C6591F" w:rsidP="00C6591F">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6591F" w:rsidRPr="00A25D2D" w:rsidRDefault="00C6591F" w:rsidP="00C6591F">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2) круг заявителей;</w:t>
      </w:r>
    </w:p>
    <w:p w:rsidR="00C6591F" w:rsidRPr="00A25D2D" w:rsidRDefault="00C6591F" w:rsidP="00C6591F">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3) срок предоставления государственной услуги;</w:t>
      </w:r>
    </w:p>
    <w:p w:rsidR="00C6591F" w:rsidRPr="00A25D2D" w:rsidRDefault="00C6591F" w:rsidP="00C6591F">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4) результаты предоставления государственной услуги;</w:t>
      </w:r>
    </w:p>
    <w:p w:rsidR="00C6591F" w:rsidRPr="00A25D2D" w:rsidRDefault="00C6591F" w:rsidP="00C6591F">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5) исчерпывающий перечень оснований для приостановления или отказа в предоставлении государственной услуги;</w:t>
      </w:r>
    </w:p>
    <w:p w:rsidR="00C6591F" w:rsidRPr="00A25D2D" w:rsidRDefault="00C6591F" w:rsidP="00C6591F">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C6591F" w:rsidRPr="00A25D2D" w:rsidRDefault="00C6591F" w:rsidP="00C6591F">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7) формы заявлений (уведомлений, сообщений), используемые при предоставлении государственной услуги.</w:t>
      </w:r>
    </w:p>
    <w:p w:rsidR="00C6591F" w:rsidRPr="00A25D2D" w:rsidRDefault="00C6591F" w:rsidP="00C6591F">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На Портале и официальном сайте Министерства в сети Интернет заявителю предоставляется бесплатно информация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w:t>
      </w:r>
    </w:p>
    <w:p w:rsidR="00C6591F" w:rsidRPr="00A25D2D" w:rsidRDefault="00C6591F" w:rsidP="00C6591F">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 xml:space="preserve">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w:t>
      </w:r>
      <w:r w:rsidRPr="00A25D2D">
        <w:rPr>
          <w:rFonts w:ascii="Times New Roman" w:hAnsi="Times New Roman" w:cs="Times New Roman"/>
          <w:sz w:val="24"/>
          <w:szCs w:val="24"/>
          <w:highlight w:val="yellow"/>
        </w:rPr>
        <w:lastRenderedPageBreak/>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6591F" w:rsidRPr="00CE34AF" w:rsidRDefault="00C6591F" w:rsidP="00C6591F">
      <w:pPr>
        <w:pStyle w:val="ConsPlusNormal"/>
        <w:ind w:firstLine="709"/>
        <w:jc w:val="both"/>
        <w:rPr>
          <w:rFonts w:ascii="Times New Roman" w:hAnsi="Times New Roman" w:cs="Times New Roman"/>
          <w:sz w:val="24"/>
          <w:szCs w:val="24"/>
        </w:rPr>
      </w:pPr>
      <w:r w:rsidRPr="00A25D2D">
        <w:rPr>
          <w:rFonts w:ascii="Times New Roman" w:hAnsi="Times New Roman" w:cs="Times New Roman"/>
          <w:sz w:val="24"/>
          <w:szCs w:val="24"/>
          <w:highlight w:val="yellow"/>
        </w:rPr>
        <w:t>Запись на прием в Министерство для подачи запроса о предоставлении государственной услуги, в том числе с использованием Портала, официального сайта не осуществляется.</w:t>
      </w:r>
    </w:p>
    <w:p w:rsidR="00EB246F" w:rsidRPr="00CE34AF" w:rsidRDefault="00EB246F" w:rsidP="00C6591F">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4.7. Консультации по предоставлению государственной услуги могут быть получены путем обращения в Министерство при личном посещении, по телефону, электронной почте, по письменному запросу;</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места ожидания приема, места сдачи и получения документов заявителями оборудуются стульями, столами и обеспечиваются письменными принадлежностями (для записи информации, написания заявлений);</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при осуществлении консультирования по телефону специалисты отдела Министерства или учреждения, подведомственного Министерству, обязаны в соответствии с поступившим запросом предоставлять информацию по следующим вопросам:</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входящие номера, под которыми зарегистрированы обращения заявителей в системе делопроизводства Министерства;</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принятие решений по конкретному обращению;</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нормативные правовые акты о результатах предоставления государственной услуги (наименование, номер, дата принятия нормативного правового акта);</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перечень представляемых документов для получения результата предоставления государственной услуги.</w:t>
      </w:r>
    </w:p>
    <w:p w:rsidR="00EB246F" w:rsidRPr="00CE34AF" w:rsidRDefault="00EB246F" w:rsidP="0043156D">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4.8. Ответ на телефонный звонок должен содержать информацию о фамилии, имени, отчестве и должности специалиста (методиста), принявшего телефонный звонок. Время разговора не должно превышать 10 минут;</w:t>
      </w:r>
    </w:p>
    <w:p w:rsidR="00EB246F" w:rsidRPr="00CE34AF" w:rsidRDefault="00EB246F" w:rsidP="00C31711">
      <w:pPr>
        <w:pStyle w:val="ConsPlusNormal"/>
        <w:jc w:val="both"/>
        <w:rPr>
          <w:rFonts w:ascii="Times New Roman" w:hAnsi="Times New Roman" w:cs="Times New Roman"/>
          <w:sz w:val="24"/>
          <w:szCs w:val="24"/>
        </w:rPr>
      </w:pPr>
      <w:r w:rsidRPr="00CE34AF">
        <w:rPr>
          <w:rFonts w:ascii="Times New Roman" w:hAnsi="Times New Roman" w:cs="Times New Roman"/>
          <w:sz w:val="24"/>
          <w:szCs w:val="24"/>
        </w:rPr>
        <w:t xml:space="preserve">при личном обращении работника консультация в полном объеме должна быть предоставлена ему в порядке живой очереди. Ожидание </w:t>
      </w:r>
      <w:r w:rsidR="00280A4A" w:rsidRPr="00CE34AF">
        <w:rPr>
          <w:rFonts w:ascii="Times New Roman" w:hAnsi="Times New Roman" w:cs="Times New Roman"/>
          <w:sz w:val="24"/>
          <w:szCs w:val="24"/>
        </w:rPr>
        <w:t>в очереди не должно превышать 15</w:t>
      </w:r>
      <w:r w:rsidRPr="00CE34AF">
        <w:rPr>
          <w:rFonts w:ascii="Times New Roman" w:hAnsi="Times New Roman" w:cs="Times New Roman"/>
          <w:sz w:val="24"/>
          <w:szCs w:val="24"/>
        </w:rPr>
        <w:t xml:space="preserve"> минут;</w:t>
      </w:r>
      <w:r w:rsidR="00C31711" w:rsidRPr="00CE34AF">
        <w:rPr>
          <w:rFonts w:ascii="Times New Roman" w:hAnsi="Times New Roman" w:cs="Times New Roman"/>
          <w:sz w:val="24"/>
          <w:szCs w:val="24"/>
        </w:rPr>
        <w:t xml:space="preserve"> </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если обращение за информацией или консультацией осуществляется в письменной форме, то ответ дается в течение 30 дней со дня регистрации обращения в Министерстве;</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если специалист не может ответить на поставленный вопрос, он должен: или сообщить фамилию, имя, отчество, должность специалиста, который может предоставить консультацию, его телефон, или записать вопрос, получить консультацию у специалиста и довести ответ до заявителя не позднее 3-х суток с момента поступления звонка.</w:t>
      </w:r>
    </w:p>
    <w:p w:rsidR="00EB246F" w:rsidRPr="00CE34AF" w:rsidRDefault="00EB246F" w:rsidP="0043156D">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4.9. Получить сведения о процедуре аттестации педагогический работник может у директора, заместителя директора образовательного учреждения, у должностных лиц, ответственных за проведение аттестации в муниципальных органах, осуществляющих управление в сфере образования, на курсах повышения квалификации.</w:t>
      </w:r>
    </w:p>
    <w:p w:rsidR="00EB246F" w:rsidRPr="00CE34AF" w:rsidRDefault="00EB246F">
      <w:pPr>
        <w:pStyle w:val="ConsPlusNormal"/>
        <w:ind w:firstLine="540"/>
        <w:jc w:val="both"/>
        <w:rPr>
          <w:rFonts w:ascii="Times New Roman" w:hAnsi="Times New Roman" w:cs="Times New Roman"/>
          <w:sz w:val="24"/>
          <w:szCs w:val="24"/>
        </w:rPr>
      </w:pPr>
    </w:p>
    <w:p w:rsidR="00EB246F" w:rsidRPr="00CE34AF" w:rsidRDefault="00EB246F">
      <w:pPr>
        <w:pStyle w:val="ConsPlusNormal"/>
        <w:jc w:val="center"/>
        <w:outlineLvl w:val="1"/>
        <w:rPr>
          <w:rFonts w:ascii="Times New Roman" w:hAnsi="Times New Roman" w:cs="Times New Roman"/>
          <w:b/>
          <w:sz w:val="24"/>
          <w:szCs w:val="24"/>
        </w:rPr>
      </w:pPr>
      <w:r w:rsidRPr="00CE34AF">
        <w:rPr>
          <w:rFonts w:ascii="Times New Roman" w:hAnsi="Times New Roman" w:cs="Times New Roman"/>
          <w:b/>
          <w:sz w:val="24"/>
          <w:szCs w:val="24"/>
        </w:rPr>
        <w:t>II. Стандарт предоставления государственной услуги</w:t>
      </w:r>
    </w:p>
    <w:p w:rsidR="00EB246F" w:rsidRPr="00CE34AF" w:rsidRDefault="00EB246F">
      <w:pPr>
        <w:pStyle w:val="ConsPlusNormal"/>
        <w:ind w:firstLine="540"/>
        <w:jc w:val="both"/>
        <w:rPr>
          <w:rFonts w:ascii="Times New Roman" w:hAnsi="Times New Roman" w:cs="Times New Roman"/>
          <w:b/>
          <w:sz w:val="24"/>
          <w:szCs w:val="24"/>
        </w:rPr>
      </w:pPr>
    </w:p>
    <w:p w:rsidR="00EB246F" w:rsidRPr="00CE34AF" w:rsidRDefault="00EB246F" w:rsidP="000D579D">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5. Наименование государственной услуги: аттестация педагогических работников организаций, осуществляющих образовательную деятельность и находящихся в ведении Новосибирской области, педагогических работников муниципальных и частных организаций, осуществляющих образовательную деятельность.</w:t>
      </w:r>
    </w:p>
    <w:p w:rsidR="00EB246F" w:rsidRPr="00CE34AF" w:rsidRDefault="00EB246F" w:rsidP="0043156D">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 xml:space="preserve">6. Органом, уполномоченным на предоставление государственной услуги, </w:t>
      </w:r>
      <w:r w:rsidR="00D473CF" w:rsidRPr="00CE34AF">
        <w:rPr>
          <w:rFonts w:ascii="Times New Roman" w:hAnsi="Times New Roman" w:cs="Times New Roman"/>
          <w:sz w:val="24"/>
          <w:szCs w:val="24"/>
        </w:rPr>
        <w:t xml:space="preserve">является </w:t>
      </w:r>
      <w:r w:rsidR="0043156D" w:rsidRPr="00CE34AF">
        <w:rPr>
          <w:rFonts w:ascii="Times New Roman" w:hAnsi="Times New Roman" w:cs="Times New Roman"/>
          <w:sz w:val="24"/>
          <w:szCs w:val="24"/>
        </w:rPr>
        <w:t>Министерство</w:t>
      </w:r>
      <w:r w:rsidRPr="00CE34AF">
        <w:rPr>
          <w:rFonts w:ascii="Times New Roman" w:hAnsi="Times New Roman" w:cs="Times New Roman"/>
          <w:sz w:val="24"/>
          <w:szCs w:val="24"/>
        </w:rPr>
        <w:t>. Выполнение административных действий в рамках предоставления государственной услуги осуществляется специалистами (специалистом) отдела профессионального развития педагогических кадров Министерства (далее - отдел Министерства) в соответствии с установленным распределением должностных обязанностей.</w:t>
      </w:r>
    </w:p>
    <w:p w:rsidR="000D7C1A" w:rsidRPr="00CE34AF" w:rsidRDefault="000D7C1A">
      <w:pPr>
        <w:pStyle w:val="ConsPlusNormal"/>
        <w:jc w:val="both"/>
        <w:rPr>
          <w:rFonts w:ascii="Times New Roman" w:hAnsi="Times New Roman" w:cs="Times New Roman"/>
          <w:sz w:val="24"/>
          <w:szCs w:val="24"/>
        </w:rPr>
      </w:pPr>
      <w:r w:rsidRPr="00CE34AF">
        <w:rPr>
          <w:rFonts w:ascii="Times New Roman" w:hAnsi="Times New Roman" w:cs="Times New Roman"/>
          <w:sz w:val="24"/>
          <w:szCs w:val="24"/>
        </w:rPr>
        <w:t xml:space="preserve">                    </w:t>
      </w:r>
      <w:r w:rsidRPr="00A25D2D">
        <w:rPr>
          <w:rFonts w:ascii="Times New Roman" w:hAnsi="Times New Roman" w:cs="Times New Roman"/>
          <w:sz w:val="24"/>
          <w:szCs w:val="24"/>
          <w:highlight w:val="yellow"/>
        </w:rPr>
        <w:t xml:space="preserve">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w:t>
      </w:r>
      <w:r w:rsidRPr="00A25D2D">
        <w:rPr>
          <w:rFonts w:ascii="Times New Roman" w:hAnsi="Times New Roman" w:cs="Times New Roman"/>
          <w:sz w:val="24"/>
          <w:szCs w:val="24"/>
          <w:highlight w:val="yellow"/>
        </w:rPr>
        <w:lastRenderedPageBreak/>
        <w:t>услуг, которые являются необходимыми и обязательными для предоставления государственных услуг, утвержденный Правительством Новосибирской области.</w:t>
      </w:r>
    </w:p>
    <w:p w:rsidR="00076FE6" w:rsidRPr="00CE34AF" w:rsidRDefault="0043156D" w:rsidP="00184E5A">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 xml:space="preserve">6.1. </w:t>
      </w:r>
      <w:r w:rsidR="00590452" w:rsidRPr="00CE34AF">
        <w:rPr>
          <w:rFonts w:ascii="Times New Roman" w:hAnsi="Times New Roman" w:cs="Times New Roman"/>
          <w:sz w:val="24"/>
          <w:szCs w:val="24"/>
        </w:rPr>
        <w:t xml:space="preserve">В предоставлении государственной услуги в части проведения мероприятий по аттестации участвуют эксперты и члены ГАК. В состав ГАК включается представитель соответствующего профессионального союза. Персональный состав ГАК, включая экспертные группы, утверждается приказом Министерства. Аттестация осуществляется в период календарного года. Сроки прохождения аттестации для каждого работника устанавливаются индивидуально в соответствии с графиком работы ГАК. </w:t>
      </w:r>
    </w:p>
    <w:p w:rsidR="00076FE6" w:rsidRPr="00CE34AF" w:rsidRDefault="0043156D" w:rsidP="0043156D">
      <w:pPr>
        <w:pStyle w:val="ConsPlusNormal"/>
        <w:tabs>
          <w:tab w:val="left" w:pos="700"/>
        </w:tabs>
        <w:ind w:firstLine="709"/>
        <w:jc w:val="both"/>
        <w:rPr>
          <w:rFonts w:ascii="Times New Roman" w:hAnsi="Times New Roman" w:cs="Times New Roman"/>
          <w:sz w:val="24"/>
          <w:szCs w:val="24"/>
        </w:rPr>
      </w:pPr>
      <w:r w:rsidRPr="00CE34AF">
        <w:rPr>
          <w:rFonts w:ascii="Times New Roman" w:hAnsi="Times New Roman" w:cs="Times New Roman"/>
          <w:sz w:val="24"/>
          <w:szCs w:val="24"/>
        </w:rPr>
        <w:t>6.2. Для экспертизы аттестационных материалов аттестуемого председателем ГАК, секретарем ГАК и председателем экспертной группы ГАК по соответствующему профилю формируется экспертная группа по экспертизе аттестационных материалов аттестуемого (далее – экспертная группа) из числа экспертов, входящих в состав экспертной группы ГАК, с использованием метода случайной выборки (далее - случайная выборка).</w:t>
      </w:r>
    </w:p>
    <w:p w:rsidR="00076FE6" w:rsidRPr="00CE34AF" w:rsidRDefault="0043156D" w:rsidP="00C31711">
      <w:pPr>
        <w:pStyle w:val="ConsPlusNormal"/>
        <w:tabs>
          <w:tab w:val="left" w:pos="700"/>
        </w:tabs>
        <w:ind w:firstLine="709"/>
        <w:jc w:val="both"/>
        <w:rPr>
          <w:rFonts w:ascii="Times New Roman" w:hAnsi="Times New Roman" w:cs="Times New Roman"/>
          <w:sz w:val="24"/>
          <w:szCs w:val="24"/>
        </w:rPr>
      </w:pPr>
      <w:r w:rsidRPr="00CE34AF">
        <w:rPr>
          <w:rFonts w:ascii="Times New Roman" w:hAnsi="Times New Roman" w:cs="Times New Roman"/>
          <w:sz w:val="24"/>
          <w:szCs w:val="24"/>
        </w:rPr>
        <w:t xml:space="preserve">6.3. Результаты случайной выборки членов экспертной группы отражаются в протоколе и доводятся до сведения ГАК на очередном заседании. </w:t>
      </w:r>
    </w:p>
    <w:p w:rsidR="0043156D" w:rsidRPr="00CE34AF" w:rsidRDefault="0043156D" w:rsidP="0043156D">
      <w:pPr>
        <w:pStyle w:val="ConsPlusNormal"/>
        <w:tabs>
          <w:tab w:val="left" w:pos="700"/>
        </w:tabs>
        <w:ind w:firstLine="709"/>
        <w:jc w:val="both"/>
        <w:rPr>
          <w:rFonts w:ascii="Times New Roman" w:hAnsi="Times New Roman" w:cs="Times New Roman"/>
          <w:sz w:val="24"/>
          <w:szCs w:val="24"/>
        </w:rPr>
      </w:pPr>
      <w:r w:rsidRPr="00CE34AF">
        <w:rPr>
          <w:rFonts w:ascii="Times New Roman" w:hAnsi="Times New Roman" w:cs="Times New Roman"/>
          <w:sz w:val="24"/>
          <w:szCs w:val="24"/>
        </w:rPr>
        <w:t>Выписки из протокола о результатах случайной выборки направляются в НИПКиПРО для заключения договоров возмездного оказания услуг с экспертами, входящими в состав экспертной группы.</w:t>
      </w:r>
    </w:p>
    <w:p w:rsidR="00B6688C" w:rsidRPr="00CE34AF" w:rsidRDefault="0043156D" w:rsidP="00294877">
      <w:pPr>
        <w:pStyle w:val="ConsPlusNormal"/>
        <w:tabs>
          <w:tab w:val="left" w:pos="700"/>
        </w:tabs>
        <w:ind w:firstLine="709"/>
        <w:jc w:val="both"/>
        <w:rPr>
          <w:rFonts w:ascii="Times New Roman" w:hAnsi="Times New Roman" w:cs="Times New Roman"/>
          <w:color w:val="FF0000"/>
          <w:sz w:val="24"/>
          <w:szCs w:val="24"/>
        </w:rPr>
      </w:pPr>
      <w:r w:rsidRPr="00CE34AF">
        <w:rPr>
          <w:rFonts w:ascii="Times New Roman" w:hAnsi="Times New Roman" w:cs="Times New Roman"/>
          <w:sz w:val="24"/>
          <w:szCs w:val="24"/>
        </w:rPr>
        <w:t>6.4. Случайная выборка осущес</w:t>
      </w:r>
      <w:r w:rsidR="00294877" w:rsidRPr="00CE34AF">
        <w:rPr>
          <w:rFonts w:ascii="Times New Roman" w:hAnsi="Times New Roman" w:cs="Times New Roman"/>
          <w:sz w:val="24"/>
          <w:szCs w:val="24"/>
        </w:rPr>
        <w:t>твляется не реже 1 раза в месяц.</w:t>
      </w:r>
    </w:p>
    <w:p w:rsidR="00076FE6" w:rsidRPr="00CE34AF" w:rsidRDefault="0043156D" w:rsidP="00076FE6">
      <w:pPr>
        <w:pStyle w:val="ConsPlusNormal"/>
        <w:tabs>
          <w:tab w:val="left" w:pos="700"/>
        </w:tabs>
        <w:ind w:firstLine="709"/>
        <w:jc w:val="both"/>
        <w:rPr>
          <w:rFonts w:ascii="Times New Roman" w:hAnsi="Times New Roman" w:cs="Times New Roman"/>
          <w:sz w:val="24"/>
          <w:szCs w:val="24"/>
        </w:rPr>
      </w:pPr>
      <w:r w:rsidRPr="00CE34AF">
        <w:rPr>
          <w:rFonts w:ascii="Times New Roman" w:hAnsi="Times New Roman" w:cs="Times New Roman"/>
          <w:sz w:val="24"/>
          <w:szCs w:val="24"/>
        </w:rPr>
        <w:t>6.5. В случае возникновения конфликта интересов проводится повторная случайная выборка.</w:t>
      </w:r>
    </w:p>
    <w:p w:rsidR="00D674BD" w:rsidRPr="00CE34AF" w:rsidRDefault="00EB246F" w:rsidP="00076FE6">
      <w:pPr>
        <w:pStyle w:val="ConsPlusNormal"/>
        <w:tabs>
          <w:tab w:val="left" w:pos="700"/>
        </w:tabs>
        <w:ind w:firstLine="709"/>
        <w:jc w:val="both"/>
        <w:rPr>
          <w:rFonts w:ascii="Times New Roman" w:hAnsi="Times New Roman" w:cs="Times New Roman"/>
          <w:sz w:val="24"/>
          <w:szCs w:val="24"/>
        </w:rPr>
      </w:pPr>
      <w:r w:rsidRPr="00CE34AF">
        <w:rPr>
          <w:rFonts w:ascii="Times New Roman" w:hAnsi="Times New Roman" w:cs="Times New Roman"/>
          <w:sz w:val="24"/>
          <w:szCs w:val="24"/>
        </w:rPr>
        <w:t xml:space="preserve">7. Результатом предоставления государственной услуги является </w:t>
      </w:r>
      <w:r w:rsidR="0075547D" w:rsidRPr="00CE34AF">
        <w:rPr>
          <w:rFonts w:ascii="Times New Roman" w:hAnsi="Times New Roman" w:cs="Times New Roman"/>
          <w:sz w:val="24"/>
          <w:szCs w:val="24"/>
        </w:rPr>
        <w:t>установление</w:t>
      </w:r>
      <w:r w:rsidRPr="00CE34AF">
        <w:rPr>
          <w:rFonts w:ascii="Times New Roman" w:hAnsi="Times New Roman" w:cs="Times New Roman"/>
          <w:sz w:val="24"/>
          <w:szCs w:val="24"/>
        </w:rPr>
        <w:t xml:space="preserve"> квалификационной категории на основе решения ГАК о соответствии получателя государственной услуги первой или высшей квалификационной категории и издание приказа Министерства, на основании которого педагогическим работникам устанавливается соответствующая квалификационная к</w:t>
      </w:r>
      <w:r w:rsidR="0075547D" w:rsidRPr="00CE34AF">
        <w:rPr>
          <w:rFonts w:ascii="Times New Roman" w:hAnsi="Times New Roman" w:cs="Times New Roman"/>
          <w:sz w:val="24"/>
          <w:szCs w:val="24"/>
        </w:rPr>
        <w:t xml:space="preserve">атегория </w:t>
      </w:r>
      <w:r w:rsidR="008D4F7D" w:rsidRPr="008D4F7D">
        <w:rPr>
          <w:rFonts w:ascii="Times New Roman" w:hAnsi="Times New Roman" w:cs="Times New Roman"/>
          <w:sz w:val="24"/>
          <w:szCs w:val="24"/>
        </w:rPr>
        <w:t>или отказ в установлении квалификационной категории</w:t>
      </w:r>
    </w:p>
    <w:p w:rsidR="00EB246F" w:rsidRPr="00A25D2D" w:rsidRDefault="00EB246F" w:rsidP="000D7C1A">
      <w:pPr>
        <w:pStyle w:val="ConsPlusNormal"/>
        <w:ind w:firstLine="709"/>
        <w:jc w:val="both"/>
        <w:rPr>
          <w:rFonts w:ascii="Times New Roman" w:hAnsi="Times New Roman" w:cs="Times New Roman"/>
          <w:sz w:val="24"/>
          <w:szCs w:val="24"/>
          <w:highlight w:val="yellow"/>
        </w:rPr>
      </w:pPr>
      <w:r w:rsidRPr="00CE34AF">
        <w:rPr>
          <w:rFonts w:ascii="Times New Roman" w:hAnsi="Times New Roman" w:cs="Times New Roman"/>
          <w:sz w:val="24"/>
          <w:szCs w:val="24"/>
        </w:rPr>
        <w:t xml:space="preserve">8. </w:t>
      </w:r>
      <w:r w:rsidR="000D7C1A" w:rsidRPr="00A25D2D">
        <w:rPr>
          <w:rFonts w:ascii="Times New Roman" w:hAnsi="Times New Roman" w:cs="Times New Roman"/>
          <w:sz w:val="24"/>
          <w:szCs w:val="24"/>
          <w:highlight w:val="yellow"/>
        </w:rPr>
        <w:t>Общий срок предоставления государственной услуги составляет 120 календарных дней.</w:t>
      </w:r>
      <w:r w:rsidRPr="00A25D2D">
        <w:rPr>
          <w:rFonts w:ascii="Times New Roman" w:hAnsi="Times New Roman" w:cs="Times New Roman"/>
          <w:sz w:val="24"/>
          <w:szCs w:val="24"/>
          <w:highlight w:val="yellow"/>
        </w:rPr>
        <w:t>.</w:t>
      </w:r>
    </w:p>
    <w:p w:rsidR="00EB246F" w:rsidRPr="00A25D2D" w:rsidRDefault="00EB246F" w:rsidP="0043156D">
      <w:pPr>
        <w:pStyle w:val="ConsPlusNormal"/>
        <w:ind w:firstLine="709"/>
        <w:jc w:val="both"/>
        <w:rPr>
          <w:rFonts w:ascii="Times New Roman" w:hAnsi="Times New Roman" w:cs="Times New Roman"/>
          <w:sz w:val="24"/>
          <w:szCs w:val="24"/>
          <w:highlight w:val="yellow"/>
        </w:rPr>
      </w:pPr>
      <w:r w:rsidRPr="00907613">
        <w:rPr>
          <w:rFonts w:ascii="Times New Roman" w:hAnsi="Times New Roman" w:cs="Times New Roman"/>
          <w:sz w:val="24"/>
          <w:szCs w:val="24"/>
        </w:rPr>
        <w:t>8.1</w:t>
      </w:r>
      <w:r w:rsidRPr="00A25D2D">
        <w:rPr>
          <w:rFonts w:ascii="Times New Roman" w:hAnsi="Times New Roman" w:cs="Times New Roman"/>
          <w:sz w:val="24"/>
          <w:szCs w:val="24"/>
          <w:highlight w:val="yellow"/>
        </w:rPr>
        <w:t xml:space="preserve">. </w:t>
      </w:r>
      <w:r w:rsidR="000D7C1A" w:rsidRPr="00A25D2D">
        <w:rPr>
          <w:rFonts w:ascii="Times New Roman" w:hAnsi="Times New Roman" w:cs="Times New Roman"/>
          <w:sz w:val="24"/>
          <w:szCs w:val="24"/>
          <w:highlight w:val="yellow"/>
        </w:rPr>
        <w:t>Продолжительность рассмотрения заявления о предоставлении государственной услуги не должна превышать 30 календарных дней со дня его получения.</w:t>
      </w:r>
    </w:p>
    <w:p w:rsidR="00376CCE" w:rsidRPr="00CE34AF" w:rsidRDefault="000D7C1A" w:rsidP="00376CCE">
      <w:pPr>
        <w:pStyle w:val="ConsPlusNormal"/>
        <w:tabs>
          <w:tab w:val="left" w:pos="709"/>
        </w:tabs>
        <w:jc w:val="both"/>
        <w:rPr>
          <w:rFonts w:ascii="Times New Roman" w:hAnsi="Times New Roman" w:cs="Times New Roman"/>
          <w:sz w:val="24"/>
          <w:szCs w:val="24"/>
        </w:rPr>
      </w:pPr>
      <w:r w:rsidRPr="00907613">
        <w:rPr>
          <w:rFonts w:ascii="Times New Roman" w:hAnsi="Times New Roman" w:cs="Times New Roman"/>
          <w:sz w:val="24"/>
          <w:szCs w:val="24"/>
        </w:rPr>
        <w:t xml:space="preserve">            </w:t>
      </w:r>
      <w:r w:rsidR="00EB246F" w:rsidRPr="00907613">
        <w:rPr>
          <w:rFonts w:ascii="Times New Roman" w:hAnsi="Times New Roman" w:cs="Times New Roman"/>
          <w:sz w:val="24"/>
          <w:szCs w:val="24"/>
        </w:rPr>
        <w:t xml:space="preserve">8.2. </w:t>
      </w:r>
      <w:r w:rsidR="00376CCE" w:rsidRPr="00A25D2D">
        <w:rPr>
          <w:rFonts w:ascii="Times New Roman" w:hAnsi="Times New Roman" w:cs="Times New Roman"/>
          <w:sz w:val="24"/>
          <w:szCs w:val="24"/>
          <w:highlight w:val="yellow"/>
        </w:rPr>
        <w:t>Продолжительность аттестации для каждого аттестуемого не должна превышать 60 календарных дней со дня передачи заявлений на экспертизу и до принятия решения ГАК</w:t>
      </w:r>
      <w:r w:rsidR="00376CCE" w:rsidRPr="00CE34AF">
        <w:rPr>
          <w:rFonts w:ascii="Times New Roman" w:hAnsi="Times New Roman" w:cs="Times New Roman"/>
          <w:sz w:val="24"/>
          <w:szCs w:val="24"/>
        </w:rPr>
        <w:t xml:space="preserve"> </w:t>
      </w:r>
    </w:p>
    <w:p w:rsidR="00EB246F" w:rsidRPr="00CE34AF" w:rsidRDefault="00376CCE" w:rsidP="00376CCE">
      <w:pPr>
        <w:pStyle w:val="ConsPlusNormal"/>
        <w:tabs>
          <w:tab w:val="left" w:pos="709"/>
        </w:tabs>
        <w:jc w:val="both"/>
        <w:rPr>
          <w:rFonts w:ascii="Times New Roman" w:hAnsi="Times New Roman" w:cs="Times New Roman"/>
          <w:sz w:val="24"/>
          <w:szCs w:val="24"/>
        </w:rPr>
      </w:pPr>
      <w:r w:rsidRPr="00CE34AF">
        <w:rPr>
          <w:rFonts w:ascii="Times New Roman" w:hAnsi="Times New Roman" w:cs="Times New Roman"/>
          <w:sz w:val="24"/>
          <w:szCs w:val="24"/>
        </w:rPr>
        <w:t xml:space="preserve">            </w:t>
      </w:r>
      <w:r w:rsidR="00EB246F" w:rsidRPr="00CE34AF">
        <w:rPr>
          <w:rFonts w:ascii="Times New Roman" w:hAnsi="Times New Roman" w:cs="Times New Roman"/>
          <w:sz w:val="24"/>
          <w:szCs w:val="24"/>
        </w:rPr>
        <w:t>8.3. Продолжительность подготовки приказов Министерства не должна превышать 30 календарных дней с даты принятия решения ГАК.</w:t>
      </w:r>
    </w:p>
    <w:p w:rsidR="00EB246F" w:rsidRPr="00CE34AF" w:rsidRDefault="00EB246F" w:rsidP="00891E66">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9. Правовые основания для предоставления государственной услуги:</w:t>
      </w:r>
    </w:p>
    <w:p w:rsidR="00376CCE" w:rsidRPr="00A25D2D" w:rsidRDefault="00376CCE" w:rsidP="00E644BD">
      <w:pPr>
        <w:pStyle w:val="ConsPlusNormal"/>
        <w:ind w:firstLine="709"/>
        <w:jc w:val="both"/>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Закон Новосибирской области от 04.07.2013 № 361-ОЗ «О регулировании отношений в сфере образования в Новосибирской области» («Ведомости Законодательного Собрания Новосибирской области», № 35, 12.07.2013, «Советская Сибирь», № 127, 16.07.2013).</w:t>
      </w:r>
    </w:p>
    <w:p w:rsidR="00ED4237" w:rsidRPr="00A25D2D" w:rsidRDefault="00EB246F" w:rsidP="00ED4237">
      <w:pPr>
        <w:pStyle w:val="ConsPlusNormal"/>
        <w:ind w:firstLine="709"/>
        <w:rPr>
          <w:rFonts w:ascii="Times New Roman" w:hAnsi="Times New Roman" w:cs="Times New Roman"/>
          <w:sz w:val="24"/>
          <w:szCs w:val="24"/>
          <w:highlight w:val="yellow"/>
        </w:rPr>
      </w:pPr>
      <w:r w:rsidRPr="00907613">
        <w:rPr>
          <w:rFonts w:ascii="Times New Roman" w:hAnsi="Times New Roman" w:cs="Times New Roman"/>
          <w:sz w:val="24"/>
          <w:szCs w:val="24"/>
        </w:rPr>
        <w:t xml:space="preserve">9.1. </w:t>
      </w:r>
      <w:bookmarkStart w:id="3" w:name="Par166"/>
      <w:bookmarkEnd w:id="3"/>
      <w:r w:rsidR="00ED4237" w:rsidRPr="00907613">
        <w:rPr>
          <w:rFonts w:ascii="Times New Roman" w:hAnsi="Times New Roman" w:cs="Times New Roman"/>
          <w:sz w:val="24"/>
          <w:szCs w:val="24"/>
        </w:rPr>
        <w:t xml:space="preserve"> </w:t>
      </w:r>
      <w:r w:rsidR="00ED4237" w:rsidRPr="00A25D2D">
        <w:rPr>
          <w:rFonts w:ascii="Times New Roman" w:hAnsi="Times New Roman" w:cs="Times New Roman"/>
          <w:sz w:val="24"/>
          <w:szCs w:val="24"/>
          <w:highlight w:val="yellow"/>
        </w:rPr>
        <w:t>Правовые основания для предоставления государственной услуги:</w:t>
      </w:r>
    </w:p>
    <w:p w:rsidR="00ED4237" w:rsidRPr="00A25D2D" w:rsidRDefault="00ED4237" w:rsidP="00ED4237">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Государственная услуга по аттестации педагогических работников организаций, осуществляющих образовательную деятельность и находящихся в ведении Новосибирской области, педагогических работников муниципальных и частных организаций, осуществляющих образовательную деятельность, предоставляется в соответствии с:</w:t>
      </w:r>
    </w:p>
    <w:p w:rsidR="00ED4237" w:rsidRPr="00A25D2D" w:rsidRDefault="00ED4237" w:rsidP="00ED4237">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Трудовым кодексом Российской Федерации («Российская газета», № 256, 31.12.2001, «Парламентская газета», № 2-5, 05.01.2002, «Собрание законодательства РФ», 07.01.2002, № 1 (ч. 1), ст. 3);</w:t>
      </w:r>
    </w:p>
    <w:p w:rsidR="00ED4237" w:rsidRPr="00A25D2D" w:rsidRDefault="00ED4237" w:rsidP="00ED4237">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 xml:space="preserve">Федеральным законом от 29.12.2012 № 273-ФЗ «Об образовании в Российской Федерации» (Официальный интернет-портал правовой информации </w:t>
      </w:r>
      <w:hyperlink r:id="rId22" w:history="1">
        <w:r w:rsidRPr="00A25D2D">
          <w:rPr>
            <w:rStyle w:val="a6"/>
            <w:rFonts w:ascii="Times New Roman" w:hAnsi="Times New Roman"/>
            <w:sz w:val="24"/>
            <w:szCs w:val="24"/>
            <w:highlight w:val="yellow"/>
          </w:rPr>
          <w:t>http://www.pravo.gov.ru</w:t>
        </w:r>
      </w:hyperlink>
      <w:r w:rsidRPr="00A25D2D">
        <w:rPr>
          <w:rFonts w:ascii="Times New Roman" w:hAnsi="Times New Roman" w:cs="Times New Roman"/>
          <w:sz w:val="24"/>
          <w:szCs w:val="24"/>
          <w:highlight w:val="yellow"/>
        </w:rPr>
        <w:t>, 30.12.2012, «Собрание законодательства РФ», 31.12.2012, № 53 (ч. 1), ст. 7598, «Российская газета", № 303, 31.12.2012);</w:t>
      </w:r>
    </w:p>
    <w:p w:rsidR="00ED4237" w:rsidRPr="00A25D2D" w:rsidRDefault="00ED4237" w:rsidP="00ED4237">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 xml:space="preserve">Федеральным законом от 27.07.2010 № 210-ФЗ «Об организации предоставления государственных и муниципальных услуг» («Российская газета», № 168, 30.07.2010, «Собрание </w:t>
      </w:r>
      <w:r w:rsidRPr="00A25D2D">
        <w:rPr>
          <w:rFonts w:ascii="Times New Roman" w:hAnsi="Times New Roman" w:cs="Times New Roman"/>
          <w:sz w:val="24"/>
          <w:szCs w:val="24"/>
          <w:highlight w:val="yellow"/>
        </w:rPr>
        <w:lastRenderedPageBreak/>
        <w:t>законодательства РФ», 02.08.2010, № 31, ст. 4179);</w:t>
      </w:r>
    </w:p>
    <w:p w:rsidR="00ED4237" w:rsidRPr="00A25D2D" w:rsidRDefault="00ED4237" w:rsidP="00ED4237">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 xml:space="preserve">постановлением Правительства Российской Федерации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(Официальный интернет-портал правовой информации </w:t>
      </w:r>
      <w:hyperlink r:id="rId23" w:history="1">
        <w:r w:rsidRPr="00A25D2D">
          <w:rPr>
            <w:rStyle w:val="a6"/>
            <w:rFonts w:ascii="Times New Roman" w:hAnsi="Times New Roman"/>
            <w:sz w:val="24"/>
            <w:szCs w:val="24"/>
            <w:highlight w:val="yellow"/>
          </w:rPr>
          <w:t>http://www.pravo.gov.ru</w:t>
        </w:r>
      </w:hyperlink>
      <w:r w:rsidRPr="00A25D2D">
        <w:rPr>
          <w:rFonts w:ascii="Times New Roman" w:hAnsi="Times New Roman" w:cs="Times New Roman"/>
          <w:sz w:val="24"/>
          <w:szCs w:val="24"/>
          <w:highlight w:val="yellow"/>
        </w:rPr>
        <w:t>, 12.08.2013, «Собрание законодательства РФ», 19.08.2013, № 33, ст. 4381);</w:t>
      </w:r>
    </w:p>
    <w:p w:rsidR="00ED4237" w:rsidRPr="00A25D2D" w:rsidRDefault="00ED4237" w:rsidP="00ED4237">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 xml:space="preserve">постановлением Правительства РФ от 26.03.2016 № 236 «О требованиях к предоставлению в электронной форме государственных и муниципальных услуг» (Официальный интернет-портал правовой информации </w:t>
      </w:r>
      <w:hyperlink r:id="rId24" w:history="1">
        <w:r w:rsidRPr="00A25D2D">
          <w:rPr>
            <w:rStyle w:val="a6"/>
            <w:rFonts w:ascii="Times New Roman" w:hAnsi="Times New Roman"/>
            <w:sz w:val="24"/>
            <w:szCs w:val="24"/>
            <w:highlight w:val="yellow"/>
          </w:rPr>
          <w:t>http://www.pravo.gov.ru</w:t>
        </w:r>
      </w:hyperlink>
      <w:r w:rsidRPr="00A25D2D">
        <w:rPr>
          <w:rFonts w:ascii="Times New Roman" w:hAnsi="Times New Roman" w:cs="Times New Roman"/>
          <w:sz w:val="24"/>
          <w:szCs w:val="24"/>
          <w:highlight w:val="yellow"/>
        </w:rPr>
        <w:t>, 05.04.2016, «Российская газета», № 75, 08.04.2016, «Собрание законодательства РФ», 11.04.2016, N 15, ст. 2084);</w:t>
      </w:r>
    </w:p>
    <w:p w:rsidR="00ED4237" w:rsidRPr="00A25D2D" w:rsidRDefault="00ED4237" w:rsidP="00ED4237">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 xml:space="preserve">постановлением Правительства Российской Федерации от 05.08.2013 № 662 «Об осуществлении мониторинга системы образования» (Официальный интернет-портал правовой информации </w:t>
      </w:r>
      <w:hyperlink r:id="rId25" w:history="1">
        <w:r w:rsidRPr="00A25D2D">
          <w:rPr>
            <w:rStyle w:val="a6"/>
            <w:rFonts w:ascii="Times New Roman" w:hAnsi="Times New Roman"/>
            <w:sz w:val="24"/>
            <w:szCs w:val="24"/>
            <w:highlight w:val="yellow"/>
          </w:rPr>
          <w:t>http://www.pravo.gov.ru</w:t>
        </w:r>
      </w:hyperlink>
      <w:r w:rsidRPr="00A25D2D">
        <w:rPr>
          <w:rFonts w:ascii="Times New Roman" w:hAnsi="Times New Roman" w:cs="Times New Roman"/>
          <w:sz w:val="24"/>
          <w:szCs w:val="24"/>
          <w:highlight w:val="yellow"/>
        </w:rPr>
        <w:t>, 12.08.2013, «Собрание законодательства РФ», 19.08.2013, № 33, ст. 4378);</w:t>
      </w:r>
    </w:p>
    <w:p w:rsidR="00ED4237" w:rsidRPr="00A25D2D" w:rsidRDefault="00ED4237" w:rsidP="00ED4237">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приказом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 («Российская газета», № 124, 04.06.2014);</w:t>
      </w:r>
    </w:p>
    <w:p w:rsidR="00ED4237" w:rsidRPr="00A25D2D" w:rsidRDefault="00ED4237" w:rsidP="00ED4237">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приказом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(«Российская газета», № 237, 20.10.2010);</w:t>
      </w:r>
    </w:p>
    <w:p w:rsidR="00ED4237" w:rsidRPr="00A25D2D" w:rsidRDefault="00ED4237" w:rsidP="00ED4237">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приказом Министерства здравоохранения и социального развития Российской Федерации от 05.05.2008 № 216н «Об утверждении профессиональных квалификационных групп должностей работников образования» («Российская газета», N 113, 28.05.2008);</w:t>
      </w:r>
    </w:p>
    <w:p w:rsidR="00ED4237" w:rsidRPr="00A25D2D" w:rsidRDefault="00ED4237" w:rsidP="00ED4237">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 xml:space="preserve">постановлением Правительства Новосибирской области от 12.08.2015 № 299-п «Об утверждении Положения о министерстве образования, науки и инновационной политики Новосибирской области» (Официальный сайт Правительства Новосибирской области </w:t>
      </w:r>
      <w:hyperlink r:id="rId26" w:history="1">
        <w:r w:rsidRPr="00A25D2D">
          <w:rPr>
            <w:rStyle w:val="a6"/>
            <w:rFonts w:ascii="Times New Roman" w:hAnsi="Times New Roman"/>
            <w:sz w:val="24"/>
            <w:szCs w:val="24"/>
            <w:highlight w:val="yellow"/>
          </w:rPr>
          <w:t>http://www.nso.ru</w:t>
        </w:r>
      </w:hyperlink>
      <w:r w:rsidRPr="00A25D2D">
        <w:rPr>
          <w:rFonts w:ascii="Times New Roman" w:hAnsi="Times New Roman" w:cs="Times New Roman"/>
          <w:sz w:val="24"/>
          <w:szCs w:val="24"/>
          <w:highlight w:val="yellow"/>
        </w:rPr>
        <w:t xml:space="preserve">, 12.08.2015, официальный интернет-портал правовой информации </w:t>
      </w:r>
      <w:hyperlink r:id="rId27" w:history="1">
        <w:r w:rsidRPr="00A25D2D">
          <w:rPr>
            <w:rStyle w:val="a6"/>
            <w:rFonts w:ascii="Times New Roman" w:hAnsi="Times New Roman"/>
            <w:sz w:val="24"/>
            <w:szCs w:val="24"/>
            <w:highlight w:val="yellow"/>
          </w:rPr>
          <w:t>http://www.pravo.gov.ru</w:t>
        </w:r>
      </w:hyperlink>
      <w:r w:rsidRPr="00A25D2D">
        <w:rPr>
          <w:rFonts w:ascii="Times New Roman" w:hAnsi="Times New Roman" w:cs="Times New Roman"/>
          <w:sz w:val="24"/>
          <w:szCs w:val="24"/>
          <w:highlight w:val="yellow"/>
        </w:rPr>
        <w:t>, 14.08.2015);</w:t>
      </w:r>
    </w:p>
    <w:p w:rsidR="00ED4237" w:rsidRPr="00A25D2D" w:rsidRDefault="00ED4237" w:rsidP="00ED4237">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постановлением Правительства Новосибирской области от 18.10.2010 № 176-п «Об утверждении Порядка разработки и утверждения областными исполнительными органами государственной власти Новосибирской области административных регламентов предоставления государственных услуг» («Советская Сибирь», № 213, 02.11.2010);</w:t>
      </w:r>
    </w:p>
    <w:p w:rsidR="00ED4237" w:rsidRPr="00A25D2D" w:rsidRDefault="00ED4237" w:rsidP="00ED4237">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постановлением Правительства Новосибирской области от 01.08.2012 № 367-п «Об утверждении Порядка подачи и рассмотрения жалоб на решения и действия (бездействие) исполнительных органов государственной власти Новосибирской области, предоставляющих государственные услуги, должностных лиц, государственных служащих исполнительных органов государственной власти Новосибирской области, предоставляющих государственные услуги» («Советская Сибирь», № 213, 02.11.2010);</w:t>
      </w:r>
    </w:p>
    <w:p w:rsidR="00ED4237" w:rsidRPr="00CE34AF" w:rsidRDefault="00ED4237" w:rsidP="00ED4237">
      <w:pPr>
        <w:pStyle w:val="ConsPlusNormal"/>
        <w:ind w:firstLine="709"/>
        <w:jc w:val="both"/>
        <w:rPr>
          <w:rFonts w:ascii="Times New Roman" w:hAnsi="Times New Roman" w:cs="Times New Roman"/>
          <w:sz w:val="24"/>
          <w:szCs w:val="24"/>
        </w:rPr>
      </w:pPr>
      <w:r w:rsidRPr="00A25D2D">
        <w:rPr>
          <w:rFonts w:ascii="Times New Roman" w:hAnsi="Times New Roman" w:cs="Times New Roman"/>
          <w:sz w:val="24"/>
          <w:szCs w:val="24"/>
          <w:highlight w:val="yellow"/>
        </w:rPr>
        <w:t>приказами Министерства по вопросам проведения аттестации педагогических работников образовательных учреждений Новосибирской области и настоящим Регламентом.»</w:t>
      </w:r>
    </w:p>
    <w:p w:rsidR="00EB246F" w:rsidRPr="00CE34AF" w:rsidRDefault="00EB246F" w:rsidP="00ED4237">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10. Перечень документов для оказания государственной услуги.</w:t>
      </w:r>
    </w:p>
    <w:p w:rsidR="00EB246F" w:rsidRPr="00CE34AF" w:rsidRDefault="00EB246F" w:rsidP="00891E66">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 xml:space="preserve">10.1. Перечень документов для аттестации на </w:t>
      </w:r>
      <w:r w:rsidR="0075547D" w:rsidRPr="00CE34AF">
        <w:rPr>
          <w:rFonts w:ascii="Times New Roman" w:hAnsi="Times New Roman" w:cs="Times New Roman"/>
          <w:sz w:val="24"/>
          <w:szCs w:val="24"/>
        </w:rPr>
        <w:t>установление</w:t>
      </w:r>
      <w:r w:rsidRPr="00CE34AF">
        <w:rPr>
          <w:rFonts w:ascii="Times New Roman" w:hAnsi="Times New Roman" w:cs="Times New Roman"/>
          <w:sz w:val="24"/>
          <w:szCs w:val="24"/>
        </w:rPr>
        <w:t xml:space="preserve"> квалификационной категории:</w:t>
      </w:r>
    </w:p>
    <w:p w:rsidR="007E4AD9" w:rsidRPr="00A25D2D" w:rsidRDefault="00EB246F" w:rsidP="007E4AD9">
      <w:pPr>
        <w:pStyle w:val="ConsPlusNormal"/>
        <w:ind w:firstLine="709"/>
        <w:jc w:val="both"/>
        <w:rPr>
          <w:rFonts w:ascii="Times New Roman" w:hAnsi="Times New Roman" w:cs="Times New Roman"/>
          <w:color w:val="FF0000"/>
          <w:sz w:val="24"/>
          <w:szCs w:val="24"/>
          <w:highlight w:val="yellow"/>
        </w:rPr>
      </w:pPr>
      <w:bookmarkStart w:id="4" w:name="Par168"/>
      <w:bookmarkEnd w:id="4"/>
      <w:r w:rsidRPr="00CE34AF">
        <w:rPr>
          <w:rFonts w:ascii="Times New Roman" w:hAnsi="Times New Roman" w:cs="Times New Roman"/>
          <w:sz w:val="24"/>
          <w:szCs w:val="24"/>
        </w:rPr>
        <w:t xml:space="preserve">10.1.1. </w:t>
      </w:r>
      <w:r w:rsidR="007E4AD9" w:rsidRPr="00A25D2D">
        <w:rPr>
          <w:rFonts w:ascii="Times New Roman" w:hAnsi="Times New Roman" w:cs="Times New Roman"/>
          <w:sz w:val="24"/>
          <w:szCs w:val="24"/>
          <w:highlight w:val="yellow"/>
        </w:rPr>
        <w:t>Заявление и приложение к заявлению, заполненные получателем  услуг на русском языке по установленным формам, содержащимся в приложениях 1 и 1.1 к Регламенту в соответствии с графиком работы ГАК</w:t>
      </w:r>
      <w:r w:rsidR="00907613">
        <w:rPr>
          <w:rFonts w:ascii="Times New Roman" w:hAnsi="Times New Roman" w:cs="Times New Roman"/>
          <w:sz w:val="24"/>
          <w:szCs w:val="24"/>
          <w:highlight w:val="yellow"/>
        </w:rPr>
        <w:t>.</w:t>
      </w:r>
      <w:r w:rsidR="007E4AD9" w:rsidRPr="00A25D2D">
        <w:rPr>
          <w:rFonts w:ascii="Times New Roman" w:hAnsi="Times New Roman" w:cs="Times New Roman"/>
          <w:sz w:val="24"/>
          <w:szCs w:val="24"/>
          <w:highlight w:val="yellow"/>
        </w:rPr>
        <w:t xml:space="preserve"> </w:t>
      </w:r>
    </w:p>
    <w:p w:rsidR="00846692" w:rsidRPr="00A25D2D" w:rsidRDefault="00184E5A" w:rsidP="00970550">
      <w:pPr>
        <w:pStyle w:val="ConsPlusNormal"/>
        <w:ind w:firstLine="709"/>
        <w:jc w:val="both"/>
        <w:rPr>
          <w:rFonts w:ascii="Times New Roman" w:hAnsi="Times New Roman" w:cs="Times New Roman"/>
          <w:sz w:val="24"/>
          <w:szCs w:val="24"/>
          <w:highlight w:val="yellow"/>
        </w:rPr>
      </w:pPr>
      <w:r w:rsidRPr="00A61516">
        <w:rPr>
          <w:rFonts w:ascii="Times New Roman" w:hAnsi="Times New Roman" w:cs="Times New Roman"/>
          <w:sz w:val="24"/>
          <w:szCs w:val="24"/>
        </w:rPr>
        <w:t>10.1.8</w:t>
      </w:r>
      <w:r w:rsidR="00EB246F" w:rsidRPr="00A61516">
        <w:rPr>
          <w:rFonts w:ascii="Times New Roman" w:hAnsi="Times New Roman" w:cs="Times New Roman"/>
          <w:sz w:val="24"/>
          <w:szCs w:val="24"/>
        </w:rPr>
        <w:t xml:space="preserve">. </w:t>
      </w:r>
      <w:bookmarkStart w:id="5" w:name="Par178"/>
      <w:bookmarkEnd w:id="5"/>
      <w:r w:rsidR="00846692" w:rsidRPr="00A25D2D">
        <w:rPr>
          <w:rFonts w:ascii="Times New Roman" w:hAnsi="Times New Roman" w:cs="Times New Roman"/>
          <w:sz w:val="24"/>
          <w:szCs w:val="24"/>
          <w:highlight w:val="yellow"/>
        </w:rPr>
        <w:t>Копия (и) документа (ов) о награде (ах), ученых степенях, результатах конкурсного отбора и профессиональных конкурсов (представляется заявителем по собственной инициативе)</w:t>
      </w:r>
    </w:p>
    <w:p w:rsidR="00846692" w:rsidRPr="00A25D2D" w:rsidRDefault="00846692" w:rsidP="00846692">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Аттестация педагогических работников без проведения экспертизы результатов профессиональной деятельности, проводится по решению ГАК в случае предоставления вышеуказанных документов, в отношении следующих педагогических работников:</w:t>
      </w:r>
    </w:p>
    <w:p w:rsidR="00846692" w:rsidRPr="00A25D2D" w:rsidRDefault="00846692" w:rsidP="00846692">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lastRenderedPageBreak/>
        <w:t>1) имеющих ученые звания и степени, при аттестации на ту же квалификационную категорию;</w:t>
      </w:r>
    </w:p>
    <w:p w:rsidR="00846692" w:rsidRPr="00A25D2D" w:rsidRDefault="00846692" w:rsidP="00846692">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 xml:space="preserve">2) педагогические работники при аттестации на более высокую или ту же квалификационную категорию, которые в межаттестационный период: </w:t>
      </w:r>
    </w:p>
    <w:p w:rsidR="00846692" w:rsidRPr="00A25D2D" w:rsidRDefault="00846692" w:rsidP="00846692">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а) получили государственные награды по профилю педагогической деятельности, почетные звания, начинающиеся со слов «Народный», «Заслуженный»; ведомственные знаки отличия: «Отличник народного просвещения», «Отличник профессионально-технического образования», «Почетный работник общего образования Российской Федерации»; другие почетные звания и ведомственные знаки отличия, награждены ведомственными нагрудными знаками («За заслуги в образовании», «За вклад в Российскую культуру» и др.), медалью К.Д. Ушинского, Почетной грамотой Президента Российской Федерации, Благодарностью Президента Российской Федерации, Почетными грамотами Российской Федерации;</w:t>
      </w:r>
    </w:p>
    <w:p w:rsidR="00846692" w:rsidRPr="00A25D2D" w:rsidRDefault="00846692" w:rsidP="00846692">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б) стали победителями конкурсов в рамках реализации приоритетного национального проекта «Образование»;</w:t>
      </w:r>
    </w:p>
    <w:p w:rsidR="00846692" w:rsidRPr="00A25D2D" w:rsidRDefault="00846692" w:rsidP="00846692">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в) стали победителями, призерами, дипломантами, лауреатами международных, федеральных и областных (очных) профессиональных конкурсов по профилю деятельности аттестуемого работника («Учитель года», «Воспитатель года», «Педагог-психолог года», «Сердце отдаю детям», «Вожатый года», «Преподаватель года», «Лучший мастер по профессии», «Лидер в образовании», «Педагогический дебют», «Лучший преподаватель детской школы искусств»), государственных премий Новосибирской области):</w:t>
      </w:r>
    </w:p>
    <w:p w:rsidR="00846692" w:rsidRPr="00A25D2D" w:rsidRDefault="00846692" w:rsidP="00846692">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 xml:space="preserve">международного, федерального, регионального уровней – на высшую квалификационную категорию; </w:t>
      </w:r>
    </w:p>
    <w:p w:rsidR="00C020E0" w:rsidRPr="00A25D2D" w:rsidRDefault="00846692" w:rsidP="00846692">
      <w:pPr>
        <w:pStyle w:val="ConsPlusNormal"/>
        <w:ind w:firstLine="709"/>
        <w:jc w:val="both"/>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муниципального уровня – на первую квалификационную категорию.»</w:t>
      </w:r>
    </w:p>
    <w:p w:rsidR="00C020E0" w:rsidRPr="00A25D2D" w:rsidRDefault="00C020E0" w:rsidP="00846692">
      <w:pPr>
        <w:pStyle w:val="ConsPlusNormal"/>
        <w:ind w:firstLine="709"/>
        <w:jc w:val="both"/>
        <w:rPr>
          <w:rFonts w:ascii="Times New Roman" w:hAnsi="Times New Roman" w:cs="Times New Roman"/>
          <w:sz w:val="24"/>
          <w:szCs w:val="24"/>
          <w:highlight w:val="yellow"/>
        </w:rPr>
      </w:pPr>
      <w:r w:rsidRPr="00A61516">
        <w:rPr>
          <w:rFonts w:ascii="Times New Roman" w:hAnsi="Times New Roman" w:cs="Times New Roman"/>
          <w:sz w:val="24"/>
          <w:szCs w:val="24"/>
        </w:rPr>
        <w:t>10.1.9. </w:t>
      </w:r>
      <w:r w:rsidRPr="00A25D2D">
        <w:rPr>
          <w:rFonts w:ascii="Times New Roman" w:hAnsi="Times New Roman" w:cs="Times New Roman"/>
          <w:sz w:val="24"/>
          <w:szCs w:val="24"/>
          <w:highlight w:val="yellow"/>
        </w:rPr>
        <w:t>Документы, подтверждающие результаты профессиональной деятельности, согласно приложению 1.1 к Регламенту (представляются заявителем по собственной инициативе)</w:t>
      </w:r>
    </w:p>
    <w:p w:rsidR="00EB246F" w:rsidRPr="00CE34AF" w:rsidRDefault="0009592B" w:rsidP="00846692">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10.1.10</w:t>
      </w:r>
      <w:r w:rsidR="00EB246F" w:rsidRPr="00CE34AF">
        <w:rPr>
          <w:rFonts w:ascii="Times New Roman" w:hAnsi="Times New Roman" w:cs="Times New Roman"/>
          <w:sz w:val="24"/>
          <w:szCs w:val="24"/>
        </w:rPr>
        <w:t>. Список педагогов территории, содержащий сведения, необходимые для организации их аттестации, в электронном виде на электронном носителе (компакт-диске, флеш-карте и т.д.).</w:t>
      </w:r>
    </w:p>
    <w:p w:rsidR="00EB246F" w:rsidRPr="00CE34AF" w:rsidRDefault="00EB246F" w:rsidP="00970550">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11. Основания для отказа в приеме документов, отказа и прекращения предоставления государственной услуги:</w:t>
      </w:r>
    </w:p>
    <w:p w:rsidR="00C020E0" w:rsidRPr="00A25D2D" w:rsidRDefault="00C020E0" w:rsidP="00970550">
      <w:pPr>
        <w:pStyle w:val="ConsPlusNormal"/>
        <w:ind w:firstLine="709"/>
        <w:jc w:val="both"/>
        <w:rPr>
          <w:rFonts w:ascii="Times New Roman" w:hAnsi="Times New Roman" w:cs="Times New Roman"/>
          <w:sz w:val="24"/>
          <w:szCs w:val="24"/>
          <w:highlight w:val="yellow"/>
        </w:rPr>
      </w:pPr>
      <w:r w:rsidRPr="00A61516">
        <w:rPr>
          <w:rFonts w:ascii="Times New Roman" w:hAnsi="Times New Roman" w:cs="Times New Roman"/>
          <w:sz w:val="24"/>
          <w:szCs w:val="24"/>
        </w:rPr>
        <w:t>11.1. </w:t>
      </w:r>
      <w:hyperlink r:id="rId28" w:tooltip="Приказ Минобрнауки России от 07.04.2014 N 276 &quot;Об утверждении Порядка проведения аттестации педагогических работников организаций, осуществляющих образовательную деятельность&quot; (Зарегистрировано в Минюсте России 23.05.2014 N 32408){КонсультантПлюс}" w:history="1">
        <w:r w:rsidRPr="00A25D2D">
          <w:rPr>
            <w:rStyle w:val="a6"/>
            <w:rFonts w:ascii="Times New Roman" w:hAnsi="Times New Roman"/>
            <w:color w:val="auto"/>
            <w:sz w:val="24"/>
            <w:szCs w:val="24"/>
            <w:highlight w:val="yellow"/>
            <w:u w:val="none"/>
          </w:rPr>
          <w:t>Настоящий</w:t>
        </w:r>
      </w:hyperlink>
      <w:r w:rsidRPr="00A25D2D">
        <w:rPr>
          <w:rFonts w:ascii="Times New Roman" w:hAnsi="Times New Roman" w:cs="Times New Roman"/>
          <w:sz w:val="24"/>
          <w:szCs w:val="24"/>
          <w:highlight w:val="yellow"/>
        </w:rPr>
        <w:t xml:space="preserve"> Регламент не предусматривает оснований для отказа в приеме заявлений для прохождения аттестации в целях установления квалификационной категории. </w:t>
      </w:r>
    </w:p>
    <w:p w:rsidR="00DB2130" w:rsidRPr="00A25D2D" w:rsidRDefault="00DB2130" w:rsidP="00DB2130">
      <w:pPr>
        <w:pStyle w:val="ConsPlusNormal"/>
        <w:ind w:firstLine="709"/>
        <w:rPr>
          <w:rFonts w:ascii="Times New Roman" w:hAnsi="Times New Roman" w:cs="Times New Roman"/>
          <w:sz w:val="24"/>
          <w:szCs w:val="24"/>
          <w:highlight w:val="yellow"/>
        </w:rPr>
      </w:pPr>
      <w:r w:rsidRPr="00A61516">
        <w:rPr>
          <w:rFonts w:ascii="Times New Roman" w:hAnsi="Times New Roman" w:cs="Times New Roman"/>
          <w:sz w:val="24"/>
          <w:szCs w:val="24"/>
        </w:rPr>
        <w:t>11.2. </w:t>
      </w:r>
      <w:r w:rsidRPr="00A25D2D">
        <w:rPr>
          <w:rFonts w:ascii="Times New Roman" w:hAnsi="Times New Roman" w:cs="Times New Roman"/>
          <w:sz w:val="24"/>
          <w:szCs w:val="24"/>
          <w:highlight w:val="yellow"/>
        </w:rPr>
        <w:t>Основания отказа в предоставлении государственной услуги после рассмотрения заявлений:</w:t>
      </w:r>
    </w:p>
    <w:p w:rsidR="00DB2130" w:rsidRPr="00A25D2D" w:rsidRDefault="00DB2130" w:rsidP="00DB2130">
      <w:pPr>
        <w:pStyle w:val="ConsPlusNormal"/>
        <w:ind w:firstLine="709"/>
        <w:rPr>
          <w:rFonts w:ascii="Times New Roman" w:hAnsi="Times New Roman" w:cs="Times New Roman"/>
          <w:sz w:val="24"/>
          <w:szCs w:val="24"/>
          <w:highlight w:val="yellow"/>
        </w:rPr>
      </w:pPr>
      <w:r w:rsidRPr="00A61516">
        <w:rPr>
          <w:rFonts w:ascii="Times New Roman" w:hAnsi="Times New Roman" w:cs="Times New Roman"/>
          <w:sz w:val="24"/>
          <w:szCs w:val="24"/>
        </w:rPr>
        <w:t>1) </w:t>
      </w:r>
      <w:r w:rsidRPr="00A25D2D">
        <w:rPr>
          <w:rFonts w:ascii="Times New Roman" w:hAnsi="Times New Roman" w:cs="Times New Roman"/>
          <w:sz w:val="24"/>
          <w:szCs w:val="24"/>
          <w:highlight w:val="yellow"/>
        </w:rPr>
        <w:t>если педагогический работник обращается за установлением высшей квалификационной категории впервые, не имея установленной первой квалификационной категории;</w:t>
      </w:r>
    </w:p>
    <w:p w:rsidR="00DB2130" w:rsidRPr="00A25D2D" w:rsidRDefault="00DB2130" w:rsidP="00DB2130">
      <w:pPr>
        <w:pStyle w:val="ConsPlusNormal"/>
        <w:ind w:firstLine="709"/>
        <w:rPr>
          <w:rFonts w:ascii="Times New Roman" w:hAnsi="Times New Roman" w:cs="Times New Roman"/>
          <w:sz w:val="24"/>
          <w:szCs w:val="24"/>
          <w:highlight w:val="yellow"/>
        </w:rPr>
      </w:pPr>
      <w:r w:rsidRPr="00A61516">
        <w:rPr>
          <w:rFonts w:ascii="Times New Roman" w:hAnsi="Times New Roman" w:cs="Times New Roman"/>
          <w:sz w:val="24"/>
          <w:szCs w:val="24"/>
        </w:rPr>
        <w:t>2) </w:t>
      </w:r>
      <w:r w:rsidRPr="00A25D2D">
        <w:rPr>
          <w:rFonts w:ascii="Times New Roman" w:hAnsi="Times New Roman" w:cs="Times New Roman"/>
          <w:sz w:val="24"/>
          <w:szCs w:val="24"/>
          <w:highlight w:val="yellow"/>
        </w:rPr>
        <w:t>если обращение за установлением высшей квалификационной категории аттестующегося впервые на высшую категорию следует ранее, чем через два года после установления первой квалификационной категории;</w:t>
      </w:r>
    </w:p>
    <w:p w:rsidR="00DB2130" w:rsidRPr="00A25D2D" w:rsidRDefault="00DB2130" w:rsidP="00DB2130">
      <w:pPr>
        <w:pStyle w:val="ConsPlusNormal"/>
        <w:ind w:firstLine="709"/>
        <w:rPr>
          <w:rFonts w:ascii="Times New Roman" w:hAnsi="Times New Roman" w:cs="Times New Roman"/>
          <w:sz w:val="24"/>
          <w:szCs w:val="24"/>
          <w:highlight w:val="yellow"/>
        </w:rPr>
      </w:pPr>
      <w:r w:rsidRPr="00A61516">
        <w:rPr>
          <w:rFonts w:ascii="Times New Roman" w:hAnsi="Times New Roman" w:cs="Times New Roman"/>
          <w:sz w:val="24"/>
          <w:szCs w:val="24"/>
        </w:rPr>
        <w:t>3) </w:t>
      </w:r>
      <w:r w:rsidRPr="00A25D2D">
        <w:rPr>
          <w:rFonts w:ascii="Times New Roman" w:hAnsi="Times New Roman" w:cs="Times New Roman"/>
          <w:sz w:val="24"/>
          <w:szCs w:val="24"/>
          <w:highlight w:val="yellow"/>
        </w:rPr>
        <w:t>если обращение за установлением той же самой квалификационной категории (первой или высшей) следует до истечения 1 года со дня принятия решения ГАК об отказе в установлении этой квалификационной категории по той же должности;</w:t>
      </w:r>
    </w:p>
    <w:p w:rsidR="00DB2130" w:rsidRPr="00A25D2D" w:rsidRDefault="00DB2130" w:rsidP="00DB2130">
      <w:pPr>
        <w:pStyle w:val="ConsPlusNormal"/>
        <w:ind w:firstLine="709"/>
        <w:rPr>
          <w:rFonts w:ascii="Times New Roman" w:hAnsi="Times New Roman" w:cs="Times New Roman"/>
          <w:sz w:val="24"/>
          <w:szCs w:val="24"/>
          <w:highlight w:val="yellow"/>
        </w:rPr>
      </w:pPr>
      <w:r w:rsidRPr="00A61516">
        <w:rPr>
          <w:rFonts w:ascii="Times New Roman" w:hAnsi="Times New Roman" w:cs="Times New Roman"/>
          <w:sz w:val="24"/>
          <w:szCs w:val="24"/>
        </w:rPr>
        <w:t>4) </w:t>
      </w:r>
      <w:r w:rsidRPr="00A25D2D">
        <w:rPr>
          <w:rFonts w:ascii="Times New Roman" w:hAnsi="Times New Roman" w:cs="Times New Roman"/>
          <w:sz w:val="24"/>
          <w:szCs w:val="24"/>
          <w:highlight w:val="yellow"/>
        </w:rPr>
        <w:t>если лицо, обращающееся с заявлением в аттестационную комиссию, на день подачи заявления не замещает должности педагогических работников в организациях, осуществляющих образовательную деятельность.</w:t>
      </w:r>
    </w:p>
    <w:p w:rsidR="00DB2130" w:rsidRPr="00CE34AF" w:rsidRDefault="00DB2130" w:rsidP="00DB2130">
      <w:pPr>
        <w:pStyle w:val="ConsPlusNormal"/>
        <w:ind w:firstLine="709"/>
        <w:jc w:val="both"/>
        <w:rPr>
          <w:rFonts w:ascii="Times New Roman" w:hAnsi="Times New Roman" w:cs="Times New Roman"/>
          <w:sz w:val="24"/>
          <w:szCs w:val="24"/>
        </w:rPr>
      </w:pPr>
      <w:r w:rsidRPr="00A25D2D">
        <w:rPr>
          <w:rFonts w:ascii="Times New Roman" w:hAnsi="Times New Roman" w:cs="Times New Roman"/>
          <w:sz w:val="24"/>
          <w:szCs w:val="24"/>
          <w:highlight w:val="yellow"/>
        </w:rPr>
        <w:t>Заявителю направляется извещение об отказе в предоставлении государственной услуги с указанием оснований.</w:t>
      </w:r>
    </w:p>
    <w:p w:rsidR="00E644BD" w:rsidRPr="00CE34AF" w:rsidRDefault="00EB246F" w:rsidP="00DB2130">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11.3. Аттестация на высшую категорию может быть проведена не ранее чем через 2 года</w:t>
      </w:r>
      <w:r w:rsidR="007C0C51" w:rsidRPr="00CE34AF">
        <w:rPr>
          <w:rFonts w:ascii="Times New Roman" w:hAnsi="Times New Roman" w:cs="Times New Roman"/>
          <w:sz w:val="24"/>
          <w:szCs w:val="24"/>
        </w:rPr>
        <w:t xml:space="preserve"> </w:t>
      </w:r>
      <w:r w:rsidRPr="00CE34AF">
        <w:rPr>
          <w:rFonts w:ascii="Times New Roman" w:hAnsi="Times New Roman" w:cs="Times New Roman"/>
          <w:sz w:val="24"/>
          <w:szCs w:val="24"/>
        </w:rPr>
        <w:t>после установления первой квалификационной категории для тех педагогических работников, которые на высшую квалификационную</w:t>
      </w:r>
      <w:r w:rsidR="00E644BD" w:rsidRPr="00CE34AF">
        <w:rPr>
          <w:rFonts w:ascii="Times New Roman" w:hAnsi="Times New Roman" w:cs="Times New Roman"/>
          <w:sz w:val="24"/>
          <w:szCs w:val="24"/>
        </w:rPr>
        <w:t xml:space="preserve"> категорию аттестуются впервые. </w:t>
      </w:r>
    </w:p>
    <w:p w:rsidR="00323F61" w:rsidRPr="00CE34AF" w:rsidRDefault="00614767" w:rsidP="00970550">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 xml:space="preserve">Истечение срока действия высшей квалификационной категории не ограничивает право </w:t>
      </w:r>
      <w:r w:rsidRPr="00CE34AF">
        <w:rPr>
          <w:rFonts w:ascii="Times New Roman" w:hAnsi="Times New Roman" w:cs="Times New Roman"/>
          <w:sz w:val="24"/>
          <w:szCs w:val="24"/>
        </w:rPr>
        <w:lastRenderedPageBreak/>
        <w:t xml:space="preserve">педагогического работника впоследствии обращаться в ГАК с заявлением о проведении его аттестации в целях установления высшей квалификационной категории по той же должности. </w:t>
      </w:r>
    </w:p>
    <w:p w:rsidR="00EB246F" w:rsidRPr="00B55614" w:rsidRDefault="00EB246F" w:rsidP="00B55614">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11.7</w:t>
      </w:r>
      <w:r w:rsidR="00B55614">
        <w:rPr>
          <w:rFonts w:ascii="Times New Roman" w:hAnsi="Times New Roman" w:cs="Times New Roman"/>
          <w:sz w:val="24"/>
          <w:szCs w:val="24"/>
        </w:rPr>
        <w:t xml:space="preserve">. </w:t>
      </w:r>
      <w:r w:rsidRPr="00B55614">
        <w:rPr>
          <w:rFonts w:ascii="Times New Roman" w:hAnsi="Times New Roman" w:cs="Times New Roman"/>
          <w:sz w:val="24"/>
          <w:szCs w:val="24"/>
        </w:rPr>
        <w:t xml:space="preserve">В соответствии с </w:t>
      </w:r>
      <w:hyperlink r:id="rId29" w:tooltip="Постановление Правительства Новосибирской области от 18.10.2010 N 176-п (ред. от 26.09.2012) &quot;Об утверждении Порядка разработки и утверждения исполнительными органами государственной власти Новосибирской области административных регламентов предоставления госу" w:history="1">
        <w:r w:rsidRPr="00B55614">
          <w:rPr>
            <w:rFonts w:ascii="Times New Roman" w:hAnsi="Times New Roman" w:cs="Times New Roman"/>
            <w:sz w:val="24"/>
            <w:szCs w:val="24"/>
          </w:rPr>
          <w:t>подпунктом 8 пункта 21</w:t>
        </w:r>
      </w:hyperlink>
      <w:r w:rsidRPr="00B55614">
        <w:rPr>
          <w:rFonts w:ascii="Times New Roman" w:hAnsi="Times New Roman" w:cs="Times New Roman"/>
          <w:sz w:val="24"/>
          <w:szCs w:val="24"/>
        </w:rPr>
        <w:t xml:space="preserve"> порядка разработки и утверждения административных регламентов предоставления государственных услуг, </w:t>
      </w:r>
      <w:hyperlink r:id="rId30" w:tooltip="Постановление Правительства РФ от 16.05.2011 N 373 (ред. от 18.12.2012) &quo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quot; (вместе с &quot;Правилами разраб" w:history="1">
        <w:r w:rsidRPr="00B55614">
          <w:rPr>
            <w:rFonts w:ascii="Times New Roman" w:hAnsi="Times New Roman" w:cs="Times New Roman"/>
            <w:sz w:val="24"/>
            <w:szCs w:val="24"/>
          </w:rPr>
          <w:t>подпунктом ж (1) пункта 14</w:t>
        </w:r>
      </w:hyperlink>
      <w:r w:rsidRPr="00B55614">
        <w:rPr>
          <w:rFonts w:ascii="Times New Roman" w:hAnsi="Times New Roman" w:cs="Times New Roman"/>
          <w:sz w:val="24"/>
          <w:szCs w:val="24"/>
        </w:rP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16.05.2011 N 373, запрещено требовать от заявителя:</w:t>
      </w:r>
    </w:p>
    <w:p w:rsidR="00EB246F" w:rsidRPr="00B55614" w:rsidRDefault="00EB246F">
      <w:pPr>
        <w:pStyle w:val="ConsPlusNormal"/>
        <w:ind w:firstLine="540"/>
        <w:jc w:val="both"/>
        <w:rPr>
          <w:rFonts w:ascii="Times New Roman" w:hAnsi="Times New Roman" w:cs="Times New Roman"/>
          <w:sz w:val="24"/>
          <w:szCs w:val="24"/>
        </w:rPr>
      </w:pPr>
      <w:r w:rsidRPr="00B55614">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B246F" w:rsidRPr="00B55614" w:rsidRDefault="00EB246F">
      <w:pPr>
        <w:pStyle w:val="ConsPlusNormal"/>
        <w:ind w:firstLine="540"/>
        <w:jc w:val="both"/>
        <w:rPr>
          <w:rFonts w:ascii="Times New Roman" w:hAnsi="Times New Roman" w:cs="Times New Roman"/>
          <w:sz w:val="24"/>
          <w:szCs w:val="24"/>
        </w:rPr>
      </w:pPr>
      <w:r w:rsidRPr="00B55614">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Новосибирской области и муниципальными правовыми актами находятся в распоряжении исполнительных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1" w:tooltip="Федеральный закон от 27.07.2010 N 210-ФЗ (ред. от 28.12.2013) &quot;Об организации предоставления государственных и муниципальных услуг&quot; (с изм. и доп., вступ. в силу с 03.01.2014){КонсультантПлюс}" w:history="1">
        <w:r w:rsidRPr="00B55614">
          <w:rPr>
            <w:rFonts w:ascii="Times New Roman" w:hAnsi="Times New Roman" w:cs="Times New Roman"/>
            <w:sz w:val="24"/>
            <w:szCs w:val="24"/>
          </w:rPr>
          <w:t>части 6 статьи 7</w:t>
        </w:r>
      </w:hyperlink>
      <w:r w:rsidRPr="00B55614">
        <w:rPr>
          <w:rFonts w:ascii="Times New Roman" w:hAnsi="Times New Roman" w:cs="Times New Roman"/>
          <w:sz w:val="24"/>
          <w:szCs w:val="24"/>
        </w:rPr>
        <w:t xml:space="preserve"> Федерального закона от 27.07.2010 N 210-ФЗ (указанное нормативное положение подлежит введению в действие с 01.07.2012).</w:t>
      </w:r>
    </w:p>
    <w:p w:rsidR="00EB246F" w:rsidRPr="00CE34AF" w:rsidRDefault="00EB246F" w:rsidP="00970550">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11.8. При предоставлении государственной услуги отсутствуют дополнительные услуги.</w:t>
      </w:r>
    </w:p>
    <w:p w:rsidR="00F1280A" w:rsidRPr="00CE34AF" w:rsidRDefault="00EB246F" w:rsidP="00970550">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 xml:space="preserve">11.9. Максимальный срок ожидания в очереди при подаче обращения о предоставлении государственной услуги </w:t>
      </w:r>
      <w:r w:rsidR="00970550" w:rsidRPr="00CE34AF">
        <w:rPr>
          <w:rFonts w:ascii="Times New Roman" w:hAnsi="Times New Roman" w:cs="Times New Roman"/>
          <w:sz w:val="24"/>
          <w:szCs w:val="24"/>
        </w:rPr>
        <w:t xml:space="preserve">и при получении результата ее предоставления </w:t>
      </w:r>
      <w:r w:rsidRPr="00CE34AF">
        <w:rPr>
          <w:rFonts w:ascii="Times New Roman" w:hAnsi="Times New Roman" w:cs="Times New Roman"/>
          <w:sz w:val="24"/>
          <w:szCs w:val="24"/>
        </w:rPr>
        <w:t>не может превышать 15 минут.</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Срок регистрации обращения заявителя о предоставлении государственной услуги не может превышать 15 минут.</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Срок рассмотрения письменных обращений заявителей, включая электронные, не должен превышать 30 календарных дней со дня их регистрации.</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В исключительных случаях министр образования, науки и инновационной политики Новосибирской области вправе продлить срок рассмотрения обращения не более чем на 30 дней, уведомив заявителя о продлении срока рассмотрения.</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Если письменное обращение заявителя содержит вопросы, рассмотрение которых не входит в компетенцию Министерства, осуществляющий предоставление государственной услуги работник в течение семи дней со дня регистрации обращения готовит, регистрирует и отправляет в установленном порядке письмо о направлении обращения по принадлежности в соответствующий орган исполнительной власти или организацию, в компетенцию которых входит предоставление разъяснений по указанным в обращении вопросам, с уведомлением заявителя о переадресации обращения.</w:t>
      </w:r>
    </w:p>
    <w:p w:rsidR="007C0C51" w:rsidRPr="00A25D2D" w:rsidRDefault="007C0C51" w:rsidP="007C0C51">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11.11. Основанием для приостановления предоставления государственной услуги является необходимость запроса информации (сведений) по вопросам профессиональной деятельности заявителя в случае отсутствия вышеуказанной информации (сведений) в комплекте с заявлением на аттестацию или по решению ГАК.</w:t>
      </w:r>
    </w:p>
    <w:p w:rsidR="008C5464" w:rsidRPr="00A25D2D" w:rsidRDefault="007C0C51" w:rsidP="007C0C51">
      <w:pPr>
        <w:pStyle w:val="ConsPlusNormal"/>
        <w:ind w:firstLine="709"/>
        <w:jc w:val="both"/>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В случае приостановления предоставления государственной услуги в течение 5 рабочих дней заявителю направляется уведомление.</w:t>
      </w:r>
    </w:p>
    <w:p w:rsidR="00EB246F" w:rsidRPr="00CE34AF" w:rsidRDefault="00EB246F" w:rsidP="007C0C51">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12. Государственная услуга в соответствии с действующим законодательством для заявителей предоставляется бесплатно.</w:t>
      </w:r>
    </w:p>
    <w:p w:rsidR="00EB246F" w:rsidRPr="00CE34AF" w:rsidRDefault="00EB246F" w:rsidP="002D7477">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13. Требования к местам приема документов.</w:t>
      </w:r>
    </w:p>
    <w:p w:rsidR="00EB246F" w:rsidRPr="00CE34AF" w:rsidRDefault="00EB246F" w:rsidP="00970550">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13.1. Требования к размещению и оформлению помещений органов управления образованием муниципальных районов и городских округов Новосибирской области:</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пешеходная доступность от остановок общественного транспорта;</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прием заявителей осуществляется в специально выделенных для этих целей помещениях (присутственных местах);</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lastRenderedPageBreak/>
        <w:t>- присутственные места включают места для ожидания и приема заявителей;</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в присутственных местах размещаются стенды с информацией для заявителей;</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у входа в каждое из помещений размещается вывеска с наименованием помещения (зал ожидания, приема документов и т.д.);</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помещения должны соответствовать санитарно-эпидемиологическим правилам и нормативам, а также правилам противопожарной безопасности;</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присутственные места оборудуются системой кондиционирования воздуха либо вентиляторами;</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наличие средств оказания первой медицинской помощи и доступных мест общего пользования (туалетов).</w:t>
      </w:r>
    </w:p>
    <w:p w:rsidR="00EB246F" w:rsidRPr="00CE34AF" w:rsidRDefault="00EB246F" w:rsidP="002D7477">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13.2. Требования к местам для ожидания:</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места для ожидания должны соответствовать комфортным условиям для заявителей и оптимальным условиям работы специалистов;</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места для ожидания в очереди должны быть оборудованы стульями и (или) скамьями. Количество мест ожидания определяется исходя из фактической нагрузки и возможностей для их размещения в здании, но не менее 2 мест на каждого специалиста, ведущего прием;</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места для ожидания должны находиться в холле или ином специально приспособленном помещении.</w:t>
      </w:r>
    </w:p>
    <w:p w:rsidR="00EB246F" w:rsidRPr="00CE34AF" w:rsidRDefault="00EB246F" w:rsidP="002D7477">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13.3. Требования к парковочным местам:</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на территории, прилегающей к месторасположению органов управления образованием муниципальных районов и городских округов, оборудуются места для бесплатной парковки автотранспортных средств;</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доступ заявителей к парковочным местам является бесплатным.</w:t>
      </w:r>
    </w:p>
    <w:p w:rsidR="00EB246F" w:rsidRPr="00CE34AF" w:rsidRDefault="00EB246F" w:rsidP="002D7477">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13.4. Места для информирования, предназначенные для ознакомления заявителей с информационными материалами, заполнения необходимых документов, оборудуются:</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визуальной, текстовой информацией, размещаемой на информационных стендах, обновляемой по мере изменения действующего законодательства, регулирующего предоставление государственной услуги, изменения справочных сведений;</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стульями и столами (стойками) для возможности оформления документов.</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Информационные стенды, столы (стойки) размещаются в местах, обеспечивающих свободный доступ к ним.</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Информационные стенды должны быть максимально заметны, хорошо просматриваемы, функциональны, рекомендуется оборудовать информационные стенды карманами формата А4, в которых размещать информационные листки.</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EB246F" w:rsidRPr="00CE34AF" w:rsidRDefault="00EB246F" w:rsidP="00970550">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13.5. Требования к местам для приема документов:</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в органах управления в сфере образования муниципальных районов и городских округов Новосибирской области, в НИПКиПРО выделяются помещения для приема документов;</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при нахождении двух специалистов, ведущих прием в одном помещении, рабочее место каждого должно быть отделено перегородками;</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кабинеты для приема документов должны быть оборудованы вывесками с указанием номера кабинета, фамилии, имени, отчества и должности специалиста, времени перерыва на обед;</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рабочее место специалиста должно быть оборудовано персональным компьютером с печатающим устройством:</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места для приема документов оборудуются стульями и столами для возможности дооформления документов;</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xml:space="preserve">- в целях обеспечения конфиденциальности сведений одновременное консультирование и </w:t>
      </w:r>
      <w:r w:rsidRPr="00CE34AF">
        <w:rPr>
          <w:rFonts w:ascii="Times New Roman" w:hAnsi="Times New Roman" w:cs="Times New Roman"/>
          <w:sz w:val="24"/>
          <w:szCs w:val="24"/>
        </w:rPr>
        <w:lastRenderedPageBreak/>
        <w:t>(или) прием двух и более посетителей одним специалистом не допускается.</w:t>
      </w:r>
    </w:p>
    <w:p w:rsidR="00F1280A"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Максимальный срок ожидания в очереди при подаче пакета документов получател</w:t>
      </w:r>
      <w:r w:rsidR="00970550" w:rsidRPr="00CE34AF">
        <w:rPr>
          <w:rFonts w:ascii="Times New Roman" w:hAnsi="Times New Roman" w:cs="Times New Roman"/>
          <w:sz w:val="24"/>
          <w:szCs w:val="24"/>
        </w:rPr>
        <w:t>ем услуги не должен превышать 15</w:t>
      </w:r>
      <w:r w:rsidRPr="00CE34AF">
        <w:rPr>
          <w:rFonts w:ascii="Times New Roman" w:hAnsi="Times New Roman" w:cs="Times New Roman"/>
          <w:sz w:val="24"/>
          <w:szCs w:val="24"/>
        </w:rPr>
        <w:t xml:space="preserve"> минут.</w:t>
      </w:r>
    </w:p>
    <w:p w:rsidR="00EB246F" w:rsidRPr="00CE34AF" w:rsidRDefault="00EB246F" w:rsidP="00970550">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14. Показатели доступности и качества государственной услуги.</w:t>
      </w:r>
    </w:p>
    <w:p w:rsidR="00E960E3" w:rsidRPr="00A25D2D" w:rsidRDefault="00E960E3" w:rsidP="00E960E3">
      <w:pPr>
        <w:pStyle w:val="ConsPlusNormal"/>
        <w:ind w:firstLine="709"/>
        <w:rPr>
          <w:rFonts w:ascii="Times New Roman" w:hAnsi="Times New Roman" w:cs="Times New Roman"/>
          <w:sz w:val="24"/>
          <w:szCs w:val="24"/>
          <w:highlight w:val="yellow"/>
        </w:rPr>
      </w:pPr>
      <w:r w:rsidRPr="00073084">
        <w:rPr>
          <w:rFonts w:ascii="Times New Roman" w:hAnsi="Times New Roman" w:cs="Times New Roman"/>
          <w:sz w:val="24"/>
          <w:szCs w:val="24"/>
        </w:rPr>
        <w:t xml:space="preserve">14.1. </w:t>
      </w:r>
      <w:r w:rsidRPr="00A25D2D">
        <w:rPr>
          <w:rFonts w:ascii="Times New Roman" w:hAnsi="Times New Roman" w:cs="Times New Roman"/>
          <w:sz w:val="24"/>
          <w:szCs w:val="24"/>
          <w:highlight w:val="yellow"/>
        </w:rPr>
        <w:t>Показателем доступности государственной услуги является обеспечение следующих условий:</w:t>
      </w:r>
    </w:p>
    <w:p w:rsidR="00E960E3" w:rsidRPr="00A25D2D" w:rsidRDefault="00E960E3" w:rsidP="00E960E3">
      <w:pPr>
        <w:pStyle w:val="ConsPlusNormal"/>
        <w:ind w:firstLine="709"/>
        <w:rPr>
          <w:rFonts w:ascii="Times New Roman" w:hAnsi="Times New Roman" w:cs="Times New Roman"/>
          <w:sz w:val="24"/>
          <w:szCs w:val="24"/>
          <w:highlight w:val="yellow"/>
        </w:rPr>
      </w:pPr>
      <w:r w:rsidRPr="00073084">
        <w:rPr>
          <w:rFonts w:ascii="Times New Roman" w:hAnsi="Times New Roman" w:cs="Times New Roman"/>
          <w:sz w:val="24"/>
          <w:szCs w:val="24"/>
        </w:rPr>
        <w:t>1) </w:t>
      </w:r>
      <w:r w:rsidRPr="00A25D2D">
        <w:rPr>
          <w:rFonts w:ascii="Times New Roman" w:hAnsi="Times New Roman" w:cs="Times New Roman"/>
          <w:sz w:val="24"/>
          <w:szCs w:val="24"/>
          <w:highlight w:val="yellow"/>
        </w:rPr>
        <w:t>пешеходная доступность от остановок общественного транспорта до здания, в котором осуществляется предоставление государственной услуги;</w:t>
      </w:r>
    </w:p>
    <w:p w:rsidR="00E960E3" w:rsidRPr="00A25D2D" w:rsidRDefault="00E960E3" w:rsidP="00E960E3">
      <w:pPr>
        <w:pStyle w:val="ConsPlusNormal"/>
        <w:ind w:firstLine="709"/>
        <w:rPr>
          <w:rFonts w:ascii="Times New Roman" w:hAnsi="Times New Roman" w:cs="Times New Roman"/>
          <w:sz w:val="24"/>
          <w:szCs w:val="24"/>
          <w:highlight w:val="yellow"/>
        </w:rPr>
      </w:pPr>
      <w:r w:rsidRPr="00073084">
        <w:rPr>
          <w:rFonts w:ascii="Times New Roman" w:hAnsi="Times New Roman" w:cs="Times New Roman"/>
          <w:sz w:val="24"/>
          <w:szCs w:val="24"/>
        </w:rPr>
        <w:t xml:space="preserve">2) </w:t>
      </w:r>
      <w:r w:rsidRPr="00A25D2D">
        <w:rPr>
          <w:rFonts w:ascii="Times New Roman" w:hAnsi="Times New Roman" w:cs="Times New Roman"/>
          <w:sz w:val="24"/>
          <w:szCs w:val="24"/>
          <w:highlight w:val="yellow"/>
        </w:rPr>
        <w:t>беспрепятственный доступ к местам предоставления государственной услуги для маломобильных групп населения, в том числе инвалидов, использующих кресла-коляски и собак-проводников, а также доступ сурдопереводчиков, тифлосурдопереводчиков;</w:t>
      </w:r>
    </w:p>
    <w:p w:rsidR="00E960E3" w:rsidRPr="00A25D2D" w:rsidRDefault="00E960E3" w:rsidP="00E960E3">
      <w:pPr>
        <w:pStyle w:val="ConsPlusNormal"/>
        <w:ind w:firstLine="709"/>
        <w:rPr>
          <w:rFonts w:ascii="Times New Roman" w:hAnsi="Times New Roman" w:cs="Times New Roman"/>
          <w:sz w:val="24"/>
          <w:szCs w:val="24"/>
          <w:highlight w:val="yellow"/>
        </w:rPr>
      </w:pPr>
      <w:r w:rsidRPr="00073084">
        <w:rPr>
          <w:rFonts w:ascii="Times New Roman" w:hAnsi="Times New Roman" w:cs="Times New Roman"/>
          <w:sz w:val="24"/>
          <w:szCs w:val="24"/>
        </w:rPr>
        <w:t xml:space="preserve">3) </w:t>
      </w:r>
      <w:r w:rsidRPr="00A25D2D">
        <w:rPr>
          <w:rFonts w:ascii="Times New Roman" w:hAnsi="Times New Roman" w:cs="Times New Roman"/>
          <w:sz w:val="24"/>
          <w:szCs w:val="24"/>
          <w:highlight w:val="yellow"/>
        </w:rPr>
        <w:t>оказание помощи инвалидам в преодолении барьеров, мешающих получению ими государственной услуги наравне с другими лицами, включая сопровождение к местам предоставления государственных услуг;</w:t>
      </w:r>
    </w:p>
    <w:p w:rsidR="00E960E3" w:rsidRPr="00A25D2D" w:rsidRDefault="00E960E3" w:rsidP="00E960E3">
      <w:pPr>
        <w:pStyle w:val="ConsPlusNormal"/>
        <w:ind w:firstLine="709"/>
        <w:rPr>
          <w:rFonts w:ascii="Times New Roman" w:hAnsi="Times New Roman" w:cs="Times New Roman"/>
          <w:sz w:val="24"/>
          <w:szCs w:val="24"/>
          <w:highlight w:val="yellow"/>
        </w:rPr>
      </w:pPr>
      <w:r w:rsidRPr="00073084">
        <w:rPr>
          <w:rFonts w:ascii="Times New Roman" w:hAnsi="Times New Roman" w:cs="Times New Roman"/>
          <w:sz w:val="24"/>
          <w:szCs w:val="24"/>
        </w:rPr>
        <w:t xml:space="preserve">4) </w:t>
      </w:r>
      <w:r w:rsidRPr="00A25D2D">
        <w:rPr>
          <w:rFonts w:ascii="Times New Roman" w:hAnsi="Times New Roman" w:cs="Times New Roman"/>
          <w:sz w:val="24"/>
          <w:szCs w:val="24"/>
          <w:highlight w:val="yellow"/>
        </w:rPr>
        <w:t>оборудование мест для бесплатной парковки автотранспортных средств, в том числе для транспортных средств инвалидов, на территории, прилегающей к зданию, в котором осуществляется предоставление государственной услуги;</w:t>
      </w:r>
    </w:p>
    <w:p w:rsidR="00E960E3" w:rsidRPr="00A25D2D" w:rsidRDefault="00E960E3" w:rsidP="00E960E3">
      <w:pPr>
        <w:pStyle w:val="ConsPlusNormal"/>
        <w:ind w:firstLine="709"/>
        <w:rPr>
          <w:rFonts w:ascii="Times New Roman" w:hAnsi="Times New Roman" w:cs="Times New Roman"/>
          <w:sz w:val="24"/>
          <w:szCs w:val="24"/>
          <w:highlight w:val="yellow"/>
        </w:rPr>
      </w:pPr>
      <w:r w:rsidRPr="00073084">
        <w:rPr>
          <w:rFonts w:ascii="Times New Roman" w:hAnsi="Times New Roman" w:cs="Times New Roman"/>
          <w:sz w:val="24"/>
          <w:szCs w:val="24"/>
        </w:rPr>
        <w:t xml:space="preserve">5) </w:t>
      </w:r>
      <w:r w:rsidRPr="00A25D2D">
        <w:rPr>
          <w:rFonts w:ascii="Times New Roman" w:hAnsi="Times New Roman" w:cs="Times New Roman"/>
          <w:sz w:val="24"/>
          <w:szCs w:val="24"/>
          <w:highlight w:val="yellow"/>
        </w:rPr>
        <w:t>размещение информации о государственной услуге на Портале и на официальных сайтах Министерства, ГАУ НСО «МФЦ» в сети «Интернет»;</w:t>
      </w:r>
    </w:p>
    <w:p w:rsidR="00F90F2C" w:rsidRPr="00A25D2D" w:rsidRDefault="00F90F2C" w:rsidP="00F90F2C">
      <w:pPr>
        <w:pStyle w:val="ConsPlusNormal"/>
        <w:ind w:firstLine="540"/>
        <w:rPr>
          <w:rFonts w:ascii="Times New Roman" w:hAnsi="Times New Roman" w:cs="Times New Roman"/>
          <w:sz w:val="24"/>
          <w:szCs w:val="24"/>
          <w:highlight w:val="yellow"/>
        </w:rPr>
      </w:pPr>
      <w:r w:rsidRPr="00073084">
        <w:rPr>
          <w:rFonts w:ascii="Times New Roman" w:hAnsi="Times New Roman" w:cs="Times New Roman"/>
          <w:sz w:val="24"/>
          <w:szCs w:val="24"/>
        </w:rPr>
        <w:t>14.2. </w:t>
      </w:r>
      <w:r w:rsidRPr="00A25D2D">
        <w:rPr>
          <w:rFonts w:ascii="Times New Roman" w:hAnsi="Times New Roman" w:cs="Times New Roman"/>
          <w:sz w:val="24"/>
          <w:szCs w:val="24"/>
          <w:highlight w:val="yellow"/>
        </w:rPr>
        <w:t>Основными требованиями к качеству предоставления государственной услуги являются:</w:t>
      </w:r>
    </w:p>
    <w:p w:rsidR="00F90F2C" w:rsidRPr="00A25D2D" w:rsidRDefault="00F90F2C" w:rsidP="00F90F2C">
      <w:pPr>
        <w:pStyle w:val="ConsPlusNormal"/>
        <w:ind w:firstLine="540"/>
        <w:rPr>
          <w:rFonts w:ascii="Times New Roman" w:hAnsi="Times New Roman" w:cs="Times New Roman"/>
          <w:sz w:val="24"/>
          <w:szCs w:val="24"/>
          <w:highlight w:val="yellow"/>
        </w:rPr>
      </w:pPr>
      <w:r w:rsidRPr="00073084">
        <w:rPr>
          <w:rFonts w:ascii="Times New Roman" w:hAnsi="Times New Roman" w:cs="Times New Roman"/>
          <w:sz w:val="24"/>
          <w:szCs w:val="24"/>
        </w:rPr>
        <w:t xml:space="preserve">1) </w:t>
      </w:r>
      <w:r w:rsidRPr="00A25D2D">
        <w:rPr>
          <w:rFonts w:ascii="Times New Roman" w:hAnsi="Times New Roman" w:cs="Times New Roman"/>
          <w:sz w:val="24"/>
          <w:szCs w:val="24"/>
          <w:highlight w:val="yellow"/>
        </w:rPr>
        <w:t>своевременность предоставления государственной услуги;</w:t>
      </w:r>
    </w:p>
    <w:p w:rsidR="00F90F2C" w:rsidRPr="00A25D2D" w:rsidRDefault="00F90F2C" w:rsidP="00F90F2C">
      <w:pPr>
        <w:pStyle w:val="ConsPlusNormal"/>
        <w:ind w:firstLine="540"/>
        <w:rPr>
          <w:rFonts w:ascii="Times New Roman" w:hAnsi="Times New Roman" w:cs="Times New Roman"/>
          <w:sz w:val="24"/>
          <w:szCs w:val="24"/>
          <w:highlight w:val="yellow"/>
        </w:rPr>
      </w:pPr>
      <w:r w:rsidRPr="00073084">
        <w:rPr>
          <w:rFonts w:ascii="Times New Roman" w:hAnsi="Times New Roman" w:cs="Times New Roman"/>
          <w:sz w:val="24"/>
          <w:szCs w:val="24"/>
        </w:rPr>
        <w:t xml:space="preserve">2) </w:t>
      </w:r>
      <w:r w:rsidRPr="00A25D2D">
        <w:rPr>
          <w:rFonts w:ascii="Times New Roman" w:hAnsi="Times New Roman" w:cs="Times New Roman"/>
          <w:sz w:val="24"/>
          <w:szCs w:val="24"/>
          <w:highlight w:val="yellow"/>
        </w:rPr>
        <w:t>достоверность и полнота информирования заинтересованных лиц о ходе рассмотрения заявки на предоставление государственной услуги;</w:t>
      </w:r>
    </w:p>
    <w:p w:rsidR="00F90F2C" w:rsidRPr="00A25D2D" w:rsidRDefault="00F90F2C" w:rsidP="00F90F2C">
      <w:pPr>
        <w:pStyle w:val="ConsPlusNormal"/>
        <w:ind w:firstLine="540"/>
        <w:rPr>
          <w:rFonts w:ascii="Times New Roman" w:hAnsi="Times New Roman" w:cs="Times New Roman"/>
          <w:sz w:val="24"/>
          <w:szCs w:val="24"/>
          <w:highlight w:val="yellow"/>
        </w:rPr>
      </w:pPr>
      <w:r w:rsidRPr="00073084">
        <w:rPr>
          <w:rFonts w:ascii="Times New Roman" w:hAnsi="Times New Roman" w:cs="Times New Roman"/>
          <w:sz w:val="24"/>
          <w:szCs w:val="24"/>
        </w:rPr>
        <w:t>3) </w:t>
      </w:r>
      <w:r w:rsidRPr="00A25D2D">
        <w:rPr>
          <w:rFonts w:ascii="Times New Roman" w:hAnsi="Times New Roman" w:cs="Times New Roman"/>
          <w:sz w:val="24"/>
          <w:szCs w:val="24"/>
          <w:highlight w:val="yellow"/>
        </w:rPr>
        <w:t>удобство и доступность получения заинтересованными лицами информации о порядке предоставления государственной услуги.</w:t>
      </w:r>
    </w:p>
    <w:p w:rsidR="00F90F2C" w:rsidRPr="00A25D2D" w:rsidRDefault="00F90F2C" w:rsidP="00F90F2C">
      <w:pPr>
        <w:pStyle w:val="ConsPlusNormal"/>
        <w:ind w:firstLine="540"/>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Показателями качества предоставления государственной услуги являются срок рассмотрения заявки, отсутствие обоснованных жалоб на действия (бездействие) должностных лиц и государственных служащих Министерства.</w:t>
      </w:r>
    </w:p>
    <w:p w:rsidR="00EB246F" w:rsidRPr="00CE34AF" w:rsidRDefault="00F90F2C" w:rsidP="00F90F2C">
      <w:pPr>
        <w:pStyle w:val="ConsPlusNormal"/>
        <w:ind w:firstLine="540"/>
        <w:jc w:val="both"/>
        <w:rPr>
          <w:rFonts w:ascii="Times New Roman" w:hAnsi="Times New Roman" w:cs="Times New Roman"/>
          <w:sz w:val="24"/>
          <w:szCs w:val="24"/>
        </w:rPr>
      </w:pPr>
      <w:r w:rsidRPr="00A25D2D">
        <w:rPr>
          <w:rFonts w:ascii="Times New Roman" w:hAnsi="Times New Roman" w:cs="Times New Roman"/>
          <w:sz w:val="24"/>
          <w:szCs w:val="24"/>
          <w:highlight w:val="yellow"/>
        </w:rPr>
        <w:t>При обращении за предоставлением государственной услуги заявитель взаимодействует с должностными лицами и государственными гражданскими служащими Министерства, предоставляющими государственную услугу, не более 1 раза (при подаче заявки на предоставление государственной услуги), продолжительность которого составляет не более 15 минут.</w:t>
      </w:r>
    </w:p>
    <w:p w:rsidR="00EB246F" w:rsidRPr="00CE34AF" w:rsidRDefault="00EB246F" w:rsidP="00C4222A">
      <w:pPr>
        <w:pStyle w:val="ConsPlusNormal"/>
        <w:jc w:val="center"/>
        <w:outlineLvl w:val="1"/>
        <w:rPr>
          <w:rFonts w:ascii="Times New Roman" w:hAnsi="Times New Roman" w:cs="Times New Roman"/>
          <w:b/>
          <w:sz w:val="24"/>
          <w:szCs w:val="24"/>
        </w:rPr>
      </w:pPr>
      <w:r w:rsidRPr="00CE34AF">
        <w:rPr>
          <w:rFonts w:ascii="Times New Roman" w:hAnsi="Times New Roman" w:cs="Times New Roman"/>
          <w:b/>
          <w:sz w:val="24"/>
          <w:szCs w:val="24"/>
        </w:rPr>
        <w:t>III. Состав, последовательность и сроки выполнения</w:t>
      </w:r>
    </w:p>
    <w:p w:rsidR="00EB246F" w:rsidRPr="00CE34AF" w:rsidRDefault="00EB246F" w:rsidP="00C4222A">
      <w:pPr>
        <w:pStyle w:val="ConsPlusNormal"/>
        <w:jc w:val="center"/>
        <w:rPr>
          <w:rFonts w:ascii="Times New Roman" w:hAnsi="Times New Roman" w:cs="Times New Roman"/>
          <w:b/>
          <w:sz w:val="24"/>
          <w:szCs w:val="24"/>
        </w:rPr>
      </w:pPr>
      <w:r w:rsidRPr="00CE34AF">
        <w:rPr>
          <w:rFonts w:ascii="Times New Roman" w:hAnsi="Times New Roman" w:cs="Times New Roman"/>
          <w:b/>
          <w:sz w:val="24"/>
          <w:szCs w:val="24"/>
        </w:rPr>
        <w:t>административных процедур, требования к порядку</w:t>
      </w:r>
    </w:p>
    <w:p w:rsidR="00EB246F" w:rsidRPr="00CE34AF" w:rsidRDefault="00EB246F" w:rsidP="00C4222A">
      <w:pPr>
        <w:pStyle w:val="ConsPlusNormal"/>
        <w:jc w:val="center"/>
        <w:rPr>
          <w:rFonts w:ascii="Times New Roman" w:hAnsi="Times New Roman" w:cs="Times New Roman"/>
          <w:b/>
          <w:sz w:val="24"/>
          <w:szCs w:val="24"/>
        </w:rPr>
      </w:pPr>
      <w:r w:rsidRPr="00CE34AF">
        <w:rPr>
          <w:rFonts w:ascii="Times New Roman" w:hAnsi="Times New Roman" w:cs="Times New Roman"/>
          <w:b/>
          <w:sz w:val="24"/>
          <w:szCs w:val="24"/>
        </w:rPr>
        <w:t>их выполнения, в том числе особенности выполнения</w:t>
      </w:r>
    </w:p>
    <w:p w:rsidR="00C4222A" w:rsidRPr="00CE34AF" w:rsidRDefault="00EB246F" w:rsidP="00C4222A">
      <w:pPr>
        <w:pStyle w:val="ConsPlusNormal"/>
        <w:jc w:val="center"/>
        <w:rPr>
          <w:rFonts w:ascii="Times New Roman" w:hAnsi="Times New Roman" w:cs="Times New Roman"/>
          <w:b/>
          <w:sz w:val="24"/>
          <w:szCs w:val="24"/>
        </w:rPr>
      </w:pPr>
      <w:r w:rsidRPr="00CE34AF">
        <w:rPr>
          <w:rFonts w:ascii="Times New Roman" w:hAnsi="Times New Roman" w:cs="Times New Roman"/>
          <w:b/>
          <w:sz w:val="24"/>
          <w:szCs w:val="24"/>
        </w:rPr>
        <w:t>административных процедур в электронной форме</w:t>
      </w:r>
      <w:r w:rsidR="00C4222A" w:rsidRPr="00CE34AF">
        <w:rPr>
          <w:rFonts w:ascii="Times New Roman" w:hAnsi="Times New Roman" w:cs="Times New Roman"/>
          <w:b/>
          <w:sz w:val="24"/>
          <w:szCs w:val="24"/>
        </w:rPr>
        <w:t xml:space="preserve">, </w:t>
      </w:r>
    </w:p>
    <w:p w:rsidR="00C4222A" w:rsidRPr="00CE34AF" w:rsidRDefault="00C4222A" w:rsidP="00C4222A">
      <w:pPr>
        <w:pStyle w:val="ConsPlusNormal"/>
        <w:jc w:val="center"/>
        <w:rPr>
          <w:rFonts w:ascii="Times New Roman" w:hAnsi="Times New Roman" w:cs="Times New Roman"/>
          <w:b/>
          <w:sz w:val="24"/>
          <w:szCs w:val="24"/>
        </w:rPr>
      </w:pPr>
      <w:r w:rsidRPr="00CE34AF">
        <w:rPr>
          <w:rFonts w:ascii="Times New Roman" w:hAnsi="Times New Roman" w:cs="Times New Roman"/>
          <w:b/>
          <w:sz w:val="24"/>
          <w:szCs w:val="24"/>
        </w:rPr>
        <w:t>особенности выполнения административных процедур</w:t>
      </w:r>
    </w:p>
    <w:p w:rsidR="00EB246F" w:rsidRPr="00CE34AF" w:rsidRDefault="00C4222A" w:rsidP="00C4222A">
      <w:pPr>
        <w:pStyle w:val="ConsPlusNormal"/>
        <w:jc w:val="center"/>
        <w:rPr>
          <w:rFonts w:ascii="Times New Roman" w:hAnsi="Times New Roman" w:cs="Times New Roman"/>
          <w:b/>
          <w:sz w:val="24"/>
          <w:szCs w:val="24"/>
        </w:rPr>
      </w:pPr>
      <w:r w:rsidRPr="00CE34AF">
        <w:rPr>
          <w:rFonts w:ascii="Times New Roman" w:hAnsi="Times New Roman" w:cs="Times New Roman"/>
          <w:b/>
          <w:sz w:val="24"/>
          <w:szCs w:val="24"/>
        </w:rPr>
        <w:t>в многофункциональных центрах</w:t>
      </w:r>
    </w:p>
    <w:p w:rsidR="00EB246F" w:rsidRPr="00CE34AF" w:rsidRDefault="00EB246F">
      <w:pPr>
        <w:pStyle w:val="ConsPlusNormal"/>
        <w:ind w:firstLine="540"/>
        <w:jc w:val="both"/>
        <w:rPr>
          <w:rFonts w:ascii="Times New Roman" w:hAnsi="Times New Roman" w:cs="Times New Roman"/>
          <w:sz w:val="24"/>
          <w:szCs w:val="24"/>
        </w:rPr>
      </w:pPr>
    </w:p>
    <w:p w:rsidR="00EB246F" w:rsidRPr="00CE34AF" w:rsidRDefault="00EB246F" w:rsidP="00970550">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15. Процесс предоставления государственной услуги предусматривает проведение следующих административных процедур:</w:t>
      </w:r>
    </w:p>
    <w:p w:rsidR="004E52E3" w:rsidRPr="00A25D2D" w:rsidRDefault="004E52E3" w:rsidP="004E52E3">
      <w:pPr>
        <w:pStyle w:val="ConsPlusNormal"/>
        <w:ind w:firstLine="709"/>
        <w:rPr>
          <w:rFonts w:ascii="Times New Roman" w:hAnsi="Times New Roman" w:cs="Times New Roman"/>
          <w:sz w:val="24"/>
          <w:szCs w:val="24"/>
          <w:highlight w:val="yellow"/>
        </w:rPr>
      </w:pPr>
      <w:r w:rsidRPr="00073084">
        <w:rPr>
          <w:rFonts w:ascii="Times New Roman" w:hAnsi="Times New Roman" w:cs="Times New Roman"/>
          <w:sz w:val="24"/>
          <w:szCs w:val="24"/>
        </w:rPr>
        <w:t xml:space="preserve">15.1. </w:t>
      </w:r>
      <w:r w:rsidRPr="00A25D2D">
        <w:rPr>
          <w:rFonts w:ascii="Times New Roman" w:hAnsi="Times New Roman" w:cs="Times New Roman"/>
          <w:sz w:val="24"/>
          <w:szCs w:val="24"/>
          <w:highlight w:val="yellow"/>
        </w:rPr>
        <w:t>Прием, регистрация и проверка заявления (приложений к заявлению) в соответствии с графиком работы ГАК.</w:t>
      </w:r>
    </w:p>
    <w:p w:rsidR="004E52E3" w:rsidRPr="00A25D2D" w:rsidRDefault="004E52E3" w:rsidP="004E52E3">
      <w:pPr>
        <w:pStyle w:val="ConsPlusNormal"/>
        <w:ind w:firstLine="709"/>
        <w:jc w:val="both"/>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Формирование запроса в целях получения дополнительной информации и документов, необходимых для аттестации.</w:t>
      </w:r>
    </w:p>
    <w:p w:rsidR="00A931E8" w:rsidRPr="00A25D2D" w:rsidRDefault="00EB246F" w:rsidP="00A931E8">
      <w:pPr>
        <w:pStyle w:val="ConsPlusNormal"/>
        <w:ind w:firstLine="709"/>
        <w:rPr>
          <w:rFonts w:ascii="Times New Roman" w:hAnsi="Times New Roman" w:cs="Times New Roman"/>
          <w:sz w:val="24"/>
          <w:szCs w:val="24"/>
          <w:highlight w:val="yellow"/>
        </w:rPr>
      </w:pPr>
      <w:r w:rsidRPr="00073084">
        <w:rPr>
          <w:rFonts w:ascii="Times New Roman" w:hAnsi="Times New Roman" w:cs="Times New Roman"/>
          <w:sz w:val="24"/>
          <w:szCs w:val="24"/>
        </w:rPr>
        <w:t>15.2</w:t>
      </w:r>
      <w:r w:rsidR="00A931E8" w:rsidRPr="00073084">
        <w:rPr>
          <w:rFonts w:ascii="Times New Roman" w:hAnsi="Times New Roman" w:cs="Times New Roman"/>
          <w:sz w:val="24"/>
          <w:szCs w:val="24"/>
        </w:rPr>
        <w:t>. </w:t>
      </w:r>
      <w:r w:rsidR="00A931E8" w:rsidRPr="00A25D2D">
        <w:rPr>
          <w:rFonts w:ascii="Times New Roman" w:hAnsi="Times New Roman" w:cs="Times New Roman"/>
          <w:sz w:val="24"/>
          <w:szCs w:val="24"/>
          <w:highlight w:val="yellow"/>
        </w:rPr>
        <w:t>Аттестация профессиональной компетентности, умений и результативности деятельности аттестуемых:</w:t>
      </w:r>
    </w:p>
    <w:p w:rsidR="00A931E8" w:rsidRPr="00A25D2D" w:rsidRDefault="00A931E8" w:rsidP="00A931E8">
      <w:pPr>
        <w:pStyle w:val="ConsPlusNormal"/>
        <w:ind w:firstLine="709"/>
        <w:rPr>
          <w:rFonts w:ascii="Times New Roman" w:hAnsi="Times New Roman" w:cs="Times New Roman"/>
          <w:sz w:val="24"/>
          <w:szCs w:val="24"/>
          <w:highlight w:val="yellow"/>
        </w:rPr>
      </w:pPr>
      <w:r w:rsidRPr="00073084">
        <w:rPr>
          <w:rFonts w:ascii="Times New Roman" w:hAnsi="Times New Roman" w:cs="Times New Roman"/>
          <w:sz w:val="24"/>
          <w:szCs w:val="24"/>
        </w:rPr>
        <w:t>1) </w:t>
      </w:r>
      <w:r w:rsidRPr="00A25D2D">
        <w:rPr>
          <w:rFonts w:ascii="Times New Roman" w:hAnsi="Times New Roman" w:cs="Times New Roman"/>
          <w:sz w:val="24"/>
          <w:szCs w:val="24"/>
          <w:highlight w:val="yellow"/>
        </w:rPr>
        <w:t>формирование компьютерной базы данных аттестуемых;</w:t>
      </w:r>
    </w:p>
    <w:p w:rsidR="00A931E8" w:rsidRPr="00A25D2D" w:rsidRDefault="00A931E8" w:rsidP="00A931E8">
      <w:pPr>
        <w:pStyle w:val="ConsPlusNormal"/>
        <w:ind w:firstLine="709"/>
        <w:rPr>
          <w:rFonts w:ascii="Times New Roman" w:hAnsi="Times New Roman" w:cs="Times New Roman"/>
          <w:sz w:val="24"/>
          <w:szCs w:val="24"/>
          <w:highlight w:val="yellow"/>
        </w:rPr>
      </w:pPr>
      <w:r w:rsidRPr="00073084">
        <w:rPr>
          <w:rFonts w:ascii="Times New Roman" w:hAnsi="Times New Roman" w:cs="Times New Roman"/>
          <w:sz w:val="24"/>
          <w:szCs w:val="24"/>
        </w:rPr>
        <w:t>2) </w:t>
      </w:r>
      <w:r w:rsidRPr="00A25D2D">
        <w:rPr>
          <w:rFonts w:ascii="Times New Roman" w:hAnsi="Times New Roman" w:cs="Times New Roman"/>
          <w:sz w:val="24"/>
          <w:szCs w:val="24"/>
          <w:highlight w:val="yellow"/>
        </w:rPr>
        <w:t>подготовка списков аттестуемых по предметным областям;</w:t>
      </w:r>
    </w:p>
    <w:p w:rsidR="00A931E8" w:rsidRPr="00A25D2D" w:rsidRDefault="00A931E8" w:rsidP="00A931E8">
      <w:pPr>
        <w:pStyle w:val="ConsPlusNormal"/>
        <w:ind w:firstLine="709"/>
        <w:rPr>
          <w:rFonts w:ascii="Times New Roman" w:hAnsi="Times New Roman" w:cs="Times New Roman"/>
          <w:sz w:val="24"/>
          <w:szCs w:val="24"/>
          <w:highlight w:val="yellow"/>
        </w:rPr>
      </w:pPr>
      <w:r w:rsidRPr="00073084">
        <w:rPr>
          <w:rFonts w:ascii="Times New Roman" w:hAnsi="Times New Roman" w:cs="Times New Roman"/>
          <w:sz w:val="24"/>
          <w:szCs w:val="24"/>
        </w:rPr>
        <w:lastRenderedPageBreak/>
        <w:t>3) </w:t>
      </w:r>
      <w:r w:rsidRPr="00A25D2D">
        <w:rPr>
          <w:rFonts w:ascii="Times New Roman" w:hAnsi="Times New Roman" w:cs="Times New Roman"/>
          <w:sz w:val="24"/>
          <w:szCs w:val="24"/>
          <w:highlight w:val="yellow"/>
        </w:rPr>
        <w:t>передача списков и документов на экспертизу результатов профессиональной деятельности экспертным группам ГАК;</w:t>
      </w:r>
    </w:p>
    <w:p w:rsidR="00A931E8" w:rsidRPr="00A25D2D" w:rsidRDefault="00A931E8" w:rsidP="00A931E8">
      <w:pPr>
        <w:pStyle w:val="ConsPlusNormal"/>
        <w:ind w:firstLine="709"/>
        <w:rPr>
          <w:rFonts w:ascii="Times New Roman" w:hAnsi="Times New Roman" w:cs="Times New Roman"/>
          <w:sz w:val="24"/>
          <w:szCs w:val="24"/>
          <w:highlight w:val="yellow"/>
        </w:rPr>
      </w:pPr>
      <w:r w:rsidRPr="00073084">
        <w:rPr>
          <w:rFonts w:ascii="Times New Roman" w:hAnsi="Times New Roman" w:cs="Times New Roman"/>
          <w:sz w:val="24"/>
          <w:szCs w:val="24"/>
        </w:rPr>
        <w:t>4) </w:t>
      </w:r>
      <w:r w:rsidRPr="00A25D2D">
        <w:rPr>
          <w:rFonts w:ascii="Times New Roman" w:hAnsi="Times New Roman" w:cs="Times New Roman"/>
          <w:sz w:val="24"/>
          <w:szCs w:val="24"/>
          <w:highlight w:val="yellow"/>
        </w:rPr>
        <w:t>экспертиза результатов профессиональной деятельности заявителя экспертными группами ГАК;</w:t>
      </w:r>
    </w:p>
    <w:p w:rsidR="00A931E8" w:rsidRPr="00A25D2D" w:rsidRDefault="00A931E8" w:rsidP="00A931E8">
      <w:pPr>
        <w:pStyle w:val="ConsPlusNormal"/>
        <w:ind w:firstLine="709"/>
        <w:rPr>
          <w:rFonts w:ascii="Times New Roman" w:hAnsi="Times New Roman" w:cs="Times New Roman"/>
          <w:sz w:val="24"/>
          <w:szCs w:val="24"/>
          <w:highlight w:val="yellow"/>
        </w:rPr>
      </w:pPr>
      <w:r w:rsidRPr="00073084">
        <w:rPr>
          <w:rFonts w:ascii="Times New Roman" w:hAnsi="Times New Roman" w:cs="Times New Roman"/>
          <w:sz w:val="24"/>
          <w:szCs w:val="24"/>
        </w:rPr>
        <w:t>5) </w:t>
      </w:r>
      <w:r w:rsidRPr="00A25D2D">
        <w:rPr>
          <w:rFonts w:ascii="Times New Roman" w:hAnsi="Times New Roman" w:cs="Times New Roman"/>
          <w:sz w:val="24"/>
          <w:szCs w:val="24"/>
          <w:highlight w:val="yellow"/>
        </w:rPr>
        <w:t>формирование протокола заседания экспертной группы ГАК и экспертного заключения с предложением о соответствии или несоответствии квалификационной категории (первая, высшая);</w:t>
      </w:r>
    </w:p>
    <w:p w:rsidR="00A931E8" w:rsidRPr="00A25D2D" w:rsidRDefault="00A931E8" w:rsidP="00A931E8">
      <w:pPr>
        <w:pStyle w:val="ConsPlusNormal"/>
        <w:ind w:firstLine="709"/>
        <w:rPr>
          <w:rFonts w:ascii="Times New Roman" w:hAnsi="Times New Roman" w:cs="Times New Roman"/>
          <w:sz w:val="24"/>
          <w:szCs w:val="24"/>
          <w:highlight w:val="yellow"/>
        </w:rPr>
      </w:pPr>
      <w:r w:rsidRPr="00073084">
        <w:rPr>
          <w:rFonts w:ascii="Times New Roman" w:hAnsi="Times New Roman" w:cs="Times New Roman"/>
          <w:sz w:val="24"/>
          <w:szCs w:val="24"/>
        </w:rPr>
        <w:t>6) </w:t>
      </w:r>
      <w:r w:rsidRPr="00A25D2D">
        <w:rPr>
          <w:rFonts w:ascii="Times New Roman" w:hAnsi="Times New Roman" w:cs="Times New Roman"/>
          <w:sz w:val="24"/>
          <w:szCs w:val="24"/>
          <w:highlight w:val="yellow"/>
        </w:rPr>
        <w:t>передача протоколов заседаний экспертных групп для рассмотрения на заседании ГАК;</w:t>
      </w:r>
    </w:p>
    <w:p w:rsidR="00EB246F" w:rsidRPr="00A25D2D" w:rsidRDefault="00A931E8" w:rsidP="00A931E8">
      <w:pPr>
        <w:pStyle w:val="ConsPlusNormal"/>
        <w:ind w:firstLine="709"/>
        <w:jc w:val="both"/>
        <w:rPr>
          <w:rFonts w:ascii="Times New Roman" w:hAnsi="Times New Roman" w:cs="Times New Roman"/>
          <w:sz w:val="24"/>
          <w:szCs w:val="24"/>
          <w:highlight w:val="yellow"/>
        </w:rPr>
      </w:pPr>
      <w:r w:rsidRPr="00073084">
        <w:rPr>
          <w:rFonts w:ascii="Times New Roman" w:hAnsi="Times New Roman" w:cs="Times New Roman"/>
          <w:sz w:val="24"/>
          <w:szCs w:val="24"/>
        </w:rPr>
        <w:t>7) </w:t>
      </w:r>
      <w:r w:rsidRPr="00A25D2D">
        <w:rPr>
          <w:rFonts w:ascii="Times New Roman" w:hAnsi="Times New Roman" w:cs="Times New Roman"/>
          <w:sz w:val="24"/>
          <w:szCs w:val="24"/>
          <w:highlight w:val="yellow"/>
        </w:rPr>
        <w:t>проведение заседания ГАК, принятие решения (оформляется протоколом заседания ГАК) об установлении или отказе в установлении квалификационной категории заявителю</w:t>
      </w:r>
    </w:p>
    <w:p w:rsidR="00A931E8" w:rsidRPr="00A25D2D" w:rsidRDefault="00EB246F" w:rsidP="00A931E8">
      <w:pPr>
        <w:pStyle w:val="ConsPlusNormal"/>
        <w:ind w:firstLine="709"/>
        <w:jc w:val="both"/>
        <w:rPr>
          <w:rFonts w:ascii="Times New Roman" w:hAnsi="Times New Roman" w:cs="Times New Roman"/>
          <w:sz w:val="24"/>
          <w:szCs w:val="24"/>
          <w:highlight w:val="yellow"/>
        </w:rPr>
      </w:pPr>
      <w:r w:rsidRPr="00073084">
        <w:rPr>
          <w:rFonts w:ascii="Times New Roman" w:hAnsi="Times New Roman" w:cs="Times New Roman"/>
          <w:sz w:val="24"/>
          <w:szCs w:val="24"/>
        </w:rPr>
        <w:t xml:space="preserve">15.3. </w:t>
      </w:r>
      <w:r w:rsidR="00A931E8" w:rsidRPr="00A25D2D">
        <w:rPr>
          <w:rFonts w:ascii="Times New Roman" w:hAnsi="Times New Roman" w:cs="Times New Roman"/>
          <w:sz w:val="24"/>
          <w:szCs w:val="24"/>
          <w:highlight w:val="yellow"/>
        </w:rPr>
        <w:t xml:space="preserve">Издание и размещение на официальном сайте Министерства приказов Министерства об установлении квалификационной категории. </w:t>
      </w:r>
    </w:p>
    <w:p w:rsidR="00A931E8" w:rsidRPr="00CE34AF" w:rsidRDefault="00A931E8" w:rsidP="00A931E8">
      <w:pPr>
        <w:pStyle w:val="ConsPlusNormal"/>
        <w:ind w:firstLine="709"/>
        <w:jc w:val="both"/>
        <w:rPr>
          <w:rFonts w:ascii="Times New Roman" w:hAnsi="Times New Roman" w:cs="Times New Roman"/>
          <w:sz w:val="24"/>
          <w:szCs w:val="24"/>
        </w:rPr>
      </w:pPr>
      <w:r w:rsidRPr="00073084">
        <w:rPr>
          <w:rFonts w:ascii="Times New Roman" w:hAnsi="Times New Roman" w:cs="Times New Roman"/>
          <w:sz w:val="24"/>
          <w:szCs w:val="24"/>
        </w:rPr>
        <w:t>15.7. </w:t>
      </w:r>
      <w:r w:rsidRPr="00A25D2D">
        <w:rPr>
          <w:rFonts w:ascii="Times New Roman" w:hAnsi="Times New Roman" w:cs="Times New Roman"/>
          <w:sz w:val="24"/>
          <w:szCs w:val="24"/>
          <w:highlight w:val="yellow"/>
        </w:rPr>
        <w:t>Последовательность административных процедур при предоставлении государственной услуги приведена в Блок-схеме согласно приложению 8 к Регламенту</w:t>
      </w:r>
    </w:p>
    <w:p w:rsidR="00EB246F" w:rsidRPr="00CE34AF" w:rsidRDefault="00EB246F" w:rsidP="00A22FFC">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16. Сроки выполнения административных процедур:</w:t>
      </w:r>
    </w:p>
    <w:p w:rsidR="00A931E8" w:rsidRPr="00CE34AF" w:rsidRDefault="00EB246F" w:rsidP="00A931E8">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 xml:space="preserve">16.1. </w:t>
      </w:r>
      <w:r w:rsidR="00A931E8" w:rsidRPr="00073084">
        <w:rPr>
          <w:rFonts w:ascii="Times New Roman" w:hAnsi="Times New Roman" w:cs="Times New Roman"/>
          <w:sz w:val="24"/>
          <w:szCs w:val="24"/>
          <w:highlight w:val="yellow"/>
        </w:rPr>
        <w:t>Прием, регистрация и проверка заявления (комплекта документов) не должна превышать 30 календарных дней.</w:t>
      </w:r>
    </w:p>
    <w:p w:rsidR="00A931E8" w:rsidRPr="00A25D2D" w:rsidRDefault="00A931E8" w:rsidP="00A931E8">
      <w:pPr>
        <w:pStyle w:val="ConsPlusNormal"/>
        <w:ind w:firstLine="709"/>
        <w:rPr>
          <w:rFonts w:ascii="Times New Roman" w:hAnsi="Times New Roman" w:cs="Times New Roman"/>
          <w:sz w:val="24"/>
          <w:szCs w:val="24"/>
          <w:highlight w:val="yellow"/>
        </w:rPr>
      </w:pPr>
      <w:r w:rsidRPr="00073084">
        <w:rPr>
          <w:rFonts w:ascii="Times New Roman" w:hAnsi="Times New Roman" w:cs="Times New Roman"/>
          <w:sz w:val="24"/>
          <w:szCs w:val="24"/>
        </w:rPr>
        <w:t>16.2. </w:t>
      </w:r>
      <w:r w:rsidRPr="00A25D2D">
        <w:rPr>
          <w:rFonts w:ascii="Times New Roman" w:hAnsi="Times New Roman" w:cs="Times New Roman"/>
          <w:sz w:val="24"/>
          <w:szCs w:val="24"/>
          <w:highlight w:val="yellow"/>
        </w:rPr>
        <w:t>Сроки прохождения аттестации для каждого работника устанавливаются индивидуально в соответствии с графиком заседания ГАК (с учетом срока действия ранее установленной категории - при ее наличии).</w:t>
      </w:r>
    </w:p>
    <w:p w:rsidR="00A931E8" w:rsidRPr="00A25D2D" w:rsidRDefault="00A931E8" w:rsidP="00A931E8">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Подготовленный график проведения аттестации размещается на официальном сайте Министерства и рассылается по электронной почте в органы управления образованием муниципальных районов и городских округов Новосибирской области.</w:t>
      </w:r>
    </w:p>
    <w:p w:rsidR="00A931E8" w:rsidRPr="00A25D2D" w:rsidRDefault="00A931E8" w:rsidP="00A931E8">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При изменении графика прохождения аттестации работник должен быть поставлен в известность в течение трех суток путем опубликования информации о причинах и сроках переноса даты заседания ГАК на официальном сайте Министерства.</w:t>
      </w:r>
    </w:p>
    <w:p w:rsidR="00A931E8" w:rsidRPr="00A25D2D" w:rsidRDefault="00A931E8" w:rsidP="00A931E8">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Все изменения в части условий проведения аттестации (в том числе в части оформления документации) доводятся до работника в течение трех суток после даты утверждения изменений через должностное лицо, ответственное за проведение аттестации в соответствующем органе управления образованием муниципального района и городского округа Новосибирской области, или образовательном учреждении.</w:t>
      </w:r>
    </w:p>
    <w:p w:rsidR="00A931E8" w:rsidRPr="00A25D2D" w:rsidRDefault="00A931E8" w:rsidP="00A931E8">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 xml:space="preserve">Продолжительность аттестации для каждого работника не должна превышать 60 календарных дней с начала ее прохождения и до принятия решения ГАК. </w:t>
      </w:r>
    </w:p>
    <w:p w:rsidR="00A931E8" w:rsidRPr="00A25D2D" w:rsidRDefault="00C57617" w:rsidP="00A931E8">
      <w:pPr>
        <w:pStyle w:val="ConsPlusNormal"/>
        <w:ind w:firstLine="709"/>
        <w:jc w:val="both"/>
        <w:rPr>
          <w:rFonts w:ascii="Times New Roman" w:hAnsi="Times New Roman" w:cs="Times New Roman"/>
          <w:sz w:val="24"/>
          <w:szCs w:val="24"/>
          <w:highlight w:val="yellow"/>
        </w:rPr>
      </w:pPr>
      <w:r w:rsidRPr="00073084">
        <w:rPr>
          <w:rFonts w:ascii="Times New Roman" w:hAnsi="Times New Roman" w:cs="Times New Roman"/>
          <w:sz w:val="24"/>
          <w:szCs w:val="24"/>
        </w:rPr>
        <w:t>16.3. </w:t>
      </w:r>
      <w:r w:rsidRPr="00A25D2D">
        <w:rPr>
          <w:rFonts w:ascii="Times New Roman" w:hAnsi="Times New Roman" w:cs="Times New Roman"/>
          <w:sz w:val="24"/>
          <w:szCs w:val="24"/>
          <w:highlight w:val="yellow"/>
        </w:rPr>
        <w:t>Издание приказа Министерства об установлении квалификационной категории осуществляется в течении 30 календарных дней.</w:t>
      </w:r>
    </w:p>
    <w:p w:rsidR="002C0BC0" w:rsidRPr="00A25D2D" w:rsidRDefault="002C0BC0" w:rsidP="00A931E8">
      <w:pPr>
        <w:pStyle w:val="ConsPlusNormal"/>
        <w:ind w:firstLine="709"/>
        <w:jc w:val="both"/>
        <w:rPr>
          <w:rFonts w:ascii="Times New Roman" w:hAnsi="Times New Roman" w:cs="Times New Roman"/>
          <w:sz w:val="24"/>
          <w:szCs w:val="24"/>
          <w:highlight w:val="yellow"/>
        </w:rPr>
      </w:pPr>
      <w:r w:rsidRPr="00073084">
        <w:rPr>
          <w:rFonts w:ascii="Times New Roman" w:hAnsi="Times New Roman" w:cs="Times New Roman"/>
          <w:sz w:val="24"/>
          <w:szCs w:val="24"/>
        </w:rPr>
        <w:t>16.4. </w:t>
      </w:r>
      <w:r w:rsidRPr="00A25D2D">
        <w:rPr>
          <w:rFonts w:ascii="Times New Roman" w:hAnsi="Times New Roman" w:cs="Times New Roman"/>
          <w:sz w:val="24"/>
          <w:szCs w:val="24"/>
          <w:highlight w:val="yellow"/>
        </w:rPr>
        <w:t>Через ГАУ НСО «МФЦ» и Портал заявителю обеспечивается возможность:</w:t>
      </w:r>
    </w:p>
    <w:p w:rsidR="002C0BC0" w:rsidRPr="00A25D2D" w:rsidRDefault="002C0BC0" w:rsidP="002C0BC0">
      <w:pPr>
        <w:pStyle w:val="ConsPlusNormal"/>
        <w:ind w:firstLine="540"/>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1) получения информации о правилах предоставления государственной услуги;</w:t>
      </w:r>
    </w:p>
    <w:p w:rsidR="002C0BC0" w:rsidRPr="00A25D2D" w:rsidRDefault="002C0BC0" w:rsidP="002C0BC0">
      <w:pPr>
        <w:pStyle w:val="ConsPlusNormal"/>
        <w:ind w:firstLine="540"/>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2) направления заявки и документов, необходимых для предоставления государственной услуги;</w:t>
      </w:r>
    </w:p>
    <w:p w:rsidR="002C0BC0" w:rsidRPr="00A25D2D" w:rsidRDefault="002C0BC0" w:rsidP="002C0BC0">
      <w:pPr>
        <w:pStyle w:val="ConsPlusNormal"/>
        <w:ind w:firstLine="540"/>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3) приема и регистрации запроса и иных документов, необходимых для предоставления государственной услуги;</w:t>
      </w:r>
    </w:p>
    <w:p w:rsidR="002C0BC0" w:rsidRPr="00A25D2D" w:rsidRDefault="002C0BC0" w:rsidP="002C0BC0">
      <w:pPr>
        <w:pStyle w:val="ConsPlusNormal"/>
        <w:ind w:firstLine="540"/>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4) получение сведений о ходе выполнения запроса;</w:t>
      </w:r>
    </w:p>
    <w:p w:rsidR="002C0BC0" w:rsidRPr="00A25D2D" w:rsidRDefault="002C0BC0" w:rsidP="002C0BC0">
      <w:pPr>
        <w:pStyle w:val="ConsPlusNormal"/>
        <w:ind w:firstLine="540"/>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3) получения информации об отказе в аттестации;</w:t>
      </w:r>
    </w:p>
    <w:p w:rsidR="002C0BC0" w:rsidRPr="00A25D2D" w:rsidRDefault="002C0BC0" w:rsidP="002C0BC0">
      <w:pPr>
        <w:pStyle w:val="ConsPlusNormal"/>
        <w:ind w:firstLine="540"/>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4) подачи жалобы на решение и действия (бездействие) Министерства, должностных лиц и государственных гражданских служащих Министерства.</w:t>
      </w:r>
    </w:p>
    <w:p w:rsidR="002C0BC0" w:rsidRPr="00A25D2D" w:rsidRDefault="002C0BC0" w:rsidP="002C0BC0">
      <w:pPr>
        <w:pStyle w:val="ConsPlusNormal"/>
        <w:ind w:firstLine="540"/>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На базе ГАУ НСО «МФЦ» возможно направление результата предоставления государственной услуги. Предоставление государственной услуги на базе ГАУ НСО «МФЦ» осуществляется в соответствии с соглашением, заключенным между Министерством и ГАУ НСО «МФЦ».</w:t>
      </w:r>
    </w:p>
    <w:p w:rsidR="002C0BC0" w:rsidRPr="00CE34AF" w:rsidRDefault="002C0BC0" w:rsidP="002C0BC0">
      <w:pPr>
        <w:pStyle w:val="ConsPlusNormal"/>
        <w:ind w:firstLine="540"/>
        <w:jc w:val="both"/>
        <w:rPr>
          <w:rFonts w:ascii="Times New Roman" w:hAnsi="Times New Roman" w:cs="Times New Roman"/>
          <w:sz w:val="24"/>
          <w:szCs w:val="24"/>
        </w:rPr>
      </w:pPr>
      <w:r w:rsidRPr="00A25D2D">
        <w:rPr>
          <w:rFonts w:ascii="Times New Roman" w:hAnsi="Times New Roman" w:cs="Times New Roman"/>
          <w:sz w:val="24"/>
          <w:szCs w:val="24"/>
          <w:highlight w:val="yellow"/>
        </w:rPr>
        <w:t>Направление результата предоставления государственной услуги через Портал возможно в случае принятия решения об отказе в аттестации.</w:t>
      </w:r>
    </w:p>
    <w:p w:rsidR="002C0BC0" w:rsidRPr="00CE34AF" w:rsidRDefault="002C0BC0">
      <w:pPr>
        <w:pStyle w:val="ConsPlusNormal"/>
        <w:ind w:firstLine="540"/>
        <w:jc w:val="both"/>
        <w:rPr>
          <w:rFonts w:ascii="Times New Roman" w:hAnsi="Times New Roman" w:cs="Times New Roman"/>
          <w:sz w:val="24"/>
          <w:szCs w:val="24"/>
        </w:rPr>
      </w:pPr>
    </w:p>
    <w:p w:rsidR="00EB246F" w:rsidRPr="00CE34AF" w:rsidRDefault="00C57617" w:rsidP="00C57617">
      <w:pPr>
        <w:pStyle w:val="ConsPlusNormal"/>
        <w:jc w:val="both"/>
        <w:rPr>
          <w:rFonts w:ascii="Times New Roman" w:hAnsi="Times New Roman" w:cs="Times New Roman"/>
          <w:sz w:val="24"/>
          <w:szCs w:val="24"/>
        </w:rPr>
      </w:pPr>
      <w:r w:rsidRPr="00CE34AF">
        <w:rPr>
          <w:rFonts w:ascii="Times New Roman" w:hAnsi="Times New Roman" w:cs="Times New Roman"/>
          <w:sz w:val="24"/>
          <w:szCs w:val="24"/>
        </w:rPr>
        <w:lastRenderedPageBreak/>
        <w:t xml:space="preserve">          </w:t>
      </w:r>
      <w:r w:rsidR="00EB246F" w:rsidRPr="00CE34AF">
        <w:rPr>
          <w:rFonts w:ascii="Times New Roman" w:hAnsi="Times New Roman" w:cs="Times New Roman"/>
          <w:sz w:val="24"/>
          <w:szCs w:val="24"/>
        </w:rPr>
        <w:t xml:space="preserve"> </w:t>
      </w:r>
      <w:r w:rsidRPr="00CE34AF">
        <w:rPr>
          <w:rFonts w:ascii="Times New Roman" w:hAnsi="Times New Roman" w:cs="Times New Roman"/>
          <w:sz w:val="24"/>
          <w:szCs w:val="24"/>
        </w:rPr>
        <w:t xml:space="preserve">17. </w:t>
      </w:r>
      <w:r w:rsidRPr="00073084">
        <w:rPr>
          <w:rFonts w:ascii="Times New Roman" w:hAnsi="Times New Roman" w:cs="Times New Roman"/>
          <w:sz w:val="24"/>
          <w:szCs w:val="24"/>
          <w:highlight w:val="yellow"/>
        </w:rPr>
        <w:t>Прием, регистрация и проверка заявления (комплекта документов) в соответствии с графиком работы ГАК. Формирование запроса в орган управления образованием муниципального района и городского округа Новосибирской области или в образовательное учреждение в целях получения дополнительной информации и документов, необходимых для аттестации</w:t>
      </w:r>
      <w:r w:rsidRPr="00CE34AF">
        <w:rPr>
          <w:rFonts w:ascii="Times New Roman" w:hAnsi="Times New Roman" w:cs="Times New Roman"/>
          <w:sz w:val="24"/>
          <w:szCs w:val="24"/>
        </w:rPr>
        <w:t>.</w:t>
      </w:r>
    </w:p>
    <w:p w:rsidR="00EB246F" w:rsidRPr="00CE34AF" w:rsidRDefault="00EB246F" w:rsidP="00A22FFC">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17.1. Основанием для проведения аттестации педагогических работников на соответствие первой или высшей квалификационной категории является заявление работника, которое он подает в ГАК в составе комплекта документов.</w:t>
      </w:r>
    </w:p>
    <w:p w:rsidR="00C57617" w:rsidRPr="00CE34AF" w:rsidRDefault="00C57617" w:rsidP="00A22FFC">
      <w:pPr>
        <w:pStyle w:val="ConsPlusNormal"/>
        <w:ind w:firstLine="709"/>
        <w:jc w:val="both"/>
        <w:rPr>
          <w:rFonts w:ascii="Times New Roman" w:hAnsi="Times New Roman" w:cs="Times New Roman"/>
          <w:sz w:val="24"/>
          <w:szCs w:val="24"/>
        </w:rPr>
      </w:pPr>
      <w:r w:rsidRPr="00073084">
        <w:rPr>
          <w:rFonts w:ascii="Times New Roman" w:hAnsi="Times New Roman" w:cs="Times New Roman"/>
          <w:sz w:val="24"/>
          <w:szCs w:val="24"/>
        </w:rPr>
        <w:t xml:space="preserve">17.2. </w:t>
      </w:r>
      <w:r w:rsidRPr="00A25D2D">
        <w:rPr>
          <w:rFonts w:ascii="Times New Roman" w:hAnsi="Times New Roman" w:cs="Times New Roman"/>
          <w:sz w:val="24"/>
          <w:szCs w:val="24"/>
          <w:highlight w:val="yellow"/>
        </w:rPr>
        <w:t>Дата регистрации заявления является датой начала административной процедуры.</w:t>
      </w:r>
      <w:r w:rsidRPr="00CE34AF">
        <w:rPr>
          <w:rFonts w:ascii="Times New Roman" w:hAnsi="Times New Roman" w:cs="Times New Roman"/>
          <w:sz w:val="24"/>
          <w:szCs w:val="24"/>
        </w:rPr>
        <w:t xml:space="preserve"> </w:t>
      </w:r>
    </w:p>
    <w:p w:rsidR="00EB246F" w:rsidRPr="00CE34AF" w:rsidRDefault="00EB246F" w:rsidP="00A22FFC">
      <w:pPr>
        <w:pStyle w:val="ConsPlusNormal"/>
        <w:ind w:firstLine="709"/>
        <w:jc w:val="both"/>
        <w:rPr>
          <w:rFonts w:ascii="Times New Roman" w:hAnsi="Times New Roman" w:cs="Times New Roman"/>
          <w:sz w:val="24"/>
          <w:szCs w:val="24"/>
        </w:rPr>
      </w:pPr>
      <w:bookmarkStart w:id="6" w:name="Par289"/>
      <w:bookmarkEnd w:id="6"/>
      <w:r w:rsidRPr="00CE34AF">
        <w:rPr>
          <w:rFonts w:ascii="Times New Roman" w:hAnsi="Times New Roman" w:cs="Times New Roman"/>
          <w:sz w:val="24"/>
          <w:szCs w:val="24"/>
        </w:rPr>
        <w:t>17.4. Документы, составленные по установленной форме, предоставляемые для получения государственной услуги, должны соответствовать следующим требованиям:</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тексты документов должны быть написаны разборчиво, не должны быть исполнены карандашом;</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фамилии, имена и отчества</w:t>
      </w:r>
      <w:r w:rsidR="00C57617" w:rsidRPr="00CE34AF">
        <w:rPr>
          <w:rFonts w:ascii="Times New Roman" w:hAnsi="Times New Roman" w:cs="Times New Roman"/>
          <w:sz w:val="24"/>
          <w:szCs w:val="24"/>
        </w:rPr>
        <w:t xml:space="preserve"> </w:t>
      </w:r>
      <w:r w:rsidR="00C57617" w:rsidRPr="00A25D2D">
        <w:rPr>
          <w:rFonts w:ascii="Times New Roman" w:hAnsi="Times New Roman" w:cs="Times New Roman"/>
          <w:sz w:val="24"/>
          <w:szCs w:val="24"/>
          <w:highlight w:val="yellow"/>
        </w:rPr>
        <w:t>(последнее – при наличии)</w:t>
      </w:r>
      <w:r w:rsidRPr="00CE34AF">
        <w:rPr>
          <w:rFonts w:ascii="Times New Roman" w:hAnsi="Times New Roman" w:cs="Times New Roman"/>
          <w:sz w:val="24"/>
          <w:szCs w:val="24"/>
        </w:rPr>
        <w:t xml:space="preserve"> должны быть написаны полностью и должны соответствовать паспортным данным;</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в документах не должно содержаться подчисток, приписок, зачеркнутых слов и иных неоговоренных исправлений;</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документы должны быть составлены синими или черными чернилами (пастой) от руки либо составлены в печатной форме, иметь подпись заявителя;</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документы не должны иметь серьезных повреждений, наличие которых не позволяет однозначно истолковать их содержание;</w:t>
      </w:r>
    </w:p>
    <w:p w:rsidR="00EB246F" w:rsidRPr="00CE34AF" w:rsidRDefault="00324C35">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w:t>
      </w:r>
      <w:r w:rsidR="00EB246F" w:rsidRPr="00CE34AF">
        <w:rPr>
          <w:rFonts w:ascii="Times New Roman" w:hAnsi="Times New Roman" w:cs="Times New Roman"/>
          <w:sz w:val="24"/>
          <w:szCs w:val="24"/>
        </w:rPr>
        <w:t xml:space="preserve">данные в заявлении должны соответствовать документам об образовании, </w:t>
      </w:r>
      <w:r w:rsidR="00792BCB" w:rsidRPr="00CE34AF">
        <w:rPr>
          <w:rFonts w:ascii="Times New Roman" w:hAnsi="Times New Roman" w:cs="Times New Roman"/>
          <w:sz w:val="24"/>
          <w:szCs w:val="24"/>
        </w:rPr>
        <w:t>установлении</w:t>
      </w:r>
      <w:r w:rsidR="00EB246F" w:rsidRPr="00CE34AF">
        <w:rPr>
          <w:rFonts w:ascii="Times New Roman" w:hAnsi="Times New Roman" w:cs="Times New Roman"/>
          <w:sz w:val="24"/>
          <w:szCs w:val="24"/>
        </w:rPr>
        <w:t xml:space="preserve"> квалификационных категорий, почетных званий и наград, другим документам.</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За представление недостоверных сведений заявитель несет ответственность в соответствии с действующим законодательством.</w:t>
      </w:r>
    </w:p>
    <w:p w:rsidR="00EB246F" w:rsidRPr="00CE34AF" w:rsidRDefault="00EB246F" w:rsidP="00A22FFC">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17.4.4. Документы с результатами профессиональной деятельности заявителя подписываются и заверяются руководителем образовательного учреждения;</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сведения (отзывы) о распространении педагогического опыта, методической работе на муниципальном и (или) областном уровнях заверяет (подписывает) руководитель учреждения, выдавшего отзыв.</w:t>
      </w:r>
    </w:p>
    <w:p w:rsidR="00D15C40" w:rsidRPr="00A25D2D" w:rsidRDefault="00EB246F" w:rsidP="00614767">
      <w:pPr>
        <w:pStyle w:val="ConsPlusNormal"/>
        <w:ind w:firstLine="709"/>
        <w:jc w:val="both"/>
        <w:rPr>
          <w:rFonts w:ascii="Times New Roman" w:hAnsi="Times New Roman" w:cs="Times New Roman"/>
          <w:sz w:val="24"/>
          <w:szCs w:val="24"/>
          <w:highlight w:val="yellow"/>
        </w:rPr>
      </w:pPr>
      <w:r w:rsidRPr="00CE34AF">
        <w:rPr>
          <w:rFonts w:ascii="Times New Roman" w:hAnsi="Times New Roman" w:cs="Times New Roman"/>
          <w:sz w:val="24"/>
          <w:szCs w:val="24"/>
        </w:rPr>
        <w:t>17.5</w:t>
      </w:r>
      <w:r w:rsidRPr="00A25D2D">
        <w:rPr>
          <w:rFonts w:ascii="Times New Roman" w:hAnsi="Times New Roman" w:cs="Times New Roman"/>
          <w:sz w:val="24"/>
          <w:szCs w:val="24"/>
          <w:highlight w:val="yellow"/>
        </w:rPr>
        <w:t xml:space="preserve">. </w:t>
      </w:r>
      <w:r w:rsidR="00D15C40" w:rsidRPr="00A25D2D">
        <w:rPr>
          <w:rFonts w:ascii="Times New Roman" w:hAnsi="Times New Roman" w:cs="Times New Roman"/>
          <w:sz w:val="24"/>
          <w:szCs w:val="24"/>
          <w:highlight w:val="yellow"/>
        </w:rPr>
        <w:t>Прием комплекта документов осуществляют специалисты (методисты) по вопросам аттестации. Специалист (методист) осуществляет проверку комплекта документов на соответствие пунктам 17.4 и 17.4.4 Регламента, в случае отсутствия замечаний по их оформлению отмечает на заявлении порядковый номер, дату регистрации, заверяя своей подписью, вносит запись в журнал входящих документов по аттестации и выдает заявителю уведомление с указанием даты  проведения его аттестации (заседание ГАК) и информации о месте размещения приказа об установлении квалификационной категории в случае принятия положительного решения ГАК. Время проверки и регистрации не должно превышать 30 минут.</w:t>
      </w:r>
    </w:p>
    <w:p w:rsidR="00BF08F2" w:rsidRPr="00A25D2D" w:rsidRDefault="00EB246F" w:rsidP="00BF08F2">
      <w:pPr>
        <w:pStyle w:val="ConsPlusNormal"/>
        <w:ind w:firstLine="709"/>
        <w:rPr>
          <w:rFonts w:ascii="Times New Roman" w:hAnsi="Times New Roman" w:cs="Times New Roman"/>
          <w:sz w:val="24"/>
          <w:szCs w:val="24"/>
          <w:highlight w:val="yellow"/>
        </w:rPr>
      </w:pPr>
      <w:r w:rsidRPr="00073084">
        <w:rPr>
          <w:rFonts w:ascii="Times New Roman" w:hAnsi="Times New Roman" w:cs="Times New Roman"/>
          <w:sz w:val="24"/>
          <w:szCs w:val="24"/>
        </w:rPr>
        <w:t>17.7.</w:t>
      </w:r>
      <w:r w:rsidR="00614767" w:rsidRPr="00073084">
        <w:rPr>
          <w:rFonts w:ascii="Times New Roman" w:hAnsi="Times New Roman" w:cs="Times New Roman"/>
          <w:sz w:val="24"/>
          <w:szCs w:val="24"/>
        </w:rPr>
        <w:t xml:space="preserve"> </w:t>
      </w:r>
      <w:r w:rsidR="00BF08F2" w:rsidRPr="00A25D2D">
        <w:rPr>
          <w:rFonts w:ascii="Times New Roman" w:hAnsi="Times New Roman" w:cs="Times New Roman"/>
          <w:sz w:val="24"/>
          <w:szCs w:val="24"/>
          <w:highlight w:val="yellow"/>
        </w:rPr>
        <w:t xml:space="preserve">Заявление может быть направлено по почте письмом с уведомлением о вручении. </w:t>
      </w:r>
    </w:p>
    <w:p w:rsidR="00BF08F2" w:rsidRPr="00A25D2D" w:rsidRDefault="00BF08F2" w:rsidP="00BF08F2">
      <w:pPr>
        <w:pStyle w:val="ConsPlusNormal"/>
        <w:ind w:firstLine="709"/>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При приеме комплекта документов по почте специалист (методист) проверяет его и при отсутствии замечаний по оформлению документов в течение двух рабочих дней регистрирует в журнале входящих документов по аттестации.</w:t>
      </w:r>
    </w:p>
    <w:p w:rsidR="00BF08F2" w:rsidRPr="00A25D2D" w:rsidRDefault="00BF08F2" w:rsidP="00BF08F2">
      <w:pPr>
        <w:pStyle w:val="ConsPlusNormal"/>
        <w:ind w:firstLine="709"/>
        <w:jc w:val="both"/>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В случае если документы, высланные по почте, не соответствуют пунктам 17.4 и 17.4.4 Регламента, специалист (методист) возвращает их по указанному на конверте адресу с уведомлением об отказе в рассмотрении по существу с указанием причины отказа и с приложением представленных документов или сообщает заявителю по телефону, указанному в заявлении, о необходимости их заполнения в соответствии с требованиями (с отметкой недоработок и замечаний в отдельном журнале поступающей документации)</w:t>
      </w:r>
    </w:p>
    <w:p w:rsidR="00EB246F" w:rsidRPr="00CE34AF" w:rsidRDefault="00EB246F" w:rsidP="00BF08F2">
      <w:pPr>
        <w:pStyle w:val="ConsPlusNormal"/>
        <w:ind w:firstLine="709"/>
        <w:jc w:val="both"/>
        <w:rPr>
          <w:rFonts w:ascii="Times New Roman" w:hAnsi="Times New Roman" w:cs="Times New Roman"/>
          <w:sz w:val="24"/>
          <w:szCs w:val="24"/>
        </w:rPr>
      </w:pPr>
      <w:r w:rsidRPr="00073084">
        <w:rPr>
          <w:rFonts w:ascii="Times New Roman" w:hAnsi="Times New Roman" w:cs="Times New Roman"/>
          <w:sz w:val="24"/>
          <w:szCs w:val="24"/>
        </w:rPr>
        <w:t xml:space="preserve">17.8. </w:t>
      </w:r>
      <w:r w:rsidR="00BF08F2" w:rsidRPr="00A25D2D">
        <w:rPr>
          <w:rFonts w:ascii="Times New Roman" w:hAnsi="Times New Roman" w:cs="Times New Roman"/>
          <w:sz w:val="24"/>
          <w:szCs w:val="24"/>
          <w:highlight w:val="yellow"/>
        </w:rPr>
        <w:t>Передача аттестационных материалов заявителя на экспертизу</w:t>
      </w:r>
      <w:r w:rsidR="00BF08F2" w:rsidRPr="00CE34AF">
        <w:rPr>
          <w:rFonts w:ascii="Times New Roman" w:hAnsi="Times New Roman" w:cs="Times New Roman"/>
          <w:sz w:val="24"/>
          <w:szCs w:val="24"/>
        </w:rPr>
        <w:t xml:space="preserve"> </w:t>
      </w:r>
      <w:r w:rsidRPr="00CE34AF">
        <w:rPr>
          <w:rFonts w:ascii="Times New Roman" w:hAnsi="Times New Roman" w:cs="Times New Roman"/>
          <w:sz w:val="24"/>
          <w:szCs w:val="24"/>
        </w:rPr>
        <w:t>является результатом окончания административной процедуры, срок ее исполнения не должен превышать 30 дней с момента поступления комплекта документов.</w:t>
      </w:r>
    </w:p>
    <w:p w:rsidR="00EB246F" w:rsidRPr="00CE34AF" w:rsidRDefault="00EB246F" w:rsidP="00A22FFC">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 xml:space="preserve">17.9. При приеме на аттестацию комплекта документов педагогического работника </w:t>
      </w:r>
      <w:r w:rsidRPr="00CE34AF">
        <w:rPr>
          <w:rFonts w:ascii="Times New Roman" w:hAnsi="Times New Roman" w:cs="Times New Roman"/>
          <w:sz w:val="24"/>
          <w:szCs w:val="24"/>
        </w:rPr>
        <w:lastRenderedPageBreak/>
        <w:t xml:space="preserve">недопустимо требовать приложения к нему дополнительных документов и информационных материалов, кроме перечисленных в </w:t>
      </w:r>
      <w:hyperlink w:anchor="Par168" w:tooltip="Ссылка на текущий документ" w:history="1">
        <w:r w:rsidRPr="00CE34AF">
          <w:rPr>
            <w:rFonts w:ascii="Times New Roman" w:hAnsi="Times New Roman" w:cs="Times New Roman"/>
            <w:sz w:val="24"/>
            <w:szCs w:val="24"/>
          </w:rPr>
          <w:t>пунктах 10.1.1</w:t>
        </w:r>
      </w:hyperlink>
      <w:r w:rsidRPr="00CE34AF">
        <w:rPr>
          <w:rFonts w:ascii="Times New Roman" w:hAnsi="Times New Roman" w:cs="Times New Roman"/>
          <w:sz w:val="24"/>
          <w:szCs w:val="24"/>
        </w:rPr>
        <w:t xml:space="preserve"> - </w:t>
      </w:r>
      <w:hyperlink w:anchor="Par178" w:tooltip="Ссылка на текущий документ" w:history="1">
        <w:r w:rsidRPr="00CE34AF">
          <w:rPr>
            <w:rFonts w:ascii="Times New Roman" w:hAnsi="Times New Roman" w:cs="Times New Roman"/>
            <w:sz w:val="24"/>
            <w:szCs w:val="24"/>
          </w:rPr>
          <w:t>10.1.9</w:t>
        </w:r>
      </w:hyperlink>
      <w:r w:rsidRPr="00CE34AF">
        <w:rPr>
          <w:rFonts w:ascii="Times New Roman" w:hAnsi="Times New Roman" w:cs="Times New Roman"/>
          <w:sz w:val="24"/>
          <w:szCs w:val="24"/>
        </w:rPr>
        <w:t xml:space="preserve"> Регламента.</w:t>
      </w:r>
    </w:p>
    <w:p w:rsidR="00BF08F2" w:rsidRPr="00A25D2D" w:rsidRDefault="00BF08F2" w:rsidP="00BF08F2">
      <w:pPr>
        <w:pStyle w:val="ConsPlusNormal"/>
        <w:rPr>
          <w:rFonts w:ascii="Times New Roman" w:hAnsi="Times New Roman" w:cs="Times New Roman"/>
          <w:sz w:val="24"/>
          <w:szCs w:val="24"/>
          <w:highlight w:val="yellow"/>
        </w:rPr>
      </w:pPr>
      <w:r w:rsidRPr="00322054">
        <w:rPr>
          <w:rFonts w:ascii="Times New Roman" w:hAnsi="Times New Roman" w:cs="Times New Roman"/>
          <w:sz w:val="24"/>
          <w:szCs w:val="24"/>
        </w:rPr>
        <w:t xml:space="preserve">             17.10. </w:t>
      </w:r>
      <w:r w:rsidRPr="00A25D2D">
        <w:rPr>
          <w:rFonts w:ascii="Times New Roman" w:hAnsi="Times New Roman" w:cs="Times New Roman"/>
          <w:sz w:val="24"/>
          <w:szCs w:val="24"/>
          <w:highlight w:val="yellow"/>
        </w:rPr>
        <w:t>Министерство обеспечивает прием заявления для предоставления государственной услуги и регистрацию без необходимости повторного представления заявителем таких документов на бумажном носителе через Портал.</w:t>
      </w:r>
    </w:p>
    <w:p w:rsidR="00BF08F2" w:rsidRPr="00A25D2D" w:rsidRDefault="00BF08F2" w:rsidP="00BF08F2">
      <w:pPr>
        <w:pStyle w:val="ConsPlusNormal"/>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Предоставление государственной услуги начинается с момента приема и регистрации электронных документов.</w:t>
      </w:r>
    </w:p>
    <w:p w:rsidR="00BF08F2" w:rsidRPr="00CE34AF" w:rsidRDefault="00BF08F2" w:rsidP="00BF08F2">
      <w:pPr>
        <w:pStyle w:val="ConsPlusNormal"/>
        <w:jc w:val="both"/>
        <w:rPr>
          <w:rFonts w:ascii="Times New Roman" w:hAnsi="Times New Roman" w:cs="Times New Roman"/>
          <w:sz w:val="24"/>
          <w:szCs w:val="24"/>
        </w:rPr>
      </w:pPr>
      <w:r w:rsidRPr="00A25D2D">
        <w:rPr>
          <w:rFonts w:ascii="Times New Roman" w:hAnsi="Times New Roman" w:cs="Times New Roman"/>
          <w:sz w:val="24"/>
          <w:szCs w:val="24"/>
          <w:highlight w:val="yellow"/>
        </w:rPr>
        <w:t>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Портале обновляется до статуса «принято».</w:t>
      </w:r>
    </w:p>
    <w:p w:rsidR="00EB246F" w:rsidRPr="00CE34AF" w:rsidRDefault="00EB246F" w:rsidP="00A22FFC">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18. Формирование компьютерной базы данных аттестуемых, подготовка списков аттестуемых по предметным областям и передача их вместе с комплектом документов на экспертизу экспертным группам.</w:t>
      </w:r>
    </w:p>
    <w:p w:rsidR="00EB246F" w:rsidRPr="00CE34AF" w:rsidRDefault="00EB246F" w:rsidP="00A22FFC">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18.1. Должностное лицо, ответственное за проведение аттестации в муниципальном органе, осуществляющем управление в сфере образования, или в образовательном учреждении, одновременно с комплектами документов представляет сведения об аттестуемых в электронном виде.</w:t>
      </w:r>
    </w:p>
    <w:p w:rsidR="00A664B1" w:rsidRPr="00CE34AF" w:rsidRDefault="00EB246F" w:rsidP="00970550">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18.2. Специалисты (методисты), ведущие прием документов, на основании представленных сведений и документов, поступивших непосредственно от заявителей, осуществляют формирование компьютерной базы данных и списк</w:t>
      </w:r>
      <w:r w:rsidR="00930142" w:rsidRPr="00CE34AF">
        <w:rPr>
          <w:rFonts w:ascii="Times New Roman" w:hAnsi="Times New Roman" w:cs="Times New Roman"/>
          <w:sz w:val="24"/>
          <w:szCs w:val="24"/>
        </w:rPr>
        <w:t>и</w:t>
      </w:r>
      <w:r w:rsidRPr="00CE34AF">
        <w:rPr>
          <w:rFonts w:ascii="Times New Roman" w:hAnsi="Times New Roman" w:cs="Times New Roman"/>
          <w:sz w:val="24"/>
          <w:szCs w:val="24"/>
        </w:rPr>
        <w:t xml:space="preserve"> аттестуемых по предметным областям по установленной форме.</w:t>
      </w:r>
    </w:p>
    <w:p w:rsidR="006E408C" w:rsidRPr="00CE34AF" w:rsidRDefault="00EB246F" w:rsidP="006E408C">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 xml:space="preserve">19. </w:t>
      </w:r>
      <w:r w:rsidR="006E408C" w:rsidRPr="00A25D2D">
        <w:rPr>
          <w:rFonts w:ascii="Times New Roman" w:hAnsi="Times New Roman" w:cs="Times New Roman"/>
          <w:sz w:val="24"/>
          <w:szCs w:val="24"/>
          <w:highlight w:val="yellow"/>
        </w:rPr>
        <w:t>Экспертиза результатов профессиональной деятельности заявителя экспертными группами ГАК; формирование протокола заседания экспертной группы ГАК и экспертного заключения с предложением о соответствии или несоответствии квалификационной категории (первая, высшая); передача протоколов заседаний экспертных групп для рассмотрения на заседании ГАК.</w:t>
      </w:r>
    </w:p>
    <w:p w:rsidR="00A22FFC" w:rsidRPr="00CE34AF" w:rsidRDefault="00A22FFC" w:rsidP="006E408C">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19.1. Председатель экспертной группы, после получения аттестационного дела, организует работу экспертов по всестороннему анализу результатов профессиональной деятельности аттестуемого, подготовке экспертного заключения с предложениями для ГАК по его аттестации, в том числе:</w:t>
      </w:r>
    </w:p>
    <w:p w:rsidR="00A22FFC" w:rsidRPr="00CE34AF" w:rsidRDefault="00A22FFC" w:rsidP="00A22FFC">
      <w:pPr>
        <w:ind w:firstLine="720"/>
        <w:jc w:val="both"/>
      </w:pPr>
      <w:r w:rsidRPr="00CE34AF">
        <w:t xml:space="preserve">1) определяет регламент работы экспертной группы; </w:t>
      </w:r>
    </w:p>
    <w:p w:rsidR="00A22FFC" w:rsidRPr="00CE34AF" w:rsidRDefault="00A22FFC" w:rsidP="00A22FFC">
      <w:pPr>
        <w:tabs>
          <w:tab w:val="left" w:pos="600"/>
        </w:tabs>
        <w:ind w:firstLine="720"/>
        <w:jc w:val="both"/>
      </w:pPr>
      <w:r w:rsidRPr="00CE34AF">
        <w:t>2) утверждает повестку заседания экспертной группы;</w:t>
      </w:r>
    </w:p>
    <w:p w:rsidR="00A22FFC" w:rsidRPr="00CE34AF" w:rsidRDefault="00A22FFC" w:rsidP="00A22FFC">
      <w:pPr>
        <w:tabs>
          <w:tab w:val="left" w:pos="600"/>
        </w:tabs>
        <w:ind w:firstLine="720"/>
        <w:jc w:val="both"/>
      </w:pPr>
      <w:r w:rsidRPr="00CE34AF">
        <w:t>3) ведет заседание экспертной группы;</w:t>
      </w:r>
    </w:p>
    <w:p w:rsidR="00A22FFC" w:rsidRPr="00CE34AF" w:rsidRDefault="00A22FFC" w:rsidP="00A22FFC">
      <w:pPr>
        <w:tabs>
          <w:tab w:val="left" w:pos="600"/>
        </w:tabs>
        <w:ind w:firstLine="720"/>
        <w:jc w:val="both"/>
      </w:pPr>
      <w:r w:rsidRPr="00CE34AF">
        <w:t>4) готовит протокол по итогам работы экспертной группы с предложениями для ГАК;</w:t>
      </w:r>
    </w:p>
    <w:p w:rsidR="00A22FFC" w:rsidRPr="00CE34AF" w:rsidRDefault="00930142" w:rsidP="00A22FFC">
      <w:pPr>
        <w:tabs>
          <w:tab w:val="left" w:pos="600"/>
        </w:tabs>
        <w:ind w:firstLine="720"/>
        <w:jc w:val="both"/>
      </w:pPr>
      <w:r w:rsidRPr="00CE34AF">
        <w:t xml:space="preserve">5) </w:t>
      </w:r>
      <w:r w:rsidR="00902FF9" w:rsidRPr="00CE34AF">
        <w:t>предоставляет протокол, статистический и аналитический отчеты по итогам работы экспертной группы ГАК в электронном виде специалисту(методисту) НИПКи ПРО для проверки  с последующей передачей секретарю ГАК к очередному заседанию ГАК.</w:t>
      </w:r>
    </w:p>
    <w:p w:rsidR="00A22FFC" w:rsidRPr="00CE34AF" w:rsidRDefault="00A22FFC" w:rsidP="00A22FFC">
      <w:pPr>
        <w:tabs>
          <w:tab w:val="left" w:pos="600"/>
        </w:tabs>
        <w:ind w:firstLine="720"/>
        <w:jc w:val="both"/>
      </w:pPr>
      <w:r w:rsidRPr="00CE34AF">
        <w:t>19.1.1. Члены экспертной группы:</w:t>
      </w:r>
    </w:p>
    <w:p w:rsidR="00A22FFC" w:rsidRPr="00CE34AF" w:rsidRDefault="00A22FFC" w:rsidP="00A22FFC">
      <w:pPr>
        <w:ind w:firstLine="720"/>
        <w:jc w:val="both"/>
      </w:pPr>
      <w:r w:rsidRPr="00CE34AF">
        <w:t>1) проводят экспертизу, представленных аттестационных документов и оформляют экспертное заключение;</w:t>
      </w:r>
    </w:p>
    <w:p w:rsidR="00A22FFC" w:rsidRPr="00CE34AF" w:rsidRDefault="00A22FFC" w:rsidP="00A22FFC">
      <w:pPr>
        <w:ind w:firstLine="720"/>
        <w:jc w:val="both"/>
      </w:pPr>
      <w:r w:rsidRPr="00CE34AF">
        <w:t xml:space="preserve">2) участвуют </w:t>
      </w:r>
      <w:r w:rsidR="00383E3F" w:rsidRPr="00CE34AF">
        <w:t>в заседании экспертной группы.</w:t>
      </w:r>
    </w:p>
    <w:p w:rsidR="00EB246F" w:rsidRPr="00CE34AF" w:rsidRDefault="00EB246F" w:rsidP="00383E3F">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19.2. Аттестационное дело рассматривается на очередном заседании экспертной группы в соответствии с графиком ее работы:</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рассмотрение аттестационного дела на заседании экспертной группы осуществляется в течение 1 недели и заканчивается не позднее чем за 2 недели до очередного заседания ГАК;</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эксперт по профилю аттестуемого проводит экспертизу аттестационного дела. При рассмотрении аттестационного дела несколькими экспертами по профилю между ними производится обмен мнениями. Основной эксперт по аттестационному делу делает доклад, после чего аттестационное дело обсуждается всеми присутствующими на заседании членами экспертной группы.</w:t>
      </w:r>
    </w:p>
    <w:p w:rsidR="00EB246F" w:rsidRPr="00CE34AF" w:rsidRDefault="00383E3F" w:rsidP="00383E3F">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 xml:space="preserve">19.3. Проект экспертного заключения готовится основным экспертом по аттестационному </w:t>
      </w:r>
      <w:r w:rsidRPr="00CE34AF">
        <w:rPr>
          <w:rFonts w:ascii="Times New Roman" w:hAnsi="Times New Roman" w:cs="Times New Roman"/>
          <w:sz w:val="24"/>
          <w:szCs w:val="24"/>
        </w:rPr>
        <w:lastRenderedPageBreak/>
        <w:t>делу по формам</w:t>
      </w:r>
      <w:r w:rsidRPr="00A25D2D">
        <w:rPr>
          <w:rFonts w:ascii="Times New Roman" w:hAnsi="Times New Roman" w:cs="Times New Roman"/>
          <w:sz w:val="24"/>
          <w:szCs w:val="24"/>
          <w:highlight w:val="yellow"/>
        </w:rPr>
        <w:t xml:space="preserve">, согласно </w:t>
      </w:r>
      <w:r w:rsidR="006E408C" w:rsidRPr="00A25D2D">
        <w:rPr>
          <w:rFonts w:ascii="Times New Roman" w:hAnsi="Times New Roman" w:cs="Times New Roman"/>
          <w:sz w:val="24"/>
          <w:szCs w:val="24"/>
          <w:highlight w:val="yellow"/>
        </w:rPr>
        <w:t>приложению</w:t>
      </w:r>
      <w:r w:rsidR="00A25D2D">
        <w:rPr>
          <w:rFonts w:ascii="Times New Roman" w:hAnsi="Times New Roman" w:cs="Times New Roman"/>
          <w:sz w:val="24"/>
          <w:szCs w:val="24"/>
          <w:highlight w:val="yellow"/>
        </w:rPr>
        <w:t xml:space="preserve"> </w:t>
      </w:r>
      <w:r w:rsidR="006E408C" w:rsidRPr="00A25D2D">
        <w:rPr>
          <w:rFonts w:ascii="Times New Roman" w:hAnsi="Times New Roman" w:cs="Times New Roman"/>
          <w:sz w:val="24"/>
          <w:szCs w:val="24"/>
          <w:highlight w:val="yellow"/>
        </w:rPr>
        <w:t>3</w:t>
      </w:r>
      <w:r w:rsidRPr="00A25D2D">
        <w:rPr>
          <w:rFonts w:ascii="Times New Roman" w:hAnsi="Times New Roman" w:cs="Times New Roman"/>
          <w:sz w:val="24"/>
          <w:szCs w:val="24"/>
          <w:highlight w:val="yellow"/>
        </w:rPr>
        <w:t>.</w:t>
      </w:r>
      <w:r w:rsidRPr="00CE34AF">
        <w:rPr>
          <w:rFonts w:ascii="Times New Roman" w:hAnsi="Times New Roman" w:cs="Times New Roman"/>
          <w:sz w:val="24"/>
          <w:szCs w:val="24"/>
        </w:rPr>
        <w:t xml:space="preserve"> Заключение экспертной группы подписывается председателем экспертной группы и 2 экспертами по аттестационному делу</w:t>
      </w:r>
      <w:r w:rsidR="00930142" w:rsidRPr="00CE34AF">
        <w:rPr>
          <w:rFonts w:ascii="Times New Roman" w:hAnsi="Times New Roman" w:cs="Times New Roman"/>
          <w:sz w:val="24"/>
          <w:szCs w:val="24"/>
        </w:rPr>
        <w:t>.</w:t>
      </w:r>
    </w:p>
    <w:p w:rsidR="00EB246F" w:rsidRPr="00CE34AF" w:rsidRDefault="00EB246F">
      <w:pPr>
        <w:pStyle w:val="ConsPlusNormal"/>
        <w:ind w:firstLine="540"/>
        <w:jc w:val="both"/>
        <w:rPr>
          <w:rFonts w:ascii="Times New Roman" w:hAnsi="Times New Roman" w:cs="Times New Roman"/>
          <w:sz w:val="24"/>
          <w:szCs w:val="24"/>
        </w:rPr>
      </w:pPr>
      <w:bookmarkStart w:id="7" w:name="Par335"/>
      <w:bookmarkEnd w:id="7"/>
      <w:r w:rsidRPr="00CE34AF">
        <w:rPr>
          <w:rFonts w:ascii="Times New Roman" w:hAnsi="Times New Roman" w:cs="Times New Roman"/>
          <w:sz w:val="24"/>
          <w:szCs w:val="24"/>
        </w:rPr>
        <w:t>19.4. В результате рассмотрения аттестационного дела экспертная группа дает заключение и оформляет протокол:</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заключение экспертной группы осуществляется открытым голосованием, принимается большинством, не менее 2/3 членов экспертной группы, присутствующих на заседании;</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заключение экспертной группы включает в себя решение, принятое в результате рассмотрения аттестационного дела (один из указанных ниже вариантов):</w:t>
      </w:r>
    </w:p>
    <w:p w:rsidR="00781006" w:rsidRPr="00A25D2D" w:rsidRDefault="00EB246F" w:rsidP="00781006">
      <w:pPr>
        <w:pStyle w:val="ConsPlusNormal"/>
        <w:ind w:firstLine="540"/>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 xml:space="preserve">- </w:t>
      </w:r>
      <w:r w:rsidR="00781006" w:rsidRPr="00A25D2D">
        <w:rPr>
          <w:rFonts w:ascii="Times New Roman" w:hAnsi="Times New Roman" w:cs="Times New Roman"/>
          <w:sz w:val="24"/>
          <w:szCs w:val="24"/>
          <w:highlight w:val="yellow"/>
        </w:rPr>
        <w:t>положительное решение - о соответствии аттестационного дела установленным требованиям и о целесообразности принятия ГАК решения об установлении квалификационной категории:</w:t>
      </w:r>
    </w:p>
    <w:p w:rsidR="00781006" w:rsidRPr="00A25D2D" w:rsidRDefault="00781006" w:rsidP="00781006">
      <w:pPr>
        <w:pStyle w:val="ConsPlusNormal"/>
        <w:ind w:firstLine="540"/>
        <w:rPr>
          <w:rFonts w:ascii="Times New Roman" w:hAnsi="Times New Roman" w:cs="Times New Roman"/>
          <w:sz w:val="24"/>
          <w:szCs w:val="24"/>
          <w:highlight w:val="yellow"/>
        </w:rPr>
      </w:pPr>
      <w:r w:rsidRPr="00A25D2D">
        <w:rPr>
          <w:rFonts w:ascii="Times New Roman" w:hAnsi="Times New Roman" w:cs="Times New Roman"/>
          <w:sz w:val="24"/>
          <w:szCs w:val="24"/>
          <w:highlight w:val="yellow"/>
        </w:rPr>
        <w:t>первой квалификационной категории, если аттестующийся педагогический работник набрал 18 - 29 баллов;</w:t>
      </w:r>
    </w:p>
    <w:p w:rsidR="00EB246F" w:rsidRPr="00CE34AF" w:rsidRDefault="00781006" w:rsidP="00781006">
      <w:pPr>
        <w:pStyle w:val="ConsPlusNormal"/>
        <w:ind w:firstLine="540"/>
        <w:jc w:val="both"/>
        <w:rPr>
          <w:rFonts w:ascii="Times New Roman" w:hAnsi="Times New Roman" w:cs="Times New Roman"/>
          <w:sz w:val="24"/>
          <w:szCs w:val="24"/>
        </w:rPr>
      </w:pPr>
      <w:r w:rsidRPr="00A25D2D">
        <w:rPr>
          <w:rFonts w:ascii="Times New Roman" w:hAnsi="Times New Roman" w:cs="Times New Roman"/>
          <w:sz w:val="24"/>
          <w:szCs w:val="24"/>
          <w:highlight w:val="yellow"/>
        </w:rPr>
        <w:t>высшей квалификационной категории, если аттестующийся педагогический работник набрал от 30 баллов и выше при наличии не менее 9 баллов по обязательным для высшей категории показателям.</w:t>
      </w:r>
      <w:r w:rsidR="00EB246F" w:rsidRPr="00A25D2D">
        <w:rPr>
          <w:rFonts w:ascii="Times New Roman" w:hAnsi="Times New Roman" w:cs="Times New Roman"/>
          <w:sz w:val="24"/>
          <w:szCs w:val="24"/>
          <w:highlight w:val="yellow"/>
        </w:rPr>
        <w:t>;</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xml:space="preserve">- отрицательное решение - о несоответствии аттестационного дела или квалификации аттестуемого установленным требованиям и о нецелесообразности принятия ГАК решения о </w:t>
      </w:r>
      <w:r w:rsidRPr="00810ECC">
        <w:rPr>
          <w:rFonts w:ascii="Times New Roman" w:hAnsi="Times New Roman" w:cs="Times New Roman"/>
          <w:sz w:val="24"/>
          <w:szCs w:val="24"/>
        </w:rPr>
        <w:t>присвоении квалификационной</w:t>
      </w:r>
      <w:r w:rsidRPr="00CE34AF">
        <w:rPr>
          <w:rFonts w:ascii="Times New Roman" w:hAnsi="Times New Roman" w:cs="Times New Roman"/>
          <w:sz w:val="24"/>
          <w:szCs w:val="24"/>
        </w:rPr>
        <w:t xml:space="preserve"> категории.</w:t>
      </w:r>
    </w:p>
    <w:p w:rsidR="00EB246F" w:rsidRPr="00CE34AF" w:rsidRDefault="007602E5" w:rsidP="00781006">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xml:space="preserve">   </w:t>
      </w:r>
      <w:r w:rsidR="00EB246F" w:rsidRPr="00CE34AF">
        <w:rPr>
          <w:rFonts w:ascii="Times New Roman" w:hAnsi="Times New Roman" w:cs="Times New Roman"/>
          <w:sz w:val="24"/>
          <w:szCs w:val="24"/>
        </w:rPr>
        <w:t>19.6. Подготовленные экспертные заключения, протоколы и пакет документов получателей услуг председателями экспертных групп представляются специалисту отдела Министерства не позднее чем за 2 недели до очередного заседания ГАК для подготовки их к заседанию ГАК. Решение экспертной группы имеет рекомендательный характер. Окончательное решение по аттестационному делу принимает ГАК.</w:t>
      </w:r>
    </w:p>
    <w:p w:rsidR="00452CD2" w:rsidRPr="00CE34AF" w:rsidRDefault="00EB246F" w:rsidP="00824E83">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 xml:space="preserve">20. </w:t>
      </w:r>
      <w:r w:rsidR="00452CD2" w:rsidRPr="00A25D2D">
        <w:rPr>
          <w:rFonts w:ascii="Times New Roman" w:hAnsi="Times New Roman" w:cs="Times New Roman"/>
          <w:sz w:val="24"/>
          <w:szCs w:val="24"/>
          <w:highlight w:val="yellow"/>
        </w:rPr>
        <w:t>Проведение заседания ГАК, принятие решения об установлении или отказе в установлении квалификационной категории заявителю.</w:t>
      </w:r>
      <w:r w:rsidR="00452CD2" w:rsidRPr="00CE34AF">
        <w:rPr>
          <w:rFonts w:ascii="Times New Roman" w:hAnsi="Times New Roman" w:cs="Times New Roman"/>
          <w:sz w:val="24"/>
          <w:szCs w:val="24"/>
        </w:rPr>
        <w:t xml:space="preserve"> </w:t>
      </w:r>
    </w:p>
    <w:p w:rsidR="00EB246F" w:rsidRPr="00CE34AF" w:rsidRDefault="00EB246F" w:rsidP="00824E83">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20.1. Прошедшие экспертизу аттестационные дела рассматриваются на заседании ГАК:</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заслушивается доклад руководителей экспертных групп ГАК;</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рассматриваются экспертные заключения по аттестационным делам с проектом решения по каждому аттестуемому;</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проводятся собеседования с аттестуемыми (в случае необходимости).</w:t>
      </w:r>
    </w:p>
    <w:p w:rsidR="00824E83" w:rsidRPr="00CE34AF" w:rsidRDefault="00824E83" w:rsidP="00824E83">
      <w:pPr>
        <w:ind w:firstLine="720"/>
        <w:jc w:val="both"/>
      </w:pPr>
      <w:r w:rsidRPr="00CE34AF">
        <w:t xml:space="preserve">20.1.1. Руководство ГАК осуществляет ее председатель, в полномочия которого в том числе входит: </w:t>
      </w:r>
    </w:p>
    <w:p w:rsidR="00824E83" w:rsidRPr="00CE34AF" w:rsidRDefault="00824E83" w:rsidP="00824E83">
      <w:pPr>
        <w:ind w:firstLine="720"/>
        <w:jc w:val="both"/>
      </w:pPr>
      <w:r w:rsidRPr="00CE34AF">
        <w:t>1) проведение заседаний ГАК;</w:t>
      </w:r>
    </w:p>
    <w:p w:rsidR="00824E83" w:rsidRPr="00CE34AF" w:rsidRDefault="00824E83" w:rsidP="00824E83">
      <w:pPr>
        <w:ind w:firstLine="720"/>
        <w:jc w:val="both"/>
      </w:pPr>
      <w:r w:rsidRPr="00CE34AF">
        <w:t>2) определение обязанностей членов ГАК.</w:t>
      </w:r>
    </w:p>
    <w:p w:rsidR="00824E83" w:rsidRPr="00CE34AF" w:rsidRDefault="00824E83" w:rsidP="00824E83">
      <w:pPr>
        <w:ind w:firstLine="720"/>
        <w:jc w:val="both"/>
      </w:pPr>
      <w:r w:rsidRPr="00CE34AF">
        <w:t>По поручению председателя ГАК один из его заместителей выполняет обязанности председателя в его отсутствие.</w:t>
      </w:r>
    </w:p>
    <w:p w:rsidR="00824E83" w:rsidRPr="00CE34AF" w:rsidRDefault="00824E83" w:rsidP="00824E83">
      <w:pPr>
        <w:ind w:firstLine="720"/>
        <w:jc w:val="both"/>
      </w:pPr>
      <w:r w:rsidRPr="00CE34AF">
        <w:t>3) протоколирует результаты случайной выборки экспертов каждого аттестуемого;</w:t>
      </w:r>
    </w:p>
    <w:p w:rsidR="00824E83" w:rsidRPr="00CE34AF" w:rsidRDefault="00824E83" w:rsidP="00824E83">
      <w:pPr>
        <w:ind w:firstLine="720"/>
        <w:jc w:val="both"/>
      </w:pPr>
      <w:r w:rsidRPr="00CE34AF">
        <w:t>4) направляет протокол о результатах случайной выборки для экспертизы аттестационных материалов;</w:t>
      </w:r>
    </w:p>
    <w:p w:rsidR="00824E83" w:rsidRPr="00CE34AF" w:rsidRDefault="00824E83" w:rsidP="00824E83">
      <w:pPr>
        <w:ind w:firstLine="720"/>
        <w:jc w:val="both"/>
      </w:pPr>
      <w:r w:rsidRPr="00CE34AF">
        <w:t>5) осуществляет прием экспертных заключений по итогам экспертизы аттестационных материалов.</w:t>
      </w:r>
    </w:p>
    <w:p w:rsidR="00824E83" w:rsidRPr="00CE34AF" w:rsidRDefault="00824E83" w:rsidP="00824E83">
      <w:pPr>
        <w:ind w:firstLine="720"/>
        <w:jc w:val="both"/>
      </w:pPr>
      <w:r w:rsidRPr="00CE34AF">
        <w:t>Заседания ГАК проводятся не реже, чем 1 раз в два месяца. Организация работы ГАК осуществляется секретарем ГАК.</w:t>
      </w:r>
    </w:p>
    <w:p w:rsidR="00824E83" w:rsidRPr="00CE34AF" w:rsidRDefault="00824E83" w:rsidP="00824E83">
      <w:pPr>
        <w:ind w:firstLine="720"/>
        <w:jc w:val="both"/>
      </w:pPr>
      <w:r w:rsidRPr="00CE34AF">
        <w:t>20.1.2.Члены ГАК имеют право:</w:t>
      </w:r>
    </w:p>
    <w:p w:rsidR="00824E83" w:rsidRPr="00CE34AF" w:rsidRDefault="00824E83" w:rsidP="00824E83">
      <w:pPr>
        <w:ind w:firstLine="720"/>
        <w:jc w:val="both"/>
      </w:pPr>
      <w:r w:rsidRPr="00CE34AF">
        <w:t>1) знакомиться с аттестационными материалами по аттестации аттестуемых до заседания ГАК;</w:t>
      </w:r>
    </w:p>
    <w:p w:rsidR="00824E83" w:rsidRPr="00CE34AF" w:rsidRDefault="00824E83" w:rsidP="00824E83">
      <w:pPr>
        <w:ind w:firstLine="720"/>
        <w:jc w:val="both"/>
      </w:pPr>
      <w:r w:rsidRPr="00CE34AF">
        <w:t>2) запрашивать дополнительную информацию о профессиональной деятельности аттестуемых у работодателя;</w:t>
      </w:r>
    </w:p>
    <w:p w:rsidR="00824E83" w:rsidRPr="00CE34AF" w:rsidRDefault="00824E83" w:rsidP="00824E83">
      <w:pPr>
        <w:ind w:firstLine="720"/>
        <w:jc w:val="both"/>
      </w:pPr>
      <w:r w:rsidRPr="00CE34AF">
        <w:t xml:space="preserve">3) проводить собеседование с аттестуемым на заседаниях ГАК; </w:t>
      </w:r>
    </w:p>
    <w:p w:rsidR="00824E83" w:rsidRPr="00CE34AF" w:rsidRDefault="00824E83" w:rsidP="00824E83">
      <w:pPr>
        <w:ind w:firstLine="720"/>
        <w:jc w:val="both"/>
      </w:pPr>
      <w:r w:rsidRPr="00CE34AF">
        <w:lastRenderedPageBreak/>
        <w:t>4) на защиту чести и достоинства при выполнении своих обязанностей в соответствии с законодательством Российской Федерации.</w:t>
      </w:r>
    </w:p>
    <w:p w:rsidR="00824E83" w:rsidRPr="00CE34AF" w:rsidRDefault="00824E83" w:rsidP="00930142">
      <w:pPr>
        <w:ind w:firstLine="720"/>
        <w:jc w:val="both"/>
      </w:pPr>
      <w:r w:rsidRPr="00CE34AF">
        <w:t>20.1.3.Члены ГАК обязаны:</w:t>
      </w:r>
    </w:p>
    <w:p w:rsidR="00D410C5" w:rsidRPr="00CE34AF" w:rsidRDefault="00930142" w:rsidP="00930142">
      <w:pPr>
        <w:pStyle w:val="2"/>
        <w:spacing w:line="240" w:lineRule="auto"/>
        <w:jc w:val="both"/>
        <w:rPr>
          <w:rFonts w:ascii="Times New Roman" w:hAnsi="Times New Roman"/>
          <w:b w:val="0"/>
          <w:color w:val="auto"/>
          <w:sz w:val="24"/>
          <w:szCs w:val="24"/>
        </w:rPr>
      </w:pPr>
      <w:r w:rsidRPr="00CE34AF">
        <w:rPr>
          <w:rFonts w:ascii="Times New Roman" w:hAnsi="Times New Roman"/>
          <w:b w:val="0"/>
          <w:color w:val="auto"/>
          <w:sz w:val="24"/>
          <w:szCs w:val="24"/>
        </w:rPr>
        <w:t xml:space="preserve">                </w:t>
      </w:r>
      <w:r w:rsidR="00824E83" w:rsidRPr="00CE34AF">
        <w:rPr>
          <w:rFonts w:ascii="Times New Roman" w:hAnsi="Times New Roman"/>
          <w:b w:val="0"/>
          <w:color w:val="auto"/>
          <w:sz w:val="24"/>
          <w:szCs w:val="24"/>
        </w:rPr>
        <w:t xml:space="preserve">1) </w:t>
      </w:r>
      <w:r w:rsidRPr="00CE34AF">
        <w:rPr>
          <w:rFonts w:ascii="Times New Roman" w:hAnsi="Times New Roman"/>
          <w:b w:val="0"/>
          <w:color w:val="auto"/>
          <w:sz w:val="24"/>
          <w:szCs w:val="24"/>
        </w:rPr>
        <w:t>знать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07.04.2014 №276 «Об утверждении Порядка проведения аттестации педагогических работников организаций, осуществляющих образовательную деятельность» и другие нормативные правовые акты, регламентирующие порядок проведения аттестации педагогических работников</w:t>
      </w:r>
      <w:r w:rsidR="00824E83" w:rsidRPr="00CE34AF">
        <w:rPr>
          <w:rFonts w:ascii="Times New Roman" w:hAnsi="Times New Roman"/>
          <w:b w:val="0"/>
          <w:color w:val="auto"/>
          <w:sz w:val="24"/>
          <w:szCs w:val="24"/>
        </w:rPr>
        <w:t>;</w:t>
      </w:r>
    </w:p>
    <w:p w:rsidR="00824E83" w:rsidRPr="00CE34AF" w:rsidRDefault="00930142" w:rsidP="00824E83">
      <w:pPr>
        <w:ind w:firstLine="720"/>
        <w:jc w:val="both"/>
      </w:pPr>
      <w:r w:rsidRPr="00CE34AF">
        <w:t xml:space="preserve">  </w:t>
      </w:r>
      <w:r w:rsidR="00824E83" w:rsidRPr="00CE34AF">
        <w:t>2) участвовать в заседаниях ГАК;</w:t>
      </w:r>
    </w:p>
    <w:p w:rsidR="00824E83" w:rsidRPr="00CE34AF" w:rsidRDefault="00930142" w:rsidP="00824E83">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 xml:space="preserve">  </w:t>
      </w:r>
      <w:r w:rsidR="00824E83" w:rsidRPr="00CE34AF">
        <w:rPr>
          <w:rFonts w:ascii="Times New Roman" w:hAnsi="Times New Roman" w:cs="Times New Roman"/>
          <w:sz w:val="24"/>
          <w:szCs w:val="24"/>
        </w:rPr>
        <w:t>3) соблюдать нормы профессиональной этики.</w:t>
      </w:r>
    </w:p>
    <w:p w:rsidR="00EB246F" w:rsidRPr="00CE34AF" w:rsidRDefault="00EB246F" w:rsidP="00824E83">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20.2. По итогам аттестации заявителей ГАК принимает одно из следующих решений:</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xml:space="preserve">- положительное решение - о соответствии первой или высшей квалификационной категории, </w:t>
      </w:r>
      <w:r w:rsidR="00A7022D" w:rsidRPr="00CE34AF">
        <w:rPr>
          <w:rFonts w:ascii="Times New Roman" w:hAnsi="Times New Roman" w:cs="Times New Roman"/>
          <w:sz w:val="24"/>
          <w:szCs w:val="24"/>
        </w:rPr>
        <w:t>об установлении</w:t>
      </w:r>
      <w:r w:rsidRPr="00CE34AF">
        <w:rPr>
          <w:rFonts w:ascii="Times New Roman" w:hAnsi="Times New Roman" w:cs="Times New Roman"/>
          <w:sz w:val="24"/>
          <w:szCs w:val="24"/>
        </w:rPr>
        <w:t xml:space="preserve"> квалификационной категории;</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xml:space="preserve">- отрицательное решение - о несоответствии первой или высшей квалификационной категории, об отказе в </w:t>
      </w:r>
      <w:r w:rsidR="00930142" w:rsidRPr="00CE34AF">
        <w:rPr>
          <w:rFonts w:ascii="Times New Roman" w:hAnsi="Times New Roman" w:cs="Times New Roman"/>
          <w:sz w:val="24"/>
          <w:szCs w:val="24"/>
        </w:rPr>
        <w:t>установлении</w:t>
      </w:r>
      <w:r w:rsidRPr="00CE34AF">
        <w:rPr>
          <w:rFonts w:ascii="Times New Roman" w:hAnsi="Times New Roman" w:cs="Times New Roman"/>
          <w:sz w:val="24"/>
          <w:szCs w:val="24"/>
        </w:rPr>
        <w:t xml:space="preserve"> квалификационной категории;</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решение о возврате аттестационного дела заявителю в связи с заявлением аттестуемого о снятии аттестационного дела с рассмотрения</w:t>
      </w:r>
      <w:r w:rsidR="00D755BE" w:rsidRPr="00CE34AF">
        <w:rPr>
          <w:rFonts w:ascii="Times New Roman" w:hAnsi="Times New Roman" w:cs="Times New Roman"/>
          <w:sz w:val="24"/>
          <w:szCs w:val="24"/>
        </w:rPr>
        <w:t>;</w:t>
      </w:r>
    </w:p>
    <w:p w:rsidR="00D755BE" w:rsidRPr="00CE34AF" w:rsidRDefault="00D755BE">
      <w:pPr>
        <w:pStyle w:val="ConsPlusNormal"/>
        <w:ind w:firstLine="540"/>
        <w:jc w:val="both"/>
        <w:rPr>
          <w:rFonts w:ascii="Times New Roman" w:hAnsi="Times New Roman" w:cs="Times New Roman"/>
          <w:sz w:val="24"/>
          <w:szCs w:val="24"/>
        </w:rPr>
      </w:pPr>
      <w:r w:rsidRPr="00322054">
        <w:rPr>
          <w:rFonts w:ascii="Times New Roman" w:hAnsi="Times New Roman" w:cs="Times New Roman"/>
          <w:sz w:val="24"/>
          <w:szCs w:val="24"/>
          <w:highlight w:val="yellow"/>
        </w:rPr>
        <w:t>- решение о направлении аттестационного дела на доработку или продолжения экспертизы.</w:t>
      </w:r>
    </w:p>
    <w:p w:rsidR="00EB246F" w:rsidRPr="00CE34AF" w:rsidRDefault="00EB246F" w:rsidP="00824E83">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20.3. Решение ГАК принимается большинством голосов открытым голосованием и считается принятым, если в голосовании участвовало не менее двух третей состава ГАК. При равенстве голосов решение считается принятым в пользу работника. При аттестации работника, являющегося членом ГАК, аттестуемый в голосовании не участвует.</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Педагогический работник имеет право лично присутствовать при его аттестации на заседании аттестационной комиссии, о чем письменно уведомляет аттестационную комиссию.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w:t>
      </w:r>
    </w:p>
    <w:p w:rsidR="00EB246F" w:rsidRPr="00CE34AF" w:rsidRDefault="00EB246F">
      <w:pPr>
        <w:pStyle w:val="ConsPlusNormal"/>
        <w:jc w:val="both"/>
        <w:rPr>
          <w:rFonts w:ascii="Times New Roman" w:hAnsi="Times New Roman" w:cs="Times New Roman"/>
          <w:sz w:val="24"/>
          <w:szCs w:val="24"/>
        </w:rPr>
      </w:pPr>
      <w:r w:rsidRPr="00CE34AF">
        <w:rPr>
          <w:rFonts w:ascii="Times New Roman" w:hAnsi="Times New Roman" w:cs="Times New Roman"/>
          <w:sz w:val="24"/>
          <w:szCs w:val="24"/>
        </w:rPr>
        <w:t xml:space="preserve">(абзац введен </w:t>
      </w:r>
      <w:hyperlink r:id="rId32"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CE34AF">
          <w:rPr>
            <w:rFonts w:ascii="Times New Roman" w:hAnsi="Times New Roman" w:cs="Times New Roman"/>
            <w:sz w:val="24"/>
            <w:szCs w:val="24"/>
          </w:rPr>
          <w:t>приказом</w:t>
        </w:r>
      </w:hyperlink>
      <w:r w:rsidR="00A83FA1" w:rsidRPr="00CE34AF">
        <w:rPr>
          <w:rFonts w:ascii="Times New Roman" w:hAnsi="Times New Roman" w:cs="Times New Roman"/>
          <w:sz w:val="24"/>
          <w:szCs w:val="24"/>
        </w:rPr>
        <w:t xml:space="preserve"> </w:t>
      </w:r>
      <w:r w:rsidRPr="00CE34AF">
        <w:rPr>
          <w:rFonts w:ascii="Times New Roman" w:hAnsi="Times New Roman" w:cs="Times New Roman"/>
          <w:sz w:val="24"/>
          <w:szCs w:val="24"/>
        </w:rPr>
        <w:t>Минобрнауки Новосибирской области от 05.08.2013 N 1879)</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w:t>
      </w:r>
    </w:p>
    <w:p w:rsidR="00EB246F" w:rsidRPr="00CE34AF" w:rsidRDefault="00EB246F">
      <w:pPr>
        <w:pStyle w:val="ConsPlusNormal"/>
        <w:jc w:val="both"/>
        <w:rPr>
          <w:rFonts w:ascii="Times New Roman" w:hAnsi="Times New Roman" w:cs="Times New Roman"/>
          <w:sz w:val="24"/>
          <w:szCs w:val="24"/>
        </w:rPr>
      </w:pPr>
      <w:r w:rsidRPr="00CE34AF">
        <w:rPr>
          <w:rFonts w:ascii="Times New Roman" w:hAnsi="Times New Roman" w:cs="Times New Roman"/>
          <w:sz w:val="24"/>
          <w:szCs w:val="24"/>
        </w:rPr>
        <w:t xml:space="preserve">(абзац введен </w:t>
      </w:r>
      <w:hyperlink r:id="rId33"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CE34AF">
          <w:rPr>
            <w:rFonts w:ascii="Times New Roman" w:hAnsi="Times New Roman" w:cs="Times New Roman"/>
            <w:sz w:val="24"/>
            <w:szCs w:val="24"/>
          </w:rPr>
          <w:t>приказом</w:t>
        </w:r>
      </w:hyperlink>
      <w:r w:rsidR="00A83FA1" w:rsidRPr="00CE34AF">
        <w:rPr>
          <w:rFonts w:ascii="Times New Roman" w:hAnsi="Times New Roman" w:cs="Times New Roman"/>
          <w:sz w:val="24"/>
          <w:szCs w:val="24"/>
        </w:rPr>
        <w:t xml:space="preserve"> </w:t>
      </w:r>
      <w:r w:rsidRPr="00CE34AF">
        <w:rPr>
          <w:rFonts w:ascii="Times New Roman" w:hAnsi="Times New Roman" w:cs="Times New Roman"/>
          <w:sz w:val="24"/>
          <w:szCs w:val="24"/>
        </w:rPr>
        <w:t>Минобрнауки Новосибирской области от 05.08.2013 N 1879)</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EB246F" w:rsidRPr="00CE34AF" w:rsidRDefault="00EB246F">
      <w:pPr>
        <w:pStyle w:val="ConsPlusNormal"/>
        <w:jc w:val="both"/>
        <w:rPr>
          <w:rFonts w:ascii="Times New Roman" w:hAnsi="Times New Roman" w:cs="Times New Roman"/>
          <w:sz w:val="24"/>
          <w:szCs w:val="24"/>
        </w:rPr>
      </w:pPr>
      <w:r w:rsidRPr="00CE34AF">
        <w:rPr>
          <w:rFonts w:ascii="Times New Roman" w:hAnsi="Times New Roman" w:cs="Times New Roman"/>
          <w:sz w:val="24"/>
          <w:szCs w:val="24"/>
        </w:rPr>
        <w:t xml:space="preserve">(абзац введен </w:t>
      </w:r>
      <w:hyperlink r:id="rId34"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CE34AF">
          <w:rPr>
            <w:rFonts w:ascii="Times New Roman" w:hAnsi="Times New Roman" w:cs="Times New Roman"/>
            <w:sz w:val="24"/>
            <w:szCs w:val="24"/>
          </w:rPr>
          <w:t>приказом</w:t>
        </w:r>
      </w:hyperlink>
      <w:r w:rsidR="00A83FA1" w:rsidRPr="00CE34AF">
        <w:rPr>
          <w:rFonts w:ascii="Times New Roman" w:hAnsi="Times New Roman" w:cs="Times New Roman"/>
          <w:sz w:val="24"/>
          <w:szCs w:val="24"/>
        </w:rPr>
        <w:t xml:space="preserve"> </w:t>
      </w:r>
      <w:r w:rsidRPr="00CE34AF">
        <w:rPr>
          <w:rFonts w:ascii="Times New Roman" w:hAnsi="Times New Roman" w:cs="Times New Roman"/>
          <w:sz w:val="24"/>
          <w:szCs w:val="24"/>
        </w:rPr>
        <w:t>Минобрнауки Новосибирской области от 05.08.2013 N 1879)</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EB246F" w:rsidRPr="00CE34AF" w:rsidRDefault="00EB246F">
      <w:pPr>
        <w:pStyle w:val="ConsPlusNormal"/>
        <w:jc w:val="both"/>
        <w:rPr>
          <w:rFonts w:ascii="Times New Roman" w:hAnsi="Times New Roman" w:cs="Times New Roman"/>
          <w:sz w:val="24"/>
          <w:szCs w:val="24"/>
        </w:rPr>
      </w:pPr>
      <w:r w:rsidRPr="00CE34AF">
        <w:rPr>
          <w:rFonts w:ascii="Times New Roman" w:hAnsi="Times New Roman" w:cs="Times New Roman"/>
          <w:sz w:val="24"/>
          <w:szCs w:val="24"/>
        </w:rPr>
        <w:t xml:space="preserve">(абзац введен </w:t>
      </w:r>
      <w:hyperlink r:id="rId35" w:tooltip="Приказ Минобрнауки Новосибирской области от 05.08.2013 N 187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Pr="00CE34AF">
          <w:rPr>
            <w:rFonts w:ascii="Times New Roman" w:hAnsi="Times New Roman" w:cs="Times New Roman"/>
            <w:sz w:val="24"/>
            <w:szCs w:val="24"/>
          </w:rPr>
          <w:t>приказом</w:t>
        </w:r>
      </w:hyperlink>
      <w:r w:rsidR="00A83FA1" w:rsidRPr="00CE34AF">
        <w:rPr>
          <w:rFonts w:ascii="Times New Roman" w:hAnsi="Times New Roman" w:cs="Times New Roman"/>
          <w:sz w:val="24"/>
          <w:szCs w:val="24"/>
        </w:rPr>
        <w:t xml:space="preserve"> </w:t>
      </w:r>
      <w:r w:rsidRPr="00CE34AF">
        <w:rPr>
          <w:rFonts w:ascii="Times New Roman" w:hAnsi="Times New Roman" w:cs="Times New Roman"/>
          <w:sz w:val="24"/>
          <w:szCs w:val="24"/>
        </w:rPr>
        <w:t>Минобрнауки Новосибирской области от 05.08.2013 N 1879)</w:t>
      </w:r>
    </w:p>
    <w:p w:rsidR="00D410C5" w:rsidRPr="00CE34AF" w:rsidRDefault="00EB246F" w:rsidP="007348F4">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 xml:space="preserve">20.4. </w:t>
      </w:r>
      <w:r w:rsidR="00A83FA1" w:rsidRPr="00CE34AF">
        <w:rPr>
          <w:rFonts w:ascii="Times New Roman" w:hAnsi="Times New Roman" w:cs="Times New Roman"/>
          <w:sz w:val="24"/>
          <w:szCs w:val="24"/>
        </w:rPr>
        <w:t>По решению ГАК педагогическому работнику в случае необходимости направляются рекомендации по совершенствованию профессиональной деятельности, о необходимости повышения его квалификации с указанием специализации и другие рекомендации</w:t>
      </w:r>
      <w:r w:rsidRPr="00CE34AF">
        <w:rPr>
          <w:rFonts w:ascii="Times New Roman" w:hAnsi="Times New Roman" w:cs="Times New Roman"/>
          <w:sz w:val="24"/>
          <w:szCs w:val="24"/>
        </w:rPr>
        <w:t>;</w:t>
      </w:r>
    </w:p>
    <w:p w:rsidR="00EB246F" w:rsidRPr="00CE34AF" w:rsidRDefault="007348F4" w:rsidP="007348F4">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работодатель не позднее чем через год со дня проведения аттестации педагогического работника при наличии указанных рекомендаций представляет в ГАК информацию об их выполнении;</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по окончании заседания ГАК ответственный секретарь ГАК проводит систематизацию и оформление решений по рассмотренным вопросам.</w:t>
      </w:r>
    </w:p>
    <w:p w:rsidR="00EB246F" w:rsidRPr="00CE34AF" w:rsidRDefault="00EB246F" w:rsidP="00824E83">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 xml:space="preserve">20.5. В случае решения ГАК о направлении аттестационного дела на доработку или продолжение экспертизы - ответственный секретарь ГАК не позднее 5 рабочих дней после решения ГАК оформляет и направляет по почте (или передает) в адрес указанной организации </w:t>
      </w:r>
      <w:r w:rsidRPr="00CE34AF">
        <w:rPr>
          <w:rFonts w:ascii="Times New Roman" w:hAnsi="Times New Roman" w:cs="Times New Roman"/>
          <w:sz w:val="24"/>
          <w:szCs w:val="24"/>
        </w:rPr>
        <w:lastRenderedPageBreak/>
        <w:t>(учреждения) письмо с просьбой о подготовке аттестационного дела с учетом корректировок и изменений. В письме указывается регистрационный номер аттестационного дела и фамилия аттестуемого;</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после внесения корректировок и изменений аттестационное дело с сопроводительным письмом направляется или передается организацией (учреждением) по почте в Министерство. В сопроводительном письме должны быть указаны регистрационный номер аттестационного дела и фамилия аттестуемого;</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сопроводительное письмо, поступившее в Министерство, принимается, регистрируется и не позднее 2 рабочих дней после регистрации передается ответственному секретарю ГАК;</w:t>
      </w:r>
    </w:p>
    <w:p w:rsidR="00EB246F" w:rsidRPr="00CE34AF" w:rsidRDefault="00EB246F" w:rsidP="00824E83">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 после получения аттестационного дела, дополнительных материалов, ответственный секретарь ГАК в течение двух рабочих дней направляет аттестационное дело в экспертную группу для повторной экспертизы и дальнейшего рассмотрения его на очередном заседании ГАК.</w:t>
      </w:r>
    </w:p>
    <w:p w:rsidR="00EB246F" w:rsidRPr="00CE34AF" w:rsidRDefault="00EB246F" w:rsidP="00824E83">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20.6. Результатом исполнения административной процедуры является:</w:t>
      </w:r>
    </w:p>
    <w:p w:rsidR="00EB246F" w:rsidRPr="00CE34AF" w:rsidRDefault="00EB246F">
      <w:pPr>
        <w:pStyle w:val="ConsPlusNormal"/>
        <w:ind w:firstLine="540"/>
        <w:jc w:val="both"/>
        <w:rPr>
          <w:rFonts w:ascii="Times New Roman" w:hAnsi="Times New Roman" w:cs="Times New Roman"/>
          <w:sz w:val="24"/>
          <w:szCs w:val="24"/>
        </w:rPr>
      </w:pPr>
      <w:r w:rsidRPr="00810ECC">
        <w:rPr>
          <w:rFonts w:ascii="Times New Roman" w:hAnsi="Times New Roman" w:cs="Times New Roman"/>
          <w:sz w:val="24"/>
          <w:szCs w:val="24"/>
        </w:rPr>
        <w:t>- присвоение квалификационной</w:t>
      </w:r>
      <w:r w:rsidRPr="00CE34AF">
        <w:rPr>
          <w:rFonts w:ascii="Times New Roman" w:hAnsi="Times New Roman" w:cs="Times New Roman"/>
          <w:sz w:val="24"/>
          <w:szCs w:val="24"/>
        </w:rPr>
        <w:t xml:space="preserve"> категории на основе решения ГАК о соответствии получателя государственной услуги первой или высшей квалификационной категории и издание приказа Министерства, на основании которого педагогическим работникам устанавливается соответствующая квалификационная категория;</w:t>
      </w:r>
    </w:p>
    <w:p w:rsidR="00D410C5"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xml:space="preserve">- </w:t>
      </w:r>
      <w:r w:rsidR="00A83FA1" w:rsidRPr="00CE34AF">
        <w:rPr>
          <w:rFonts w:ascii="Times New Roman" w:hAnsi="Times New Roman" w:cs="Times New Roman"/>
          <w:sz w:val="24"/>
          <w:szCs w:val="24"/>
        </w:rPr>
        <w:t>отказ в установлении квалификационной категории на основе решения ГАК о несоответствии получателя государственной услуги первой или высшей квалификационной категории, на основании которого педагогическим работникам отказывается в установлении соответствующей квалификационной категории</w:t>
      </w:r>
      <w:r w:rsidRPr="00CE34AF">
        <w:rPr>
          <w:rFonts w:ascii="Times New Roman" w:hAnsi="Times New Roman" w:cs="Times New Roman"/>
          <w:sz w:val="24"/>
          <w:szCs w:val="24"/>
        </w:rPr>
        <w:t>.</w:t>
      </w:r>
    </w:p>
    <w:p w:rsidR="00EB246F" w:rsidRPr="00CE34AF" w:rsidRDefault="00EB246F" w:rsidP="00824E83">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20.7. Окончанием процедуры является оформление решения ГАК протоколом, который вступает в силу со дня подписания председателем, заместителями председателя, секретарем и членами ГАК, принимавшими участие в голосовании.</w:t>
      </w:r>
    </w:p>
    <w:p w:rsidR="0027578C" w:rsidRPr="00CE34AF" w:rsidRDefault="0027578C" w:rsidP="00824E83">
      <w:pPr>
        <w:pStyle w:val="ConsPlusNormal"/>
        <w:ind w:firstLine="709"/>
        <w:jc w:val="both"/>
        <w:rPr>
          <w:rFonts w:ascii="Times New Roman" w:hAnsi="Times New Roman" w:cs="Times New Roman"/>
          <w:color w:val="FF0000"/>
          <w:sz w:val="24"/>
          <w:szCs w:val="24"/>
        </w:rPr>
      </w:pPr>
      <w:r w:rsidRPr="00CE34AF">
        <w:rPr>
          <w:rFonts w:ascii="Times New Roman" w:hAnsi="Times New Roman" w:cs="Times New Roman"/>
          <w:sz w:val="24"/>
          <w:szCs w:val="24"/>
        </w:rPr>
        <w:t>По письменному обращению</w:t>
      </w:r>
      <w:r w:rsidR="00A83FA1" w:rsidRPr="00CE34AF">
        <w:rPr>
          <w:rFonts w:ascii="Times New Roman" w:hAnsi="Times New Roman" w:cs="Times New Roman"/>
          <w:sz w:val="24"/>
          <w:szCs w:val="24"/>
        </w:rPr>
        <w:t xml:space="preserve"> </w:t>
      </w:r>
      <w:r w:rsidRPr="00CE34AF">
        <w:rPr>
          <w:rFonts w:ascii="Times New Roman" w:hAnsi="Times New Roman" w:cs="Times New Roman"/>
          <w:sz w:val="24"/>
          <w:szCs w:val="24"/>
        </w:rPr>
        <w:t>педагогического работника ему предоставляется выписка из протокола заседания ГАК или экспертное заключение по результатам прохождения аттестации.</w:t>
      </w:r>
    </w:p>
    <w:p w:rsidR="00D755BE" w:rsidRPr="00CE34AF" w:rsidRDefault="00EB246F" w:rsidP="00D755BE">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21</w:t>
      </w:r>
      <w:r w:rsidRPr="00A25D2D">
        <w:rPr>
          <w:rFonts w:ascii="Times New Roman" w:hAnsi="Times New Roman" w:cs="Times New Roman"/>
          <w:sz w:val="24"/>
          <w:szCs w:val="24"/>
          <w:highlight w:val="yellow"/>
        </w:rPr>
        <w:t xml:space="preserve">. </w:t>
      </w:r>
      <w:r w:rsidR="00D755BE" w:rsidRPr="00A25D2D">
        <w:rPr>
          <w:rFonts w:ascii="Times New Roman" w:hAnsi="Times New Roman" w:cs="Times New Roman"/>
          <w:sz w:val="24"/>
          <w:szCs w:val="24"/>
          <w:highlight w:val="yellow"/>
        </w:rPr>
        <w:t>Издание и размещение на официальном сайте Министерства приказов Министерства об установлении квалификационной категории.</w:t>
      </w:r>
    </w:p>
    <w:p w:rsidR="00EB246F" w:rsidRPr="00CE34AF" w:rsidRDefault="00EB246F" w:rsidP="00D755BE">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21.1. На основании протокола по итогам решения ГАК в течение 10 дней готовится проект приказа Министерства:</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специалист учреждения, подведомственного Министерству, в течение 7 дней со дня оформления протокола готовит проект приказа и передает его специалисту отдела Министерства;</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специалист отдела Министерства организует проверку проекта приказа.</w:t>
      </w:r>
    </w:p>
    <w:p w:rsidR="00A83FA1" w:rsidRPr="00CE34AF" w:rsidRDefault="00EB246F" w:rsidP="00A83FA1">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 xml:space="preserve">21.2. </w:t>
      </w:r>
      <w:r w:rsidR="009E6B2C" w:rsidRPr="00A25D2D">
        <w:rPr>
          <w:rFonts w:ascii="Times New Roman" w:hAnsi="Times New Roman" w:cs="Times New Roman"/>
          <w:sz w:val="24"/>
          <w:szCs w:val="24"/>
          <w:highlight w:val="yellow"/>
        </w:rPr>
        <w:t>Министерством</w:t>
      </w:r>
      <w:r w:rsidRPr="00CE34AF">
        <w:rPr>
          <w:rFonts w:ascii="Times New Roman" w:hAnsi="Times New Roman" w:cs="Times New Roman"/>
          <w:sz w:val="24"/>
          <w:szCs w:val="24"/>
        </w:rPr>
        <w:t xml:space="preserve"> </w:t>
      </w:r>
      <w:r w:rsidR="00A83FA1" w:rsidRPr="00CE34AF">
        <w:rPr>
          <w:rFonts w:ascii="Times New Roman" w:hAnsi="Times New Roman" w:cs="Times New Roman"/>
          <w:sz w:val="24"/>
          <w:szCs w:val="24"/>
        </w:rPr>
        <w:t>издается приказ, в соответствии с которым педагогическому(им) работнику(ам) устанавливается соответствующая квалификационная категория.</w:t>
      </w:r>
    </w:p>
    <w:p w:rsidR="00A83FA1" w:rsidRPr="00CE34AF" w:rsidRDefault="00A83FA1" w:rsidP="00A83FA1">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Приказ издается и размещается на официальном сайте Министерства в сети «Интернет» не позднее 30 календарных дней после принятия решения ГАК.</w:t>
      </w:r>
    </w:p>
    <w:p w:rsidR="00A83FA1" w:rsidRPr="00CE34AF" w:rsidRDefault="00A83FA1" w:rsidP="00A83FA1">
      <w:pPr>
        <w:ind w:firstLine="709"/>
      </w:pPr>
      <w:r w:rsidRPr="00CE34AF">
        <w:t xml:space="preserve">Нормативные правовые акты, касающиеся вопросов аттестации, размещаются на официальном сайте Министерства во вкладке «документы» – «нормативные правовые акты» – «аттестация педагогических работников» </w:t>
      </w:r>
      <w:r w:rsidRPr="00CE34AF">
        <w:rPr>
          <w:b/>
        </w:rPr>
        <w:t>(</w:t>
      </w:r>
      <w:hyperlink r:id="rId36" w:history="1">
        <w:r w:rsidRPr="00CE34AF">
          <w:rPr>
            <w:rStyle w:val="a6"/>
            <w:b/>
            <w:color w:val="auto"/>
          </w:rPr>
          <w:t>www.edunso.ru/search_doc/prinadl/31</w:t>
        </w:r>
      </w:hyperlink>
      <w:r w:rsidRPr="00CE34AF">
        <w:t>).</w:t>
      </w:r>
    </w:p>
    <w:p w:rsidR="00EB246F" w:rsidRPr="00CE34AF" w:rsidRDefault="00EB246F" w:rsidP="00D56FB9">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 xml:space="preserve">23. Критерии принятия решений ГАК по </w:t>
      </w:r>
      <w:r w:rsidR="005F75C2" w:rsidRPr="00CE34AF">
        <w:rPr>
          <w:rFonts w:ascii="Times New Roman" w:hAnsi="Times New Roman" w:cs="Times New Roman"/>
          <w:sz w:val="24"/>
          <w:szCs w:val="24"/>
        </w:rPr>
        <w:t>установлению</w:t>
      </w:r>
      <w:r w:rsidRPr="00CE34AF">
        <w:rPr>
          <w:rFonts w:ascii="Times New Roman" w:hAnsi="Times New Roman" w:cs="Times New Roman"/>
          <w:sz w:val="24"/>
          <w:szCs w:val="24"/>
        </w:rPr>
        <w:t xml:space="preserve"> педагогическим работникам квалификационных категорий:</w:t>
      </w:r>
    </w:p>
    <w:p w:rsidR="00616213" w:rsidRPr="00CE34AF" w:rsidRDefault="00EB246F" w:rsidP="00616213">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 xml:space="preserve">23.1. </w:t>
      </w:r>
      <w:r w:rsidR="00616213" w:rsidRPr="00CE34AF">
        <w:rPr>
          <w:rFonts w:ascii="Times New Roman" w:hAnsi="Times New Roman" w:cs="Times New Roman"/>
          <w:sz w:val="24"/>
          <w:szCs w:val="24"/>
        </w:rPr>
        <w:t>Первая квалификационная категория педагогическим работникам устанавливается на основе:</w:t>
      </w:r>
    </w:p>
    <w:p w:rsidR="00616213" w:rsidRPr="00CE34AF" w:rsidRDefault="00616213" w:rsidP="00616213">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стабильных положительных результатов освоения обучающимися образовательных программ по итогам мониторингов, проводимых организацией;</w:t>
      </w:r>
    </w:p>
    <w:p w:rsidR="00616213" w:rsidRPr="00CE34AF" w:rsidRDefault="00616213" w:rsidP="00616213">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05.08.2013 № 662;</w:t>
      </w:r>
    </w:p>
    <w:p w:rsidR="00616213" w:rsidRPr="00CE34AF" w:rsidRDefault="00616213" w:rsidP="00616213">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выявления развития у обучающихся способностей к научной (интеллектуальной), творческой, физкультурно-спортивной деятельности;</w:t>
      </w:r>
    </w:p>
    <w:p w:rsidR="00EB246F" w:rsidRPr="00CE34AF" w:rsidRDefault="00616213" w:rsidP="00616213">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lastRenderedPageBreak/>
        <w:t xml:space="preserve">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 </w:t>
      </w:r>
    </w:p>
    <w:p w:rsidR="00616213" w:rsidRPr="00CE34AF" w:rsidRDefault="00EB246F" w:rsidP="00616213">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xml:space="preserve">23.2. </w:t>
      </w:r>
      <w:r w:rsidR="00616213" w:rsidRPr="00CE34AF">
        <w:rPr>
          <w:rFonts w:ascii="Times New Roman" w:hAnsi="Times New Roman" w:cs="Times New Roman"/>
          <w:sz w:val="24"/>
          <w:szCs w:val="24"/>
        </w:rPr>
        <w:t>Высшая квалификационная категория педагогическим работникам устанавливается на основе:</w:t>
      </w:r>
    </w:p>
    <w:p w:rsidR="00616213" w:rsidRPr="00CE34AF" w:rsidRDefault="00616213" w:rsidP="00616213">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достижения обучающимися положительной динамики результатов освоения образовательных программ по итогам мониторингов, проводимых организацией;</w:t>
      </w:r>
    </w:p>
    <w:p w:rsidR="00616213" w:rsidRPr="00CE34AF" w:rsidRDefault="00616213" w:rsidP="00616213">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05.08.2013 № 662;</w:t>
      </w:r>
    </w:p>
    <w:p w:rsidR="00616213" w:rsidRPr="00CE34AF" w:rsidRDefault="00616213" w:rsidP="00616213">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выявления и развития способностей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616213" w:rsidRPr="00CE34AF" w:rsidRDefault="00616213" w:rsidP="00616213">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A83FA1" w:rsidRPr="00CE34AF" w:rsidRDefault="00616213">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r w:rsidR="00C23848" w:rsidRPr="00CE34AF">
        <w:rPr>
          <w:rFonts w:ascii="Times New Roman" w:hAnsi="Times New Roman" w:cs="Times New Roman"/>
          <w:sz w:val="24"/>
          <w:szCs w:val="24"/>
        </w:rPr>
        <w:t xml:space="preserve"> </w:t>
      </w:r>
    </w:p>
    <w:p w:rsidR="00EB246F" w:rsidRPr="00CE34AF" w:rsidRDefault="00EB246F" w:rsidP="00A83FA1">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23.3. Претендовать на высшую квалификационную категорию согласно заявлению может педагогический работник, имеющий первую квалификационную категорию 2 года и более,</w:t>
      </w:r>
      <w:r w:rsidR="00A83FA1" w:rsidRPr="00CE34AF">
        <w:rPr>
          <w:rFonts w:ascii="Times New Roman" w:hAnsi="Times New Roman" w:cs="Times New Roman"/>
          <w:sz w:val="24"/>
          <w:szCs w:val="24"/>
        </w:rPr>
        <w:t xml:space="preserve"> </w:t>
      </w:r>
    </w:p>
    <w:p w:rsidR="005A583E"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23.4. Претендовать на первую квалификационную категорию согласно заявлению может любой педагогический работник,</w:t>
      </w:r>
    </w:p>
    <w:p w:rsidR="00B67415" w:rsidRPr="00810ECC"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xml:space="preserve">23.5. </w:t>
      </w:r>
      <w:r w:rsidR="00523D0F" w:rsidRPr="00810ECC">
        <w:rPr>
          <w:rFonts w:ascii="Times New Roman" w:hAnsi="Times New Roman" w:cs="Times New Roman"/>
          <w:sz w:val="24"/>
          <w:szCs w:val="24"/>
        </w:rPr>
        <w:t xml:space="preserve">За аттестуемыми работниками, признанными по результатам аттестации не соответствующими заявленной высшей квалификационной категории, сохраняется имеющаяся первая квалификационная категория до истечения срока ее действия.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w:t>
      </w:r>
      <w:r w:rsidR="00523D0F" w:rsidRPr="00810ECC">
        <w:rPr>
          <w:rFonts w:ascii="Times New Roman" w:hAnsi="Times New Roman" w:cs="Times New Roman"/>
          <w:b/>
          <w:sz w:val="24"/>
          <w:szCs w:val="24"/>
        </w:rPr>
        <w:t>ту же</w:t>
      </w:r>
      <w:r w:rsidR="00523D0F" w:rsidRPr="00810ECC">
        <w:rPr>
          <w:rFonts w:ascii="Times New Roman" w:hAnsi="Times New Roman" w:cs="Times New Roman"/>
          <w:sz w:val="24"/>
          <w:szCs w:val="24"/>
        </w:rPr>
        <w:t xml:space="preserve"> квалификационную категорию не </w:t>
      </w:r>
      <w:r w:rsidR="00523D0F" w:rsidRPr="00810ECC">
        <w:rPr>
          <w:rFonts w:ascii="Times New Roman" w:hAnsi="Times New Roman" w:cs="Times New Roman"/>
          <w:b/>
          <w:sz w:val="24"/>
          <w:szCs w:val="24"/>
        </w:rPr>
        <w:t>ранее чем через год</w:t>
      </w:r>
      <w:r w:rsidR="00523D0F" w:rsidRPr="00810ECC">
        <w:rPr>
          <w:rFonts w:ascii="Times New Roman" w:hAnsi="Times New Roman" w:cs="Times New Roman"/>
          <w:sz w:val="24"/>
          <w:szCs w:val="24"/>
        </w:rPr>
        <w:t xml:space="preserve"> со дня принятия аттестационной комиссией соответствующего решения</w:t>
      </w:r>
      <w:r w:rsidRPr="00810ECC">
        <w:rPr>
          <w:rFonts w:ascii="Times New Roman" w:hAnsi="Times New Roman" w:cs="Times New Roman"/>
          <w:sz w:val="24"/>
          <w:szCs w:val="24"/>
        </w:rPr>
        <w:t>.</w:t>
      </w:r>
    </w:p>
    <w:p w:rsidR="00C23848" w:rsidRPr="00CE34AF" w:rsidRDefault="00C23848">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xml:space="preserve">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  </w:t>
      </w:r>
    </w:p>
    <w:p w:rsidR="00EB246F" w:rsidRPr="00CE34AF" w:rsidRDefault="00EB246F">
      <w:pPr>
        <w:pStyle w:val="ConsPlusNormal"/>
        <w:ind w:firstLine="540"/>
        <w:jc w:val="both"/>
        <w:rPr>
          <w:rFonts w:ascii="Times New Roman" w:hAnsi="Times New Roman" w:cs="Times New Roman"/>
          <w:sz w:val="24"/>
          <w:szCs w:val="24"/>
        </w:rPr>
      </w:pPr>
    </w:p>
    <w:p w:rsidR="009E6B2C" w:rsidRPr="00CE34AF" w:rsidRDefault="009E6B2C" w:rsidP="009E6B2C">
      <w:pPr>
        <w:pStyle w:val="ConsPlusNormal"/>
        <w:ind w:firstLine="709"/>
        <w:jc w:val="center"/>
        <w:rPr>
          <w:rFonts w:ascii="Times New Roman" w:hAnsi="Times New Roman" w:cs="Times New Roman"/>
          <w:b/>
          <w:sz w:val="24"/>
          <w:szCs w:val="24"/>
        </w:rPr>
      </w:pPr>
      <w:r w:rsidRPr="00A25D2D">
        <w:rPr>
          <w:rFonts w:ascii="Times New Roman" w:hAnsi="Times New Roman" w:cs="Times New Roman"/>
          <w:b/>
          <w:sz w:val="24"/>
          <w:szCs w:val="24"/>
          <w:highlight w:val="yellow"/>
          <w:lang w:val="en-US"/>
        </w:rPr>
        <w:t>IV</w:t>
      </w:r>
      <w:r w:rsidRPr="00A25D2D">
        <w:rPr>
          <w:rFonts w:ascii="Times New Roman" w:hAnsi="Times New Roman" w:cs="Times New Roman"/>
          <w:b/>
          <w:sz w:val="24"/>
          <w:szCs w:val="24"/>
          <w:highlight w:val="yellow"/>
        </w:rPr>
        <w:t>. Формы контроля за исполнением административного регламента</w:t>
      </w:r>
    </w:p>
    <w:p w:rsidR="00523D0F" w:rsidRPr="00CE34AF" w:rsidRDefault="00523D0F" w:rsidP="009E6B2C">
      <w:pPr>
        <w:pStyle w:val="ConsPlusNormal"/>
        <w:ind w:firstLine="709"/>
        <w:jc w:val="center"/>
        <w:rPr>
          <w:rFonts w:ascii="Times New Roman" w:hAnsi="Times New Roman" w:cs="Times New Roman"/>
          <w:b/>
          <w:sz w:val="24"/>
          <w:szCs w:val="24"/>
        </w:rPr>
      </w:pPr>
    </w:p>
    <w:p w:rsidR="00EB246F" w:rsidRPr="00CE34AF" w:rsidRDefault="00EB246F" w:rsidP="00D56FB9">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24.1 Текущий контроль соблюдения последовательности административных действий, определенных Регламентом предоставления государственной услуги, и принятия в ходе ее предоставления решений осуществляется министром образования, науки и инновационной политики Новосибирской области и его заместителями, ответственными за организацию работы по предоставлению государственной услуги.</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Текущий контроль осуществляется путем проведения проверок соблюдения и исполнения ГАК, органами управления образованием муниципальных районов и городских округов Новосибирской области, руководителями муниципальных образовательных учреждений Новосибирской области и руководителями государственных образовательных учреждений Новосибирской области положений Регламента, иных нормативных правовых актов Российской Федерации и Новосибирской области, устанавливающих требования к предоставлению государственной услуги.</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xml:space="preserve">По результатам проведения текущего контроля, в случае выявления нарушений </w:t>
      </w:r>
      <w:r w:rsidRPr="00CE34AF">
        <w:rPr>
          <w:rFonts w:ascii="Times New Roman" w:hAnsi="Times New Roman" w:cs="Times New Roman"/>
          <w:sz w:val="24"/>
          <w:szCs w:val="24"/>
        </w:rPr>
        <w:lastRenderedPageBreak/>
        <w:t>последовательности административных действий, определенных Регламентом предоставления государственной услуги, и принятием в ходе ее предоставления решений, виновные лица привлекаются к дисциплинарной ответственности в соответствии с законодательством Российской Федерации.</w:t>
      </w:r>
    </w:p>
    <w:p w:rsidR="00EB246F" w:rsidRPr="00CE34AF" w:rsidRDefault="00EB246F" w:rsidP="00D56FB9">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24.2.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Контроль за полнотой и качеством предоставления государственной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 и носит плановый характер (осуществляется на основании квартальных, полугодовых, годовых планов работы, утверждаемых министром образования, науки и инновационной политики), внеплановый характер (по конкретному обращению).</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Для проведения плановых и внеплановых проверок предоставления государственной услуги приказом Министерства формируется комиссия по проверке, в состав которой включаются представители Министерства.</w:t>
      </w:r>
    </w:p>
    <w:p w:rsidR="00EB246F" w:rsidRPr="00CE34AF" w:rsidRDefault="00EB246F" w:rsidP="00D56FB9">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24.3. Результаты проверки оформляются в виде акта, в котором отмечаются выявленные недостатки и указываются предложения по их устранению.</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Акт подписывается всеми членами комиссии.</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Руководитель органа управления образованием муниципального района или городского округа, руководитель учреждения, в котором проводилась проверка, ставит свою подпись в акте, после чего один экземпляр акта передается руководителю органа управления образованием муниципального района или городского округа, руководителю учреждения, второй экземпляр хранится в Министерстве.</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В случае проведения внеплановой проверки по конкретному обращению, в тридцатидневный срок с момента поступления обращения в Министерство, обратившемуся направляется по почте информация о результатах проверки, проведенной по обращению.</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Плановые проверки каждого органа управления образованием муниципального района или городского округа, государственного образовательного учреждения Новосибирской области проводятся не реже одного раза в два года.</w:t>
      </w:r>
    </w:p>
    <w:p w:rsidR="00EB246F" w:rsidRPr="00CE34AF" w:rsidRDefault="00EB246F" w:rsidP="00D56FB9">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25. Ответственность государственных служащих и иных должностных лиц за решения и действия (бездействие), принимаемые (осуществляемые) в ходе предоставления государственной услуги.</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По результатам проведения проверок полноты и качества предоставления государственной услуги, в случае выявления нарушений прав заявителей, виновные лица привлекаются к дисциплинарной или уголовной ответственности в соответствии с законодательством Российской Федерации.</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Ответственность должностных лиц, государственных служащих Министерства, руководителей, специалистов органов управления образованием муниципальных районов или городских округов, руководителей за несоблюдение и неисполнение положений Регламента и иных нормативных правовых актов, устанавливающих требования к предоставлению государственной услуги, закрепляется в их должностных регламентах.</w:t>
      </w:r>
    </w:p>
    <w:p w:rsidR="00EB246F" w:rsidRPr="00CE34AF" w:rsidRDefault="00EB246F" w:rsidP="00D56FB9">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26.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Граждане и организации вправе направить письменное обращение в адрес министра образования, науки и инновационной политики Новосибирской области с просьбой о проведении проверки за соблюдением и исполнением положений Регламента и иных нормативных правовых актов,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lastRenderedPageBreak/>
        <w:t>В тридцатидневный срок с момента поступления в министерство письменного обращения от граждан, их объединений или организаций, обратившимся направляется по почте информация о результатах проведенной проверки.</w:t>
      </w:r>
    </w:p>
    <w:p w:rsidR="00EB246F" w:rsidRPr="00CE34AF" w:rsidRDefault="00EB246F">
      <w:pPr>
        <w:pStyle w:val="ConsPlusNormal"/>
        <w:ind w:firstLine="540"/>
        <w:jc w:val="both"/>
        <w:rPr>
          <w:rFonts w:ascii="Times New Roman" w:hAnsi="Times New Roman" w:cs="Times New Roman"/>
          <w:sz w:val="24"/>
          <w:szCs w:val="24"/>
        </w:rPr>
      </w:pPr>
    </w:p>
    <w:p w:rsidR="00EB246F" w:rsidRPr="00CE34AF" w:rsidRDefault="00EB246F">
      <w:pPr>
        <w:pStyle w:val="ConsPlusNormal"/>
        <w:jc w:val="center"/>
        <w:outlineLvl w:val="1"/>
        <w:rPr>
          <w:rFonts w:ascii="Times New Roman" w:hAnsi="Times New Roman" w:cs="Times New Roman"/>
          <w:sz w:val="24"/>
          <w:szCs w:val="24"/>
        </w:rPr>
      </w:pPr>
      <w:r w:rsidRPr="00CE34AF">
        <w:rPr>
          <w:rFonts w:ascii="Times New Roman" w:hAnsi="Times New Roman" w:cs="Times New Roman"/>
          <w:sz w:val="24"/>
          <w:szCs w:val="24"/>
        </w:rPr>
        <w:t>V. Досудебный (внесудебный) порядок обжалования решений</w:t>
      </w:r>
    </w:p>
    <w:p w:rsidR="00EB246F" w:rsidRPr="00CE34AF" w:rsidRDefault="00EB246F">
      <w:pPr>
        <w:pStyle w:val="ConsPlusNormal"/>
        <w:jc w:val="center"/>
        <w:rPr>
          <w:rFonts w:ascii="Times New Roman" w:hAnsi="Times New Roman" w:cs="Times New Roman"/>
          <w:sz w:val="24"/>
          <w:szCs w:val="24"/>
        </w:rPr>
      </w:pPr>
      <w:r w:rsidRPr="00CE34AF">
        <w:rPr>
          <w:rFonts w:ascii="Times New Roman" w:hAnsi="Times New Roman" w:cs="Times New Roman"/>
          <w:sz w:val="24"/>
          <w:szCs w:val="24"/>
        </w:rPr>
        <w:t>и действий (бездействия) исполнительного органа</w:t>
      </w:r>
    </w:p>
    <w:p w:rsidR="00EB246F" w:rsidRPr="00CE34AF" w:rsidRDefault="00EB246F">
      <w:pPr>
        <w:pStyle w:val="ConsPlusNormal"/>
        <w:jc w:val="center"/>
        <w:rPr>
          <w:rFonts w:ascii="Times New Roman" w:hAnsi="Times New Roman" w:cs="Times New Roman"/>
          <w:sz w:val="24"/>
          <w:szCs w:val="24"/>
        </w:rPr>
      </w:pPr>
      <w:r w:rsidRPr="00CE34AF">
        <w:rPr>
          <w:rFonts w:ascii="Times New Roman" w:hAnsi="Times New Roman" w:cs="Times New Roman"/>
          <w:sz w:val="24"/>
          <w:szCs w:val="24"/>
        </w:rPr>
        <w:t>государственной власти Новосибирской области,</w:t>
      </w:r>
    </w:p>
    <w:p w:rsidR="00EB246F" w:rsidRPr="00CE34AF" w:rsidRDefault="00EB246F">
      <w:pPr>
        <w:pStyle w:val="ConsPlusNormal"/>
        <w:jc w:val="center"/>
        <w:rPr>
          <w:rFonts w:ascii="Times New Roman" w:hAnsi="Times New Roman" w:cs="Times New Roman"/>
          <w:sz w:val="24"/>
          <w:szCs w:val="24"/>
        </w:rPr>
      </w:pPr>
      <w:r w:rsidRPr="00CE34AF">
        <w:rPr>
          <w:rFonts w:ascii="Times New Roman" w:hAnsi="Times New Roman" w:cs="Times New Roman"/>
          <w:sz w:val="24"/>
          <w:szCs w:val="24"/>
        </w:rPr>
        <w:t>предоставляющего государственную услугу, должностных</w:t>
      </w:r>
    </w:p>
    <w:p w:rsidR="00EB246F" w:rsidRPr="00CE34AF" w:rsidRDefault="00EB246F">
      <w:pPr>
        <w:pStyle w:val="ConsPlusNormal"/>
        <w:jc w:val="center"/>
        <w:rPr>
          <w:rFonts w:ascii="Times New Roman" w:hAnsi="Times New Roman" w:cs="Times New Roman"/>
          <w:sz w:val="24"/>
          <w:szCs w:val="24"/>
        </w:rPr>
      </w:pPr>
      <w:r w:rsidRPr="00CE34AF">
        <w:rPr>
          <w:rFonts w:ascii="Times New Roman" w:hAnsi="Times New Roman" w:cs="Times New Roman"/>
          <w:sz w:val="24"/>
          <w:szCs w:val="24"/>
        </w:rPr>
        <w:t>лиц, государственных служащих исполнительного органа</w:t>
      </w:r>
    </w:p>
    <w:p w:rsidR="00EB246F" w:rsidRPr="00CE34AF" w:rsidRDefault="00EB246F">
      <w:pPr>
        <w:pStyle w:val="ConsPlusNormal"/>
        <w:jc w:val="center"/>
        <w:rPr>
          <w:rFonts w:ascii="Times New Roman" w:hAnsi="Times New Roman" w:cs="Times New Roman"/>
          <w:sz w:val="24"/>
          <w:szCs w:val="24"/>
        </w:rPr>
      </w:pPr>
      <w:r w:rsidRPr="00CE34AF">
        <w:rPr>
          <w:rFonts w:ascii="Times New Roman" w:hAnsi="Times New Roman" w:cs="Times New Roman"/>
          <w:sz w:val="24"/>
          <w:szCs w:val="24"/>
        </w:rPr>
        <w:t>государственной власти Новосибирской области</w:t>
      </w:r>
    </w:p>
    <w:p w:rsidR="00EB246F" w:rsidRPr="00CE34AF" w:rsidRDefault="00EB246F">
      <w:pPr>
        <w:pStyle w:val="ConsPlusNormal"/>
        <w:jc w:val="center"/>
        <w:rPr>
          <w:rFonts w:ascii="Times New Roman" w:hAnsi="Times New Roman" w:cs="Times New Roman"/>
          <w:sz w:val="24"/>
          <w:szCs w:val="24"/>
        </w:rPr>
      </w:pPr>
    </w:p>
    <w:p w:rsidR="00EB246F" w:rsidRPr="00CE34AF" w:rsidRDefault="00EB246F">
      <w:pPr>
        <w:pStyle w:val="ConsPlusNormal"/>
        <w:jc w:val="center"/>
        <w:rPr>
          <w:rFonts w:ascii="Times New Roman" w:hAnsi="Times New Roman" w:cs="Times New Roman"/>
          <w:sz w:val="24"/>
          <w:szCs w:val="24"/>
          <w:highlight w:val="yellow"/>
        </w:rPr>
      </w:pPr>
    </w:p>
    <w:p w:rsidR="00EB246F" w:rsidRPr="00810ECC" w:rsidRDefault="00EB246F">
      <w:pPr>
        <w:pStyle w:val="ConsPlusNormal"/>
        <w:jc w:val="center"/>
        <w:outlineLvl w:val="2"/>
        <w:rPr>
          <w:rFonts w:ascii="Times New Roman" w:hAnsi="Times New Roman" w:cs="Times New Roman"/>
          <w:sz w:val="24"/>
          <w:szCs w:val="24"/>
        </w:rPr>
      </w:pPr>
      <w:r w:rsidRPr="00810ECC">
        <w:rPr>
          <w:rFonts w:ascii="Times New Roman" w:hAnsi="Times New Roman" w:cs="Times New Roman"/>
          <w:sz w:val="24"/>
          <w:szCs w:val="24"/>
        </w:rPr>
        <w:t>Информация для заявителей об их праве подать жалобу на</w:t>
      </w:r>
    </w:p>
    <w:p w:rsidR="00EB246F" w:rsidRPr="00810ECC" w:rsidRDefault="00EB246F">
      <w:pPr>
        <w:pStyle w:val="ConsPlusNormal"/>
        <w:jc w:val="center"/>
        <w:rPr>
          <w:rFonts w:ascii="Times New Roman" w:hAnsi="Times New Roman" w:cs="Times New Roman"/>
          <w:sz w:val="24"/>
          <w:szCs w:val="24"/>
        </w:rPr>
      </w:pPr>
      <w:r w:rsidRPr="00810ECC">
        <w:rPr>
          <w:rFonts w:ascii="Times New Roman" w:hAnsi="Times New Roman" w:cs="Times New Roman"/>
          <w:sz w:val="24"/>
          <w:szCs w:val="24"/>
        </w:rPr>
        <w:t>решение и действие (бездействие) исполнительного органа</w:t>
      </w:r>
    </w:p>
    <w:p w:rsidR="00EB246F" w:rsidRPr="00810ECC" w:rsidRDefault="00EB246F">
      <w:pPr>
        <w:pStyle w:val="ConsPlusNormal"/>
        <w:jc w:val="center"/>
        <w:rPr>
          <w:rFonts w:ascii="Times New Roman" w:hAnsi="Times New Roman" w:cs="Times New Roman"/>
          <w:sz w:val="24"/>
          <w:szCs w:val="24"/>
        </w:rPr>
      </w:pPr>
      <w:r w:rsidRPr="00810ECC">
        <w:rPr>
          <w:rFonts w:ascii="Times New Roman" w:hAnsi="Times New Roman" w:cs="Times New Roman"/>
          <w:sz w:val="24"/>
          <w:szCs w:val="24"/>
        </w:rPr>
        <w:t>государственной власти Новосибирской области и (или)</w:t>
      </w:r>
    </w:p>
    <w:p w:rsidR="00EB246F" w:rsidRPr="00810ECC" w:rsidRDefault="00EB246F">
      <w:pPr>
        <w:pStyle w:val="ConsPlusNormal"/>
        <w:jc w:val="center"/>
        <w:rPr>
          <w:rFonts w:ascii="Times New Roman" w:hAnsi="Times New Roman" w:cs="Times New Roman"/>
          <w:sz w:val="24"/>
          <w:szCs w:val="24"/>
        </w:rPr>
      </w:pPr>
      <w:r w:rsidRPr="00810ECC">
        <w:rPr>
          <w:rFonts w:ascii="Times New Roman" w:hAnsi="Times New Roman" w:cs="Times New Roman"/>
          <w:sz w:val="24"/>
          <w:szCs w:val="24"/>
        </w:rPr>
        <w:t>его должностных лиц, государственных служащих при</w:t>
      </w:r>
    </w:p>
    <w:p w:rsidR="00EB246F" w:rsidRPr="00CE34AF" w:rsidRDefault="00EB246F">
      <w:pPr>
        <w:pStyle w:val="ConsPlusNormal"/>
        <w:jc w:val="center"/>
        <w:rPr>
          <w:rFonts w:ascii="Times New Roman" w:hAnsi="Times New Roman" w:cs="Times New Roman"/>
          <w:sz w:val="24"/>
          <w:szCs w:val="24"/>
        </w:rPr>
      </w:pPr>
      <w:r w:rsidRPr="00810ECC">
        <w:rPr>
          <w:rFonts w:ascii="Times New Roman" w:hAnsi="Times New Roman" w:cs="Times New Roman"/>
          <w:sz w:val="24"/>
          <w:szCs w:val="24"/>
        </w:rPr>
        <w:t>предоставлении государственной услуги</w:t>
      </w:r>
    </w:p>
    <w:p w:rsidR="00EB246F" w:rsidRPr="00CE34AF" w:rsidRDefault="00EB246F">
      <w:pPr>
        <w:pStyle w:val="ConsPlusNormal"/>
        <w:ind w:firstLine="540"/>
        <w:jc w:val="both"/>
        <w:rPr>
          <w:rFonts w:ascii="Times New Roman" w:hAnsi="Times New Roman" w:cs="Times New Roman"/>
          <w:sz w:val="24"/>
          <w:szCs w:val="24"/>
        </w:rPr>
      </w:pPr>
    </w:p>
    <w:p w:rsidR="00EB246F" w:rsidRPr="00CE34AF" w:rsidRDefault="00A613F8" w:rsidP="00D56FB9">
      <w:pPr>
        <w:pStyle w:val="ConsPlusNormal"/>
        <w:ind w:firstLine="709"/>
        <w:jc w:val="both"/>
        <w:rPr>
          <w:rFonts w:ascii="Times New Roman" w:hAnsi="Times New Roman" w:cs="Times New Roman"/>
          <w:sz w:val="24"/>
          <w:szCs w:val="24"/>
        </w:rPr>
      </w:pPr>
      <w:hyperlink r:id="rId37"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CE34AF">
          <w:rPr>
            <w:rFonts w:ascii="Times New Roman" w:hAnsi="Times New Roman" w:cs="Times New Roman"/>
            <w:sz w:val="24"/>
            <w:szCs w:val="24"/>
          </w:rPr>
          <w:t>27</w:t>
        </w:r>
      </w:hyperlink>
      <w:r w:rsidR="00EB246F" w:rsidRPr="00CE34AF">
        <w:rPr>
          <w:rFonts w:ascii="Times New Roman" w:hAnsi="Times New Roman" w:cs="Times New Roman"/>
          <w:sz w:val="24"/>
          <w:szCs w:val="24"/>
        </w:rPr>
        <w:t>. Заявители имеют право подать жалобу на решение и действие (бездействие) исполнительного органа государственной власти Новосибирской области и (или) его должностных лиц, государственных служащих при предоставлении государственной услуги (далее - жалоба) в досудебном и судебном порядке.</w:t>
      </w:r>
    </w:p>
    <w:p w:rsidR="002D7477" w:rsidRPr="00CE34AF" w:rsidRDefault="00D229D4" w:rsidP="00D229D4">
      <w:pPr>
        <w:pStyle w:val="ConsPlusNormal"/>
        <w:ind w:firstLine="709"/>
        <w:jc w:val="both"/>
        <w:rPr>
          <w:rFonts w:ascii="Times New Roman" w:hAnsi="Times New Roman" w:cs="Times New Roman"/>
          <w:sz w:val="24"/>
          <w:szCs w:val="24"/>
        </w:rPr>
      </w:pPr>
      <w:r w:rsidRPr="00CE34AF">
        <w:rPr>
          <w:rFonts w:ascii="Times New Roman" w:hAnsi="Times New Roman" w:cs="Times New Roman"/>
          <w:bCs/>
          <w:sz w:val="24"/>
          <w:szCs w:val="24"/>
        </w:rPr>
        <w:t>27.1.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EB246F" w:rsidRPr="00CE34AF" w:rsidRDefault="00EB246F">
      <w:pPr>
        <w:pStyle w:val="ConsPlusNormal"/>
        <w:jc w:val="center"/>
        <w:outlineLvl w:val="2"/>
        <w:rPr>
          <w:rFonts w:ascii="Times New Roman" w:hAnsi="Times New Roman" w:cs="Times New Roman"/>
          <w:sz w:val="24"/>
          <w:szCs w:val="24"/>
        </w:rPr>
      </w:pPr>
      <w:r w:rsidRPr="00CE34AF">
        <w:rPr>
          <w:rFonts w:ascii="Times New Roman" w:hAnsi="Times New Roman" w:cs="Times New Roman"/>
          <w:sz w:val="24"/>
          <w:szCs w:val="24"/>
        </w:rPr>
        <w:t>Предмет жалобы</w:t>
      </w:r>
    </w:p>
    <w:p w:rsidR="00EB246F" w:rsidRPr="00CE34AF" w:rsidRDefault="00EB246F">
      <w:pPr>
        <w:pStyle w:val="ConsPlusNormal"/>
        <w:ind w:firstLine="540"/>
        <w:jc w:val="both"/>
        <w:rPr>
          <w:rFonts w:ascii="Times New Roman" w:hAnsi="Times New Roman" w:cs="Times New Roman"/>
          <w:sz w:val="24"/>
          <w:szCs w:val="24"/>
        </w:rPr>
      </w:pPr>
    </w:p>
    <w:p w:rsidR="00EB246F" w:rsidRPr="00CE34AF" w:rsidRDefault="00A613F8" w:rsidP="00D56FB9">
      <w:pPr>
        <w:pStyle w:val="ConsPlusNormal"/>
        <w:ind w:firstLine="709"/>
        <w:jc w:val="both"/>
        <w:rPr>
          <w:rFonts w:ascii="Times New Roman" w:hAnsi="Times New Roman" w:cs="Times New Roman"/>
          <w:sz w:val="24"/>
          <w:szCs w:val="24"/>
        </w:rPr>
      </w:pPr>
      <w:hyperlink r:id="rId38"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CE34AF">
          <w:rPr>
            <w:rFonts w:ascii="Times New Roman" w:hAnsi="Times New Roman" w:cs="Times New Roman"/>
            <w:sz w:val="24"/>
            <w:szCs w:val="24"/>
          </w:rPr>
          <w:t>28</w:t>
        </w:r>
      </w:hyperlink>
      <w:r w:rsidR="00EB246F" w:rsidRPr="00CE34AF">
        <w:rPr>
          <w:rFonts w:ascii="Times New Roman" w:hAnsi="Times New Roman" w:cs="Times New Roman"/>
          <w:sz w:val="24"/>
          <w:szCs w:val="24"/>
        </w:rPr>
        <w:t>. Заявитель может обратиться с жалобой, в том числе в следующих случаях:</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1) нарушение срока регистрации запроса заявителя;</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2) нарушение срока предоставления государственной услуги;</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Новосибирской области для предоставления государственной услуги;</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Новосибирской области для предоставления государственной услуги;</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Новосибирской области;</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Новосибирской области;</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7) отказ Министерства,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B246F" w:rsidRPr="00CE34AF" w:rsidRDefault="00EB246F">
      <w:pPr>
        <w:pStyle w:val="ConsPlusNormal"/>
        <w:ind w:firstLine="540"/>
        <w:jc w:val="both"/>
        <w:rPr>
          <w:rFonts w:ascii="Times New Roman" w:hAnsi="Times New Roman" w:cs="Times New Roman"/>
          <w:sz w:val="24"/>
          <w:szCs w:val="24"/>
        </w:rPr>
      </w:pPr>
    </w:p>
    <w:p w:rsidR="00EB246F" w:rsidRPr="00CE34AF" w:rsidRDefault="00EB246F">
      <w:pPr>
        <w:pStyle w:val="ConsPlusNormal"/>
        <w:jc w:val="center"/>
        <w:outlineLvl w:val="2"/>
        <w:rPr>
          <w:rFonts w:ascii="Times New Roman" w:hAnsi="Times New Roman" w:cs="Times New Roman"/>
          <w:sz w:val="24"/>
          <w:szCs w:val="24"/>
        </w:rPr>
      </w:pPr>
      <w:r w:rsidRPr="00CE34AF">
        <w:rPr>
          <w:rFonts w:ascii="Times New Roman" w:hAnsi="Times New Roman" w:cs="Times New Roman"/>
          <w:sz w:val="24"/>
          <w:szCs w:val="24"/>
        </w:rPr>
        <w:t>Органы государственной власти и уполномоченные</w:t>
      </w:r>
    </w:p>
    <w:p w:rsidR="00EB246F" w:rsidRPr="00CE34AF" w:rsidRDefault="00EB246F">
      <w:pPr>
        <w:pStyle w:val="ConsPlusNormal"/>
        <w:jc w:val="center"/>
        <w:rPr>
          <w:rFonts w:ascii="Times New Roman" w:hAnsi="Times New Roman" w:cs="Times New Roman"/>
          <w:sz w:val="24"/>
          <w:szCs w:val="24"/>
        </w:rPr>
      </w:pPr>
      <w:r w:rsidRPr="00CE34AF">
        <w:rPr>
          <w:rFonts w:ascii="Times New Roman" w:hAnsi="Times New Roman" w:cs="Times New Roman"/>
          <w:sz w:val="24"/>
          <w:szCs w:val="24"/>
        </w:rPr>
        <w:t>на рассмотрение жалобы должностные лица,</w:t>
      </w:r>
    </w:p>
    <w:p w:rsidR="00EB246F" w:rsidRPr="00CE34AF" w:rsidRDefault="00EB246F">
      <w:pPr>
        <w:pStyle w:val="ConsPlusNormal"/>
        <w:jc w:val="center"/>
        <w:rPr>
          <w:rFonts w:ascii="Times New Roman" w:hAnsi="Times New Roman" w:cs="Times New Roman"/>
          <w:sz w:val="24"/>
          <w:szCs w:val="24"/>
        </w:rPr>
      </w:pPr>
      <w:r w:rsidRPr="00CE34AF">
        <w:rPr>
          <w:rFonts w:ascii="Times New Roman" w:hAnsi="Times New Roman" w:cs="Times New Roman"/>
          <w:sz w:val="24"/>
          <w:szCs w:val="24"/>
        </w:rPr>
        <w:t>которым может быть направлена жалоба</w:t>
      </w:r>
    </w:p>
    <w:p w:rsidR="00EB246F" w:rsidRPr="00CE34AF" w:rsidRDefault="00EB246F">
      <w:pPr>
        <w:pStyle w:val="ConsPlusNormal"/>
        <w:ind w:firstLine="540"/>
        <w:jc w:val="both"/>
        <w:rPr>
          <w:rFonts w:ascii="Times New Roman" w:hAnsi="Times New Roman" w:cs="Times New Roman"/>
          <w:sz w:val="24"/>
          <w:szCs w:val="24"/>
        </w:rPr>
      </w:pPr>
    </w:p>
    <w:p w:rsidR="00EB246F" w:rsidRPr="00CE34AF" w:rsidRDefault="00A613F8" w:rsidP="00D56FB9">
      <w:pPr>
        <w:pStyle w:val="ConsPlusNormal"/>
        <w:ind w:firstLine="709"/>
        <w:jc w:val="both"/>
        <w:rPr>
          <w:rFonts w:ascii="Times New Roman" w:hAnsi="Times New Roman" w:cs="Times New Roman"/>
          <w:sz w:val="24"/>
          <w:szCs w:val="24"/>
        </w:rPr>
      </w:pPr>
      <w:hyperlink r:id="rId39"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CE34AF">
          <w:rPr>
            <w:rFonts w:ascii="Times New Roman" w:hAnsi="Times New Roman" w:cs="Times New Roman"/>
            <w:sz w:val="24"/>
            <w:szCs w:val="24"/>
          </w:rPr>
          <w:t>29</w:t>
        </w:r>
      </w:hyperlink>
      <w:r w:rsidR="00EB246F" w:rsidRPr="00CE34AF">
        <w:rPr>
          <w:rFonts w:ascii="Times New Roman" w:hAnsi="Times New Roman" w:cs="Times New Roman"/>
          <w:sz w:val="24"/>
          <w:szCs w:val="24"/>
        </w:rPr>
        <w:t>. Жалоба заявителя на решение и действие (бездействие) исполнительного органа государственной власти Новосибирской области, предоставляющего государственные услуги, должностных лиц, государственных служащих исполнительных органов государственной власти Новосибирской области, предоставляющих государственные услуги, подается руководителю соответствующего исполнительного органа государственной власти Новосибирской области, предоставляющего государственную услугу.</w:t>
      </w:r>
    </w:p>
    <w:p w:rsidR="00EB246F" w:rsidRPr="00CE34AF" w:rsidRDefault="00A613F8" w:rsidP="00D56FB9">
      <w:pPr>
        <w:pStyle w:val="ConsPlusNormal"/>
        <w:ind w:firstLine="709"/>
        <w:jc w:val="both"/>
        <w:rPr>
          <w:rFonts w:ascii="Times New Roman" w:hAnsi="Times New Roman" w:cs="Times New Roman"/>
          <w:sz w:val="24"/>
          <w:szCs w:val="24"/>
        </w:rPr>
      </w:pPr>
      <w:hyperlink r:id="rId40"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CE34AF">
          <w:rPr>
            <w:rFonts w:ascii="Times New Roman" w:hAnsi="Times New Roman" w:cs="Times New Roman"/>
            <w:sz w:val="24"/>
            <w:szCs w:val="24"/>
          </w:rPr>
          <w:t>30</w:t>
        </w:r>
      </w:hyperlink>
      <w:r w:rsidR="00EB246F" w:rsidRPr="00CE34AF">
        <w:rPr>
          <w:rFonts w:ascii="Times New Roman" w:hAnsi="Times New Roman" w:cs="Times New Roman"/>
          <w:sz w:val="24"/>
          <w:szCs w:val="24"/>
        </w:rPr>
        <w:t>. Жалоба на решение, принятое руководителем исполнительного органа государственной власти Новосибирской области, предоставляющего государственную услугу, подается в Правительство Новосибирской области.</w:t>
      </w:r>
    </w:p>
    <w:p w:rsidR="00EB246F" w:rsidRPr="00CE34AF" w:rsidRDefault="00EB246F">
      <w:pPr>
        <w:pStyle w:val="ConsPlusNormal"/>
        <w:ind w:firstLine="540"/>
        <w:jc w:val="both"/>
        <w:rPr>
          <w:rFonts w:ascii="Times New Roman" w:hAnsi="Times New Roman" w:cs="Times New Roman"/>
          <w:sz w:val="24"/>
          <w:szCs w:val="24"/>
        </w:rPr>
      </w:pPr>
    </w:p>
    <w:p w:rsidR="00EB246F" w:rsidRPr="00CE34AF" w:rsidRDefault="00EB246F">
      <w:pPr>
        <w:pStyle w:val="ConsPlusNormal"/>
        <w:jc w:val="center"/>
        <w:outlineLvl w:val="2"/>
        <w:rPr>
          <w:rFonts w:ascii="Times New Roman" w:hAnsi="Times New Roman" w:cs="Times New Roman"/>
          <w:sz w:val="24"/>
          <w:szCs w:val="24"/>
        </w:rPr>
      </w:pPr>
      <w:r w:rsidRPr="00CE34AF">
        <w:rPr>
          <w:rFonts w:ascii="Times New Roman" w:hAnsi="Times New Roman" w:cs="Times New Roman"/>
          <w:sz w:val="24"/>
          <w:szCs w:val="24"/>
        </w:rPr>
        <w:t>Порядок подачи и рассмотрения жалобы</w:t>
      </w:r>
    </w:p>
    <w:p w:rsidR="00EB246F" w:rsidRPr="00CE34AF" w:rsidRDefault="00EB246F">
      <w:pPr>
        <w:pStyle w:val="ConsPlusNormal"/>
        <w:ind w:firstLine="540"/>
        <w:jc w:val="both"/>
        <w:rPr>
          <w:rFonts w:ascii="Times New Roman" w:hAnsi="Times New Roman" w:cs="Times New Roman"/>
          <w:sz w:val="24"/>
          <w:szCs w:val="24"/>
        </w:rPr>
      </w:pPr>
    </w:p>
    <w:p w:rsidR="00EB246F" w:rsidRPr="00CE34AF" w:rsidRDefault="00A613F8" w:rsidP="00D56FB9">
      <w:pPr>
        <w:pStyle w:val="ConsPlusNormal"/>
        <w:ind w:firstLine="709"/>
        <w:jc w:val="both"/>
        <w:rPr>
          <w:rFonts w:ascii="Times New Roman" w:hAnsi="Times New Roman" w:cs="Times New Roman"/>
          <w:sz w:val="24"/>
          <w:szCs w:val="24"/>
        </w:rPr>
      </w:pPr>
      <w:hyperlink r:id="rId41"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CE34AF">
          <w:rPr>
            <w:rFonts w:ascii="Times New Roman" w:hAnsi="Times New Roman" w:cs="Times New Roman"/>
            <w:sz w:val="24"/>
            <w:szCs w:val="24"/>
          </w:rPr>
          <w:t>31</w:t>
        </w:r>
      </w:hyperlink>
      <w:r w:rsidR="00EB246F" w:rsidRPr="00CE34AF">
        <w:rPr>
          <w:rFonts w:ascii="Times New Roman" w:hAnsi="Times New Roman" w:cs="Times New Roman"/>
          <w:sz w:val="24"/>
          <w:szCs w:val="24"/>
        </w:rPr>
        <w:t xml:space="preserve">. Жалоба подается в письменной форме на бумажном носителе, в электронной форме в орган, предоставляющий государственную услугу. Жалоба на решения, принятые министром образования, науки и инновационной политики Новосибирской области, подается в вышестоящий орган по адресу: </w:t>
      </w:r>
      <w:r w:rsidR="009E6B2C" w:rsidRPr="00A25D2D">
        <w:rPr>
          <w:rFonts w:ascii="Times New Roman" w:hAnsi="Times New Roman" w:cs="Times New Roman"/>
          <w:sz w:val="24"/>
          <w:szCs w:val="24"/>
          <w:highlight w:val="yellow"/>
        </w:rPr>
        <w:t>630007</w:t>
      </w:r>
      <w:r w:rsidR="00EB246F" w:rsidRPr="00A25D2D">
        <w:rPr>
          <w:rFonts w:ascii="Times New Roman" w:hAnsi="Times New Roman" w:cs="Times New Roman"/>
          <w:sz w:val="24"/>
          <w:szCs w:val="24"/>
          <w:highlight w:val="yellow"/>
        </w:rPr>
        <w:t>,</w:t>
      </w:r>
      <w:r w:rsidR="00EB246F" w:rsidRPr="00CE34AF">
        <w:rPr>
          <w:rFonts w:ascii="Times New Roman" w:hAnsi="Times New Roman" w:cs="Times New Roman"/>
          <w:sz w:val="24"/>
          <w:szCs w:val="24"/>
        </w:rPr>
        <w:t xml:space="preserve"> Красный проспект, дом 18, или по электронной почте по адресу: </w:t>
      </w:r>
      <w:r w:rsidR="009E6B2C" w:rsidRPr="00CE34AF">
        <w:rPr>
          <w:rFonts w:ascii="Times New Roman" w:hAnsi="Times New Roman" w:cs="Times New Roman"/>
          <w:sz w:val="24"/>
          <w:szCs w:val="24"/>
          <w:lang w:val="en-US"/>
        </w:rPr>
        <w:t>minobr</w:t>
      </w:r>
      <w:r w:rsidR="009E6B2C" w:rsidRPr="00CE34AF">
        <w:rPr>
          <w:rFonts w:ascii="Times New Roman" w:hAnsi="Times New Roman" w:cs="Times New Roman"/>
          <w:sz w:val="24"/>
          <w:szCs w:val="24"/>
        </w:rPr>
        <w:t>@</w:t>
      </w:r>
      <w:r w:rsidR="009E6B2C" w:rsidRPr="00CE34AF">
        <w:rPr>
          <w:rFonts w:ascii="Times New Roman" w:hAnsi="Times New Roman" w:cs="Times New Roman"/>
          <w:sz w:val="24"/>
          <w:szCs w:val="24"/>
          <w:lang w:val="en-US"/>
        </w:rPr>
        <w:t>nso</w:t>
      </w:r>
      <w:r w:rsidR="009E6B2C" w:rsidRPr="00CE34AF">
        <w:rPr>
          <w:rFonts w:ascii="Times New Roman" w:hAnsi="Times New Roman" w:cs="Times New Roman"/>
          <w:sz w:val="24"/>
          <w:szCs w:val="24"/>
        </w:rPr>
        <w:t>.</w:t>
      </w:r>
      <w:r w:rsidR="009E6B2C" w:rsidRPr="00CE34AF">
        <w:rPr>
          <w:rFonts w:ascii="Times New Roman" w:hAnsi="Times New Roman" w:cs="Times New Roman"/>
          <w:sz w:val="24"/>
          <w:szCs w:val="24"/>
          <w:lang w:val="en-US"/>
        </w:rPr>
        <w:t>ru</w:t>
      </w:r>
      <w:r w:rsidR="009E6B2C" w:rsidRPr="00CE34AF">
        <w:rPr>
          <w:rFonts w:ascii="Times New Roman" w:hAnsi="Times New Roman" w:cs="Times New Roman"/>
          <w:sz w:val="24"/>
          <w:szCs w:val="24"/>
        </w:rPr>
        <w:t xml:space="preserve"> </w:t>
      </w:r>
      <w:r w:rsidR="00EB246F" w:rsidRPr="00CE34AF">
        <w:rPr>
          <w:rFonts w:ascii="Times New Roman" w:hAnsi="Times New Roman" w:cs="Times New Roman"/>
          <w:sz w:val="24"/>
          <w:szCs w:val="24"/>
        </w:rPr>
        <w:t>или в ГАУ НСО "МФЦ".</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xml:space="preserve">Жалоба может быть направлена по почте, с использованием информационно-телекоммуникационной сети "Интернет", </w:t>
      </w:r>
      <w:r w:rsidRPr="00A25D2D">
        <w:rPr>
          <w:rFonts w:ascii="Times New Roman" w:hAnsi="Times New Roman" w:cs="Times New Roman"/>
          <w:sz w:val="24"/>
          <w:szCs w:val="24"/>
          <w:highlight w:val="yellow"/>
        </w:rPr>
        <w:t xml:space="preserve">официального сайта Министерства, </w:t>
      </w:r>
      <w:r w:rsidR="00CA339E" w:rsidRPr="00A25D2D">
        <w:rPr>
          <w:rFonts w:ascii="Times New Roman" w:hAnsi="Times New Roman" w:cs="Times New Roman"/>
          <w:sz w:val="24"/>
          <w:szCs w:val="24"/>
          <w:highlight w:val="yellow"/>
        </w:rPr>
        <w:t xml:space="preserve">официального сайта Губернатора Новосибирской области и Правительства Новосибирской области, Портала </w:t>
      </w:r>
      <w:r w:rsidR="00CA339E" w:rsidRPr="00322054">
        <w:rPr>
          <w:rFonts w:ascii="Times New Roman" w:hAnsi="Times New Roman" w:cs="Times New Roman"/>
          <w:sz w:val="24"/>
          <w:szCs w:val="24"/>
          <w:highlight w:val="yellow"/>
        </w:rPr>
        <w:t>(</w:t>
      </w:r>
      <w:hyperlink r:id="rId42" w:history="1">
        <w:r w:rsidR="00CA339E" w:rsidRPr="00322054">
          <w:rPr>
            <w:rStyle w:val="a6"/>
            <w:rFonts w:ascii="Times New Roman" w:hAnsi="Times New Roman"/>
            <w:sz w:val="24"/>
            <w:szCs w:val="24"/>
            <w:highlight w:val="yellow"/>
          </w:rPr>
          <w:t>https://do.gosuslugi.ru/</w:t>
        </w:r>
      </w:hyperlink>
      <w:r w:rsidR="00CA339E" w:rsidRPr="00322054">
        <w:rPr>
          <w:rFonts w:ascii="Times New Roman" w:hAnsi="Times New Roman" w:cs="Times New Roman"/>
          <w:sz w:val="24"/>
          <w:szCs w:val="24"/>
          <w:highlight w:val="yellow"/>
        </w:rPr>
        <w:t>)</w:t>
      </w:r>
      <w:r w:rsidRPr="00322054">
        <w:rPr>
          <w:rFonts w:ascii="Times New Roman" w:hAnsi="Times New Roman" w:cs="Times New Roman"/>
          <w:sz w:val="24"/>
          <w:szCs w:val="24"/>
          <w:highlight w:val="yellow"/>
        </w:rPr>
        <w:t>,</w:t>
      </w:r>
      <w:r w:rsidRPr="00CE34AF">
        <w:rPr>
          <w:rFonts w:ascii="Times New Roman" w:hAnsi="Times New Roman" w:cs="Times New Roman"/>
          <w:sz w:val="24"/>
          <w:szCs w:val="24"/>
        </w:rPr>
        <w:t xml:space="preserve"> а также может быть принята при личном приеме заявителя министром образования, науки и инновационной политики Новосибирской области. Время приема: с 14 до 18 часов, день недели: пятница.</w:t>
      </w:r>
    </w:p>
    <w:p w:rsidR="00EB246F" w:rsidRPr="00CE34AF" w:rsidRDefault="00A613F8" w:rsidP="00D56FB9">
      <w:pPr>
        <w:pStyle w:val="ConsPlusNormal"/>
        <w:ind w:firstLine="709"/>
        <w:jc w:val="both"/>
        <w:rPr>
          <w:rFonts w:ascii="Times New Roman" w:hAnsi="Times New Roman" w:cs="Times New Roman"/>
          <w:sz w:val="24"/>
          <w:szCs w:val="24"/>
        </w:rPr>
      </w:pPr>
      <w:hyperlink r:id="rId43"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CE34AF">
          <w:rPr>
            <w:rFonts w:ascii="Times New Roman" w:hAnsi="Times New Roman" w:cs="Times New Roman"/>
            <w:sz w:val="24"/>
            <w:szCs w:val="24"/>
          </w:rPr>
          <w:t>32</w:t>
        </w:r>
      </w:hyperlink>
      <w:r w:rsidR="00EB246F" w:rsidRPr="00CE34AF">
        <w:rPr>
          <w:rFonts w:ascii="Times New Roman" w:hAnsi="Times New Roman" w:cs="Times New Roman"/>
          <w:sz w:val="24"/>
          <w:szCs w:val="24"/>
        </w:rPr>
        <w:t>. Жалоба должна содержать:</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1) наименование Министерства, должностного лица Министерства либо государственного служащего, решения и действия (бездействие) которых обжалуются;</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3) сведения об обжалуемых решениях и действиях (бездействии) Министерства, должностного лица Министерства либо государственного служащего;</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4) доводы, на основании которых заявитель не согласен с решением и действием (бездействием) Министерства, должностного лица Министерства либо государственного служащего. Заявителем могут быть представлены документы (при наличии), подтверждающие доводы заявителя, либо их копии.</w:t>
      </w:r>
    </w:p>
    <w:p w:rsidR="00EB246F" w:rsidRPr="00CE34AF" w:rsidRDefault="00EB246F">
      <w:pPr>
        <w:pStyle w:val="ConsPlusNormal"/>
        <w:ind w:firstLine="540"/>
        <w:jc w:val="both"/>
        <w:rPr>
          <w:rFonts w:ascii="Times New Roman" w:hAnsi="Times New Roman" w:cs="Times New Roman"/>
          <w:sz w:val="24"/>
          <w:szCs w:val="24"/>
        </w:rPr>
      </w:pPr>
    </w:p>
    <w:p w:rsidR="00EB246F" w:rsidRPr="00CE34AF" w:rsidRDefault="00EB246F">
      <w:pPr>
        <w:pStyle w:val="ConsPlusNormal"/>
        <w:jc w:val="center"/>
        <w:outlineLvl w:val="2"/>
        <w:rPr>
          <w:rFonts w:ascii="Times New Roman" w:hAnsi="Times New Roman" w:cs="Times New Roman"/>
          <w:sz w:val="24"/>
          <w:szCs w:val="24"/>
        </w:rPr>
      </w:pPr>
      <w:r w:rsidRPr="00CE34AF">
        <w:rPr>
          <w:rFonts w:ascii="Times New Roman" w:hAnsi="Times New Roman" w:cs="Times New Roman"/>
          <w:sz w:val="24"/>
          <w:szCs w:val="24"/>
        </w:rPr>
        <w:t>Сроки рассмотрения жалобы</w:t>
      </w:r>
    </w:p>
    <w:p w:rsidR="00EB246F" w:rsidRPr="00CE34AF" w:rsidRDefault="00EB246F">
      <w:pPr>
        <w:pStyle w:val="ConsPlusNormal"/>
        <w:ind w:firstLine="540"/>
        <w:jc w:val="both"/>
        <w:rPr>
          <w:rFonts w:ascii="Times New Roman" w:hAnsi="Times New Roman" w:cs="Times New Roman"/>
          <w:sz w:val="24"/>
          <w:szCs w:val="24"/>
        </w:rPr>
      </w:pPr>
    </w:p>
    <w:p w:rsidR="0085122E" w:rsidRPr="00CE34AF" w:rsidRDefault="00A613F8" w:rsidP="00D56FB9">
      <w:pPr>
        <w:pStyle w:val="ConsPlusNormal"/>
        <w:ind w:firstLine="709"/>
        <w:jc w:val="both"/>
        <w:rPr>
          <w:rFonts w:ascii="Times New Roman" w:hAnsi="Times New Roman" w:cs="Times New Roman"/>
          <w:sz w:val="24"/>
          <w:szCs w:val="24"/>
        </w:rPr>
      </w:pPr>
      <w:hyperlink r:id="rId44"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CE34AF">
          <w:rPr>
            <w:rFonts w:ascii="Times New Roman" w:hAnsi="Times New Roman" w:cs="Times New Roman"/>
            <w:sz w:val="24"/>
            <w:szCs w:val="24"/>
          </w:rPr>
          <w:t>33</w:t>
        </w:r>
      </w:hyperlink>
      <w:r w:rsidR="00EB246F" w:rsidRPr="00CE34AF">
        <w:rPr>
          <w:rFonts w:ascii="Times New Roman" w:hAnsi="Times New Roman" w:cs="Times New Roman"/>
          <w:sz w:val="24"/>
          <w:szCs w:val="24"/>
        </w:rPr>
        <w:t>. 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случае обжалования отказа Министерства,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EB246F" w:rsidRPr="00CE34AF" w:rsidRDefault="00EB246F">
      <w:pPr>
        <w:pStyle w:val="ConsPlusNormal"/>
        <w:ind w:firstLine="540"/>
        <w:jc w:val="both"/>
        <w:rPr>
          <w:rFonts w:ascii="Times New Roman" w:hAnsi="Times New Roman" w:cs="Times New Roman"/>
          <w:sz w:val="24"/>
          <w:szCs w:val="24"/>
        </w:rPr>
      </w:pPr>
    </w:p>
    <w:p w:rsidR="00EB246F" w:rsidRPr="00CE34AF" w:rsidRDefault="00EB246F">
      <w:pPr>
        <w:pStyle w:val="ConsPlusNormal"/>
        <w:jc w:val="center"/>
        <w:outlineLvl w:val="2"/>
        <w:rPr>
          <w:rFonts w:ascii="Times New Roman" w:hAnsi="Times New Roman" w:cs="Times New Roman"/>
          <w:sz w:val="24"/>
          <w:szCs w:val="24"/>
        </w:rPr>
      </w:pPr>
      <w:r w:rsidRPr="00CE34AF">
        <w:rPr>
          <w:rFonts w:ascii="Times New Roman" w:hAnsi="Times New Roman" w:cs="Times New Roman"/>
          <w:sz w:val="24"/>
          <w:szCs w:val="24"/>
        </w:rPr>
        <w:t>Перечень оснований для приостановления рассмотрения</w:t>
      </w:r>
    </w:p>
    <w:p w:rsidR="00EB246F" w:rsidRPr="00CE34AF" w:rsidRDefault="00EB246F">
      <w:pPr>
        <w:pStyle w:val="ConsPlusNormal"/>
        <w:jc w:val="center"/>
        <w:rPr>
          <w:rFonts w:ascii="Times New Roman" w:hAnsi="Times New Roman" w:cs="Times New Roman"/>
          <w:sz w:val="24"/>
          <w:szCs w:val="24"/>
        </w:rPr>
      </w:pPr>
      <w:r w:rsidRPr="00CE34AF">
        <w:rPr>
          <w:rFonts w:ascii="Times New Roman" w:hAnsi="Times New Roman" w:cs="Times New Roman"/>
          <w:sz w:val="24"/>
          <w:szCs w:val="24"/>
        </w:rPr>
        <w:t>жалобы и случаев, если возможность приостановления</w:t>
      </w:r>
    </w:p>
    <w:p w:rsidR="00EB246F" w:rsidRPr="00CE34AF" w:rsidRDefault="00EB246F">
      <w:pPr>
        <w:pStyle w:val="ConsPlusNormal"/>
        <w:jc w:val="center"/>
        <w:rPr>
          <w:rFonts w:ascii="Times New Roman" w:hAnsi="Times New Roman" w:cs="Times New Roman"/>
          <w:sz w:val="24"/>
          <w:szCs w:val="24"/>
        </w:rPr>
      </w:pPr>
      <w:r w:rsidRPr="00CE34AF">
        <w:rPr>
          <w:rFonts w:ascii="Times New Roman" w:hAnsi="Times New Roman" w:cs="Times New Roman"/>
          <w:sz w:val="24"/>
          <w:szCs w:val="24"/>
        </w:rPr>
        <w:t>предусмотрена законодательством Российской Федерации</w:t>
      </w:r>
    </w:p>
    <w:p w:rsidR="00EB246F" w:rsidRPr="00CE34AF" w:rsidRDefault="00EB246F">
      <w:pPr>
        <w:pStyle w:val="ConsPlusNormal"/>
        <w:ind w:firstLine="540"/>
        <w:jc w:val="both"/>
        <w:rPr>
          <w:rFonts w:ascii="Times New Roman" w:hAnsi="Times New Roman" w:cs="Times New Roman"/>
          <w:sz w:val="24"/>
          <w:szCs w:val="24"/>
        </w:rPr>
      </w:pPr>
    </w:p>
    <w:p w:rsidR="00EB246F" w:rsidRPr="00CE34AF" w:rsidRDefault="00A613F8" w:rsidP="00D56FB9">
      <w:pPr>
        <w:pStyle w:val="ConsPlusNormal"/>
        <w:ind w:firstLine="709"/>
        <w:jc w:val="both"/>
        <w:rPr>
          <w:rFonts w:ascii="Times New Roman" w:hAnsi="Times New Roman" w:cs="Times New Roman"/>
          <w:sz w:val="24"/>
          <w:szCs w:val="24"/>
        </w:rPr>
      </w:pPr>
      <w:hyperlink r:id="rId45"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CE34AF">
          <w:rPr>
            <w:rFonts w:ascii="Times New Roman" w:hAnsi="Times New Roman" w:cs="Times New Roman"/>
            <w:sz w:val="24"/>
            <w:szCs w:val="24"/>
          </w:rPr>
          <w:t>34</w:t>
        </w:r>
      </w:hyperlink>
      <w:r w:rsidR="00EB246F" w:rsidRPr="00CE34AF">
        <w:rPr>
          <w:rFonts w:ascii="Times New Roman" w:hAnsi="Times New Roman" w:cs="Times New Roman"/>
          <w:sz w:val="24"/>
          <w:szCs w:val="24"/>
        </w:rPr>
        <w:t>. Основания для приостановления рассмотрения жалобы отсутствуют.</w:t>
      </w:r>
    </w:p>
    <w:p w:rsidR="00EB246F" w:rsidRPr="00CE34AF" w:rsidRDefault="00A613F8" w:rsidP="00D56FB9">
      <w:pPr>
        <w:pStyle w:val="ConsPlusNormal"/>
        <w:ind w:firstLine="709"/>
        <w:jc w:val="both"/>
        <w:rPr>
          <w:rFonts w:ascii="Times New Roman" w:hAnsi="Times New Roman" w:cs="Times New Roman"/>
          <w:sz w:val="24"/>
          <w:szCs w:val="24"/>
        </w:rPr>
      </w:pPr>
      <w:hyperlink r:id="rId46"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CE34AF">
          <w:rPr>
            <w:rFonts w:ascii="Times New Roman" w:hAnsi="Times New Roman" w:cs="Times New Roman"/>
            <w:sz w:val="24"/>
            <w:szCs w:val="24"/>
          </w:rPr>
          <w:t>35</w:t>
        </w:r>
      </w:hyperlink>
      <w:r w:rsidR="00EB246F" w:rsidRPr="00CE34AF">
        <w:rPr>
          <w:rFonts w:ascii="Times New Roman" w:hAnsi="Times New Roman" w:cs="Times New Roman"/>
          <w:sz w:val="24"/>
          <w:szCs w:val="24"/>
        </w:rPr>
        <w:t>. Ответ на жалобу не дается в случае, если:</w:t>
      </w:r>
    </w:p>
    <w:p w:rsidR="00EB246F" w:rsidRPr="00CE34AF" w:rsidRDefault="00EB246F">
      <w:pPr>
        <w:pStyle w:val="ConsPlusNormal"/>
        <w:ind w:firstLine="540"/>
        <w:jc w:val="both"/>
        <w:rPr>
          <w:rFonts w:ascii="Times New Roman" w:hAnsi="Times New Roman" w:cs="Times New Roman"/>
          <w:sz w:val="24"/>
          <w:szCs w:val="24"/>
        </w:rPr>
      </w:pPr>
      <w:bookmarkStart w:id="8" w:name="Par487"/>
      <w:bookmarkEnd w:id="8"/>
      <w:r w:rsidRPr="00CE34AF">
        <w:rPr>
          <w:rFonts w:ascii="Times New Roman" w:hAnsi="Times New Roman" w:cs="Times New Roman"/>
          <w:sz w:val="24"/>
          <w:szCs w:val="24"/>
        </w:rPr>
        <w:t>- в жалобе не указаны фамилия заявителя или почтовый адрес, по которому должен быть направлен ответ;</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в жалобе содержатся нецензурные либо оскорбительные выражения, угрозы жизни, здоровью, имуществу должностного лица Министерства, а также членов его семьи. Заявителю либо представителю заявителя, направившему жалобу, сообщается о недопустимости злоупотребления правом;</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текст жалобы не поддается прочтению, о чем сообщается заявителю либо представителю заявителя, направившему жалобу, если его фамилия и почтовый адрес поддаются прочтению;</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 ответ по существу поставленного в жалобе вопроса невозможно дать без разглашения сведений, составляющих государственную или иную охраняемую федеральным законом тайну, о чем сообщается заявителю либо представителю заявителя, направившему жалобу;</w:t>
      </w:r>
    </w:p>
    <w:p w:rsidR="00EB246F" w:rsidRPr="00CE34AF" w:rsidRDefault="00EB246F">
      <w:pPr>
        <w:pStyle w:val="ConsPlusNormal"/>
        <w:ind w:firstLine="540"/>
        <w:jc w:val="both"/>
        <w:rPr>
          <w:rFonts w:ascii="Times New Roman" w:hAnsi="Times New Roman" w:cs="Times New Roman"/>
          <w:sz w:val="24"/>
          <w:szCs w:val="24"/>
        </w:rPr>
      </w:pPr>
      <w:bookmarkStart w:id="9" w:name="Par492"/>
      <w:bookmarkEnd w:id="9"/>
      <w:r w:rsidRPr="00CE34AF">
        <w:rPr>
          <w:rFonts w:ascii="Times New Roman" w:hAnsi="Times New Roman" w:cs="Times New Roman"/>
          <w:sz w:val="24"/>
          <w:szCs w:val="24"/>
        </w:rPr>
        <w:t>-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EB246F" w:rsidRPr="00CE34AF" w:rsidRDefault="00EB246F" w:rsidP="00D56FB9">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 xml:space="preserve">35.1. Если в жалобе, указанной в </w:t>
      </w:r>
      <w:hyperlink w:anchor="Par487" w:tooltip="Ссылка на текущий документ" w:history="1">
        <w:r w:rsidRPr="00CE34AF">
          <w:rPr>
            <w:rFonts w:ascii="Times New Roman" w:hAnsi="Times New Roman" w:cs="Times New Roman"/>
            <w:sz w:val="24"/>
            <w:szCs w:val="24"/>
          </w:rPr>
          <w:t>абзаце 2 пункта 35</w:t>
        </w:r>
      </w:hyperlink>
      <w:r w:rsidRPr="00CE34AF">
        <w:rPr>
          <w:rFonts w:ascii="Times New Roman" w:hAnsi="Times New Roman" w:cs="Times New Roman"/>
          <w:sz w:val="24"/>
          <w:szCs w:val="24"/>
        </w:rPr>
        <w:t xml:space="preserve"> настоящего Регламента,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B246F" w:rsidRPr="00CE34AF" w:rsidRDefault="00EB246F" w:rsidP="00D229D4">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t xml:space="preserve">35.2. В случае получения жалобы, указанной в </w:t>
      </w:r>
      <w:hyperlink w:anchor="Par492" w:tooltip="Ссылка на текущий документ" w:history="1">
        <w:r w:rsidRPr="00CE34AF">
          <w:rPr>
            <w:rFonts w:ascii="Times New Roman" w:hAnsi="Times New Roman" w:cs="Times New Roman"/>
            <w:sz w:val="24"/>
            <w:szCs w:val="24"/>
          </w:rPr>
          <w:t>абзаце 6 пункта 35</w:t>
        </w:r>
      </w:hyperlink>
      <w:r w:rsidRPr="00CE34AF">
        <w:rPr>
          <w:rFonts w:ascii="Times New Roman" w:hAnsi="Times New Roman" w:cs="Times New Roman"/>
          <w:sz w:val="24"/>
          <w:szCs w:val="24"/>
        </w:rPr>
        <w:t xml:space="preserve"> настоящего Регламента, министр образования, науки и инновационной политики Новосибирской области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заявитель, направивший жалобу.</w:t>
      </w:r>
    </w:p>
    <w:p w:rsidR="00EC4E88" w:rsidRPr="00CE34AF" w:rsidRDefault="00EC4E88" w:rsidP="00EC4E88">
      <w:pPr>
        <w:pStyle w:val="ConsPlusNormal"/>
        <w:jc w:val="both"/>
        <w:rPr>
          <w:rFonts w:ascii="Times New Roman" w:hAnsi="Times New Roman" w:cs="Times New Roman"/>
          <w:sz w:val="24"/>
          <w:szCs w:val="24"/>
        </w:rPr>
      </w:pPr>
    </w:p>
    <w:p w:rsidR="00EB246F" w:rsidRPr="00CE34AF" w:rsidRDefault="00EB246F">
      <w:pPr>
        <w:pStyle w:val="ConsPlusNormal"/>
        <w:jc w:val="center"/>
        <w:outlineLvl w:val="2"/>
        <w:rPr>
          <w:rFonts w:ascii="Times New Roman" w:hAnsi="Times New Roman" w:cs="Times New Roman"/>
          <w:sz w:val="24"/>
          <w:szCs w:val="24"/>
        </w:rPr>
      </w:pPr>
      <w:r w:rsidRPr="00CE34AF">
        <w:rPr>
          <w:rFonts w:ascii="Times New Roman" w:hAnsi="Times New Roman" w:cs="Times New Roman"/>
          <w:sz w:val="24"/>
          <w:szCs w:val="24"/>
        </w:rPr>
        <w:t>Результат рассмотрения жалобы</w:t>
      </w:r>
    </w:p>
    <w:p w:rsidR="00EB246F" w:rsidRPr="00CE34AF" w:rsidRDefault="00EB246F">
      <w:pPr>
        <w:pStyle w:val="ConsPlusNormal"/>
        <w:ind w:firstLine="540"/>
        <w:jc w:val="both"/>
        <w:rPr>
          <w:rFonts w:ascii="Times New Roman" w:hAnsi="Times New Roman" w:cs="Times New Roman"/>
          <w:sz w:val="24"/>
          <w:szCs w:val="24"/>
        </w:rPr>
      </w:pPr>
    </w:p>
    <w:bookmarkStart w:id="10" w:name="Par501"/>
    <w:bookmarkEnd w:id="10"/>
    <w:p w:rsidR="00EB246F" w:rsidRPr="00CE34AF" w:rsidRDefault="009A6F93" w:rsidP="00D229D4">
      <w:pPr>
        <w:pStyle w:val="ConsPlusNormal"/>
        <w:ind w:firstLine="709"/>
        <w:jc w:val="both"/>
        <w:rPr>
          <w:rFonts w:ascii="Times New Roman" w:hAnsi="Times New Roman" w:cs="Times New Roman"/>
          <w:sz w:val="24"/>
          <w:szCs w:val="24"/>
        </w:rPr>
      </w:pPr>
      <w:r w:rsidRPr="00CE34AF">
        <w:rPr>
          <w:rFonts w:ascii="Times New Roman" w:hAnsi="Times New Roman" w:cs="Times New Roman"/>
          <w:sz w:val="24"/>
          <w:szCs w:val="24"/>
        </w:rPr>
        <w:fldChar w:fldCharType="begin"/>
      </w:r>
      <w:r w:rsidR="00EB246F" w:rsidRPr="00CE34AF">
        <w:rPr>
          <w:rFonts w:ascii="Times New Roman" w:hAnsi="Times New Roman" w:cs="Times New Roman"/>
          <w:sz w:val="24"/>
          <w:szCs w:val="24"/>
        </w:rPr>
        <w:instrText>HYPERLINK consultantplus://offline/ref=75313F8D4BD854D9B4931AD36717D813356B3954783D1FA0C6E1338007795EBCCAED7F3981FC40B105C5812BK3I \o "Приказ Минобрнауки Новосибирской области от 11.11.2013 N 2569 \"О внесении изменений в приказ министерства образования, науки и инновационной политики Новосибирской области от 31.12.2010 N 2253\"</w:instrText>
      </w:r>
      <w:r w:rsidR="00EB246F" w:rsidRPr="00CE34AF">
        <w:rPr>
          <w:rFonts w:ascii="Times New Roman" w:hAnsi="Times New Roman" w:cs="Times New Roman"/>
          <w:sz w:val="24"/>
          <w:szCs w:val="24"/>
        </w:rPr>
        <w:br/>
        <w:instrText>{КонсультантПлюс}"</w:instrText>
      </w:r>
      <w:r w:rsidRPr="00CE34AF">
        <w:rPr>
          <w:rFonts w:ascii="Times New Roman" w:hAnsi="Times New Roman" w:cs="Times New Roman"/>
          <w:sz w:val="24"/>
          <w:szCs w:val="24"/>
        </w:rPr>
        <w:fldChar w:fldCharType="separate"/>
      </w:r>
      <w:r w:rsidR="00EB246F" w:rsidRPr="00CE34AF">
        <w:rPr>
          <w:rFonts w:ascii="Times New Roman" w:hAnsi="Times New Roman" w:cs="Times New Roman"/>
          <w:sz w:val="24"/>
          <w:szCs w:val="24"/>
        </w:rPr>
        <w:t>36</w:t>
      </w:r>
      <w:r w:rsidRPr="00CE34AF">
        <w:rPr>
          <w:rFonts w:ascii="Times New Roman" w:hAnsi="Times New Roman" w:cs="Times New Roman"/>
          <w:sz w:val="24"/>
          <w:szCs w:val="24"/>
        </w:rPr>
        <w:fldChar w:fldCharType="end"/>
      </w:r>
      <w:r w:rsidR="00EB246F" w:rsidRPr="00CE34AF">
        <w:rPr>
          <w:rFonts w:ascii="Times New Roman" w:hAnsi="Times New Roman" w:cs="Times New Roman"/>
          <w:sz w:val="24"/>
          <w:szCs w:val="24"/>
        </w:rPr>
        <w:t>. По результатам рассмотрения жалобы Министерство принимает одно из следующих решений:</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1) удовлетворяет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Новосибирской области, а также в иных формах;</w:t>
      </w:r>
    </w:p>
    <w:p w:rsidR="00EB246F" w:rsidRPr="00CE34AF" w:rsidRDefault="00EB246F">
      <w:pPr>
        <w:pStyle w:val="ConsPlusNormal"/>
        <w:ind w:firstLine="540"/>
        <w:jc w:val="both"/>
        <w:rPr>
          <w:rFonts w:ascii="Times New Roman" w:hAnsi="Times New Roman" w:cs="Times New Roman"/>
          <w:sz w:val="24"/>
          <w:szCs w:val="24"/>
        </w:rPr>
      </w:pPr>
      <w:r w:rsidRPr="00CE34AF">
        <w:rPr>
          <w:rFonts w:ascii="Times New Roman" w:hAnsi="Times New Roman" w:cs="Times New Roman"/>
          <w:sz w:val="24"/>
          <w:szCs w:val="24"/>
        </w:rPr>
        <w:t>2) отказывает в удовлетворении жалобы.</w:t>
      </w:r>
    </w:p>
    <w:p w:rsidR="00EB246F" w:rsidRPr="00CE34AF" w:rsidRDefault="00EB246F">
      <w:pPr>
        <w:pStyle w:val="ConsPlusNormal"/>
        <w:ind w:firstLine="540"/>
        <w:jc w:val="both"/>
        <w:rPr>
          <w:rFonts w:ascii="Times New Roman" w:hAnsi="Times New Roman" w:cs="Times New Roman"/>
          <w:sz w:val="24"/>
          <w:szCs w:val="24"/>
        </w:rPr>
      </w:pPr>
    </w:p>
    <w:p w:rsidR="00EB246F" w:rsidRPr="00CE34AF" w:rsidRDefault="00EB246F">
      <w:pPr>
        <w:pStyle w:val="ConsPlusNormal"/>
        <w:jc w:val="center"/>
        <w:outlineLvl w:val="2"/>
        <w:rPr>
          <w:rFonts w:ascii="Times New Roman" w:hAnsi="Times New Roman" w:cs="Times New Roman"/>
          <w:sz w:val="24"/>
          <w:szCs w:val="24"/>
        </w:rPr>
      </w:pPr>
      <w:r w:rsidRPr="00CE34AF">
        <w:rPr>
          <w:rFonts w:ascii="Times New Roman" w:hAnsi="Times New Roman" w:cs="Times New Roman"/>
          <w:sz w:val="24"/>
          <w:szCs w:val="24"/>
        </w:rPr>
        <w:t>Порядок информирования заявителя о</w:t>
      </w:r>
    </w:p>
    <w:p w:rsidR="00EB246F" w:rsidRPr="00CE34AF" w:rsidRDefault="00EB246F">
      <w:pPr>
        <w:pStyle w:val="ConsPlusNormal"/>
        <w:jc w:val="center"/>
        <w:rPr>
          <w:rFonts w:ascii="Times New Roman" w:hAnsi="Times New Roman" w:cs="Times New Roman"/>
          <w:sz w:val="24"/>
          <w:szCs w:val="24"/>
        </w:rPr>
      </w:pPr>
      <w:r w:rsidRPr="00CE34AF">
        <w:rPr>
          <w:rFonts w:ascii="Times New Roman" w:hAnsi="Times New Roman" w:cs="Times New Roman"/>
          <w:sz w:val="24"/>
          <w:szCs w:val="24"/>
        </w:rPr>
        <w:t>результатах рассмотрения жалобы</w:t>
      </w:r>
    </w:p>
    <w:p w:rsidR="00EB246F" w:rsidRPr="00CE34AF" w:rsidRDefault="00EB246F">
      <w:pPr>
        <w:pStyle w:val="ConsPlusNormal"/>
        <w:jc w:val="both"/>
        <w:rPr>
          <w:rFonts w:ascii="Times New Roman" w:hAnsi="Times New Roman" w:cs="Times New Roman"/>
          <w:sz w:val="24"/>
          <w:szCs w:val="24"/>
        </w:rPr>
      </w:pPr>
    </w:p>
    <w:p w:rsidR="00EB246F" w:rsidRPr="00CE34AF" w:rsidRDefault="00A613F8" w:rsidP="00D229D4">
      <w:pPr>
        <w:pStyle w:val="ConsPlusNormal"/>
        <w:ind w:firstLine="709"/>
        <w:jc w:val="both"/>
        <w:rPr>
          <w:rFonts w:ascii="Times New Roman" w:hAnsi="Times New Roman" w:cs="Times New Roman"/>
          <w:sz w:val="24"/>
          <w:szCs w:val="24"/>
        </w:rPr>
      </w:pPr>
      <w:hyperlink r:id="rId47"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CE34AF">
          <w:rPr>
            <w:rFonts w:ascii="Times New Roman" w:hAnsi="Times New Roman" w:cs="Times New Roman"/>
            <w:sz w:val="24"/>
            <w:szCs w:val="24"/>
          </w:rPr>
          <w:t>37</w:t>
        </w:r>
      </w:hyperlink>
      <w:r w:rsidR="00EB246F" w:rsidRPr="00CE34AF">
        <w:rPr>
          <w:rFonts w:ascii="Times New Roman" w:hAnsi="Times New Roman" w:cs="Times New Roman"/>
          <w:sz w:val="24"/>
          <w:szCs w:val="24"/>
        </w:rPr>
        <w:t xml:space="preserve">. Не позднее дня, следующего за днем принятия решения, указанного в </w:t>
      </w:r>
      <w:hyperlink w:anchor="Par501" w:tooltip="Ссылка на текущий документ" w:history="1">
        <w:r w:rsidR="00EB246F" w:rsidRPr="00CE34AF">
          <w:rPr>
            <w:rFonts w:ascii="Times New Roman" w:hAnsi="Times New Roman" w:cs="Times New Roman"/>
            <w:sz w:val="24"/>
            <w:szCs w:val="24"/>
          </w:rPr>
          <w:t>пункте 36</w:t>
        </w:r>
      </w:hyperlink>
      <w:r w:rsidR="00EB246F" w:rsidRPr="00CE34AF">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246F" w:rsidRPr="00CE34AF" w:rsidRDefault="00EB246F">
      <w:pPr>
        <w:pStyle w:val="ConsPlusNormal"/>
        <w:ind w:firstLine="540"/>
        <w:jc w:val="both"/>
        <w:rPr>
          <w:rFonts w:ascii="Times New Roman" w:hAnsi="Times New Roman" w:cs="Times New Roman"/>
          <w:sz w:val="24"/>
          <w:szCs w:val="24"/>
        </w:rPr>
      </w:pPr>
    </w:p>
    <w:p w:rsidR="00EB246F" w:rsidRPr="00CE34AF" w:rsidRDefault="00EB246F">
      <w:pPr>
        <w:pStyle w:val="ConsPlusNormal"/>
        <w:jc w:val="center"/>
        <w:outlineLvl w:val="2"/>
        <w:rPr>
          <w:rFonts w:ascii="Times New Roman" w:hAnsi="Times New Roman" w:cs="Times New Roman"/>
          <w:sz w:val="24"/>
          <w:szCs w:val="24"/>
        </w:rPr>
      </w:pPr>
      <w:r w:rsidRPr="00CE34AF">
        <w:rPr>
          <w:rFonts w:ascii="Times New Roman" w:hAnsi="Times New Roman" w:cs="Times New Roman"/>
          <w:sz w:val="24"/>
          <w:szCs w:val="24"/>
        </w:rPr>
        <w:t>Порядок обжалования решения по жалобе</w:t>
      </w:r>
    </w:p>
    <w:p w:rsidR="00EB246F" w:rsidRPr="00CE34AF" w:rsidRDefault="00EB246F">
      <w:pPr>
        <w:pStyle w:val="ConsPlusNormal"/>
        <w:ind w:firstLine="540"/>
        <w:jc w:val="both"/>
        <w:rPr>
          <w:rFonts w:ascii="Times New Roman" w:hAnsi="Times New Roman" w:cs="Times New Roman"/>
          <w:sz w:val="24"/>
          <w:szCs w:val="24"/>
        </w:rPr>
      </w:pPr>
    </w:p>
    <w:p w:rsidR="00EB246F" w:rsidRPr="00CE34AF" w:rsidRDefault="00A613F8" w:rsidP="00D229D4">
      <w:pPr>
        <w:pStyle w:val="ConsPlusNormal"/>
        <w:ind w:firstLine="709"/>
        <w:jc w:val="both"/>
        <w:rPr>
          <w:rFonts w:ascii="Times New Roman" w:hAnsi="Times New Roman" w:cs="Times New Roman"/>
          <w:sz w:val="24"/>
          <w:szCs w:val="24"/>
        </w:rPr>
      </w:pPr>
      <w:hyperlink r:id="rId48"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CE34AF">
          <w:rPr>
            <w:rFonts w:ascii="Times New Roman" w:hAnsi="Times New Roman" w:cs="Times New Roman"/>
            <w:sz w:val="24"/>
            <w:szCs w:val="24"/>
          </w:rPr>
          <w:t>38</w:t>
        </w:r>
      </w:hyperlink>
      <w:r w:rsidR="00EB246F" w:rsidRPr="00CE34AF">
        <w:rPr>
          <w:rFonts w:ascii="Times New Roman" w:hAnsi="Times New Roman" w:cs="Times New Roman"/>
          <w:sz w:val="24"/>
          <w:szCs w:val="24"/>
        </w:rPr>
        <w:t>. В случае, если заявитель не удовлетворен решением, принятым в ходе рассмотрения жалобы, или непринятия по ней решения, то заявитель вправе обратиться в вышестоящий орган.</w:t>
      </w:r>
    </w:p>
    <w:p w:rsidR="00EB246F" w:rsidRPr="00CE34AF" w:rsidRDefault="00A613F8" w:rsidP="00D229D4">
      <w:pPr>
        <w:pStyle w:val="ConsPlusNormal"/>
        <w:ind w:firstLine="709"/>
        <w:jc w:val="both"/>
        <w:rPr>
          <w:rFonts w:ascii="Times New Roman" w:hAnsi="Times New Roman" w:cs="Times New Roman"/>
          <w:sz w:val="24"/>
          <w:szCs w:val="24"/>
        </w:rPr>
      </w:pPr>
      <w:hyperlink r:id="rId49"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CE34AF">
          <w:rPr>
            <w:rFonts w:ascii="Times New Roman" w:hAnsi="Times New Roman" w:cs="Times New Roman"/>
            <w:sz w:val="24"/>
            <w:szCs w:val="24"/>
          </w:rPr>
          <w:t>39</w:t>
        </w:r>
      </w:hyperlink>
      <w:r w:rsidR="00EB246F" w:rsidRPr="00CE34AF">
        <w:rPr>
          <w:rFonts w:ascii="Times New Roman" w:hAnsi="Times New Roman" w:cs="Times New Roman"/>
          <w:sz w:val="24"/>
          <w:szCs w:val="24"/>
        </w:rPr>
        <w:t xml:space="preserve">. Заявитель вправе обжаловать действие (бездействие) должностного лица Министерства, </w:t>
      </w:r>
      <w:r w:rsidR="00EB246F" w:rsidRPr="00CE34AF">
        <w:rPr>
          <w:rFonts w:ascii="Times New Roman" w:hAnsi="Times New Roman" w:cs="Times New Roman"/>
          <w:sz w:val="24"/>
          <w:szCs w:val="24"/>
        </w:rPr>
        <w:lastRenderedPageBreak/>
        <w:t xml:space="preserve">а также принимаемое им решение при предоставлении государственной услуги в суде в порядке, установленном </w:t>
      </w:r>
      <w:r w:rsidR="00966DCC" w:rsidRPr="00A25D2D">
        <w:rPr>
          <w:rFonts w:ascii="Times New Roman" w:hAnsi="Times New Roman" w:cs="Times New Roman"/>
          <w:sz w:val="24"/>
          <w:szCs w:val="24"/>
          <w:highlight w:val="yellow"/>
        </w:rPr>
        <w:t>Кодексом административного судопроизводства Российской Федерации</w:t>
      </w:r>
      <w:r w:rsidR="00EB246F" w:rsidRPr="00A25D2D">
        <w:rPr>
          <w:rFonts w:ascii="Times New Roman" w:hAnsi="Times New Roman" w:cs="Times New Roman"/>
          <w:sz w:val="24"/>
          <w:szCs w:val="24"/>
          <w:highlight w:val="yellow"/>
        </w:rPr>
        <w:t>.</w:t>
      </w:r>
    </w:p>
    <w:p w:rsidR="00EB246F" w:rsidRPr="00CE34AF" w:rsidRDefault="00A613F8" w:rsidP="00D229D4">
      <w:pPr>
        <w:pStyle w:val="ConsPlusNormal"/>
        <w:ind w:firstLine="709"/>
        <w:jc w:val="both"/>
        <w:rPr>
          <w:rFonts w:ascii="Times New Roman" w:hAnsi="Times New Roman" w:cs="Times New Roman"/>
          <w:sz w:val="24"/>
          <w:szCs w:val="24"/>
        </w:rPr>
      </w:pPr>
      <w:hyperlink r:id="rId50"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CE34AF">
          <w:rPr>
            <w:rFonts w:ascii="Times New Roman" w:hAnsi="Times New Roman" w:cs="Times New Roman"/>
            <w:sz w:val="24"/>
            <w:szCs w:val="24"/>
          </w:rPr>
          <w:t>40</w:t>
        </w:r>
      </w:hyperlink>
      <w:r w:rsidR="00EB246F" w:rsidRPr="00CE34AF">
        <w:rPr>
          <w:rFonts w:ascii="Times New Roman"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Министерство в установленном порядке незамедлительно направляет имеющиеся материалы в органы прокуратуры.</w:t>
      </w:r>
    </w:p>
    <w:p w:rsidR="00EB246F" w:rsidRPr="00CE34AF" w:rsidRDefault="00EB246F">
      <w:pPr>
        <w:pStyle w:val="ConsPlusNormal"/>
        <w:ind w:firstLine="540"/>
        <w:jc w:val="both"/>
        <w:rPr>
          <w:rFonts w:ascii="Times New Roman" w:hAnsi="Times New Roman" w:cs="Times New Roman"/>
          <w:sz w:val="24"/>
          <w:szCs w:val="24"/>
        </w:rPr>
      </w:pPr>
    </w:p>
    <w:p w:rsidR="00EB246F" w:rsidRPr="00CE34AF" w:rsidRDefault="00EB246F">
      <w:pPr>
        <w:pStyle w:val="ConsPlusNormal"/>
        <w:jc w:val="center"/>
        <w:outlineLvl w:val="2"/>
        <w:rPr>
          <w:rFonts w:ascii="Times New Roman" w:hAnsi="Times New Roman" w:cs="Times New Roman"/>
          <w:sz w:val="24"/>
          <w:szCs w:val="24"/>
        </w:rPr>
      </w:pPr>
      <w:r w:rsidRPr="00CE34AF">
        <w:rPr>
          <w:rFonts w:ascii="Times New Roman" w:hAnsi="Times New Roman" w:cs="Times New Roman"/>
          <w:sz w:val="24"/>
          <w:szCs w:val="24"/>
        </w:rPr>
        <w:t>Права заявителя на получение информации и документов,</w:t>
      </w:r>
    </w:p>
    <w:p w:rsidR="00EB246F" w:rsidRPr="00CE34AF" w:rsidRDefault="00EB246F">
      <w:pPr>
        <w:pStyle w:val="ConsPlusNormal"/>
        <w:jc w:val="center"/>
        <w:rPr>
          <w:rFonts w:ascii="Times New Roman" w:hAnsi="Times New Roman" w:cs="Times New Roman"/>
          <w:sz w:val="24"/>
          <w:szCs w:val="24"/>
        </w:rPr>
      </w:pPr>
      <w:r w:rsidRPr="00CE34AF">
        <w:rPr>
          <w:rFonts w:ascii="Times New Roman" w:hAnsi="Times New Roman" w:cs="Times New Roman"/>
          <w:sz w:val="24"/>
          <w:szCs w:val="24"/>
        </w:rPr>
        <w:t>необходимых для обоснования и рассмотрения жалобы</w:t>
      </w:r>
    </w:p>
    <w:p w:rsidR="00EB246F" w:rsidRPr="00CE34AF" w:rsidRDefault="00EB246F">
      <w:pPr>
        <w:pStyle w:val="ConsPlusNormal"/>
        <w:ind w:firstLine="540"/>
        <w:jc w:val="both"/>
        <w:rPr>
          <w:rFonts w:ascii="Times New Roman" w:hAnsi="Times New Roman" w:cs="Times New Roman"/>
          <w:sz w:val="24"/>
          <w:szCs w:val="24"/>
        </w:rPr>
      </w:pPr>
    </w:p>
    <w:p w:rsidR="00EB246F" w:rsidRPr="00CE34AF" w:rsidRDefault="00A613F8" w:rsidP="00D229D4">
      <w:pPr>
        <w:pStyle w:val="ConsPlusNormal"/>
        <w:ind w:firstLine="709"/>
        <w:jc w:val="both"/>
        <w:rPr>
          <w:rFonts w:ascii="Times New Roman" w:hAnsi="Times New Roman" w:cs="Times New Roman"/>
          <w:sz w:val="24"/>
          <w:szCs w:val="24"/>
        </w:rPr>
      </w:pPr>
      <w:hyperlink r:id="rId51"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CE34AF">
          <w:rPr>
            <w:rFonts w:ascii="Times New Roman" w:hAnsi="Times New Roman" w:cs="Times New Roman"/>
            <w:sz w:val="24"/>
            <w:szCs w:val="24"/>
          </w:rPr>
          <w:t>41</w:t>
        </w:r>
      </w:hyperlink>
      <w:r w:rsidR="00EB246F" w:rsidRPr="00CE34AF">
        <w:rPr>
          <w:rFonts w:ascii="Times New Roman" w:hAnsi="Times New Roman" w:cs="Times New Roman"/>
          <w:sz w:val="24"/>
          <w:szCs w:val="24"/>
        </w:rPr>
        <w:t>. Заявитель вправе ознакомиться с документами и материалами, находящимися в органе исполнительной власти, предоставляющем государственную услугу, необходимыми ему для обоснования и рассмотрения жалобы, т.е. с информацией, непосредственно затрагивающей его права, если иное не предусмотрено законом.</w:t>
      </w:r>
    </w:p>
    <w:p w:rsidR="00EB246F" w:rsidRPr="00CE34AF" w:rsidRDefault="00EB246F">
      <w:pPr>
        <w:pStyle w:val="ConsPlusNormal"/>
        <w:ind w:firstLine="540"/>
        <w:jc w:val="both"/>
        <w:rPr>
          <w:rFonts w:ascii="Times New Roman" w:hAnsi="Times New Roman" w:cs="Times New Roman"/>
          <w:sz w:val="24"/>
          <w:szCs w:val="24"/>
        </w:rPr>
      </w:pPr>
    </w:p>
    <w:p w:rsidR="00EB246F" w:rsidRPr="00CE34AF" w:rsidRDefault="00EB246F">
      <w:pPr>
        <w:pStyle w:val="ConsPlusNormal"/>
        <w:jc w:val="center"/>
        <w:outlineLvl w:val="2"/>
        <w:rPr>
          <w:rFonts w:ascii="Times New Roman" w:hAnsi="Times New Roman" w:cs="Times New Roman"/>
          <w:sz w:val="24"/>
          <w:szCs w:val="24"/>
        </w:rPr>
      </w:pPr>
      <w:r w:rsidRPr="00CE34AF">
        <w:rPr>
          <w:rFonts w:ascii="Times New Roman" w:hAnsi="Times New Roman" w:cs="Times New Roman"/>
          <w:sz w:val="24"/>
          <w:szCs w:val="24"/>
        </w:rPr>
        <w:t>Способы информирования заявителей о</w:t>
      </w:r>
    </w:p>
    <w:p w:rsidR="00EB246F" w:rsidRPr="00CE34AF" w:rsidRDefault="00EB246F">
      <w:pPr>
        <w:pStyle w:val="ConsPlusNormal"/>
        <w:jc w:val="center"/>
        <w:rPr>
          <w:rFonts w:ascii="Times New Roman" w:hAnsi="Times New Roman" w:cs="Times New Roman"/>
          <w:sz w:val="24"/>
          <w:szCs w:val="24"/>
        </w:rPr>
      </w:pPr>
      <w:r w:rsidRPr="00CE34AF">
        <w:rPr>
          <w:rFonts w:ascii="Times New Roman" w:hAnsi="Times New Roman" w:cs="Times New Roman"/>
          <w:sz w:val="24"/>
          <w:szCs w:val="24"/>
        </w:rPr>
        <w:t>порядке подачи и рассмотрения жалобы</w:t>
      </w:r>
    </w:p>
    <w:p w:rsidR="00EB246F" w:rsidRPr="00CE34AF" w:rsidRDefault="00EB246F">
      <w:pPr>
        <w:pStyle w:val="ConsPlusNormal"/>
        <w:ind w:firstLine="540"/>
        <w:jc w:val="both"/>
        <w:rPr>
          <w:rFonts w:ascii="Times New Roman" w:hAnsi="Times New Roman" w:cs="Times New Roman"/>
          <w:sz w:val="24"/>
          <w:szCs w:val="24"/>
        </w:rPr>
      </w:pPr>
    </w:p>
    <w:p w:rsidR="00EB246F" w:rsidRDefault="00A613F8" w:rsidP="00D229D4">
      <w:pPr>
        <w:pStyle w:val="ConsPlusNormal"/>
        <w:ind w:firstLine="709"/>
        <w:jc w:val="both"/>
        <w:rPr>
          <w:rFonts w:ascii="Times New Roman" w:hAnsi="Times New Roman" w:cs="Times New Roman"/>
          <w:sz w:val="24"/>
          <w:szCs w:val="24"/>
        </w:rPr>
      </w:pPr>
      <w:hyperlink r:id="rId52" w:tooltip="Приказ Минобрнауки Новосибирской области от 11.11.2013 N 2569 &quot;О внесении изменений в приказ министерства образования, науки и инновационной политики Новосибирской области от 31.12.2010 N 2253&quot;{КонсультантПлюс}" w:history="1">
        <w:r w:rsidR="00EB246F" w:rsidRPr="00CE34AF">
          <w:rPr>
            <w:rFonts w:ascii="Times New Roman" w:hAnsi="Times New Roman" w:cs="Times New Roman"/>
            <w:sz w:val="24"/>
            <w:szCs w:val="24"/>
          </w:rPr>
          <w:t>42</w:t>
        </w:r>
      </w:hyperlink>
      <w:r w:rsidR="00EB246F" w:rsidRPr="00CE34AF">
        <w:rPr>
          <w:rFonts w:ascii="Times New Roman" w:hAnsi="Times New Roman" w:cs="Times New Roman"/>
          <w:sz w:val="24"/>
          <w:szCs w:val="24"/>
        </w:rPr>
        <w:t>. Информация о порядке подачи и рассмотрения жалобы размещается на официальном сайте Министерства в сети Интернет, а также может быть сообщена заявителю в устной и (или) письменной форме.</w:t>
      </w: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87091F">
      <w:pPr>
        <w:widowControl w:val="0"/>
        <w:autoSpaceDE w:val="0"/>
        <w:autoSpaceDN w:val="0"/>
        <w:adjustRightInd w:val="0"/>
        <w:ind w:left="4536"/>
        <w:jc w:val="right"/>
        <w:rPr>
          <w:sz w:val="28"/>
          <w:szCs w:val="28"/>
        </w:rPr>
      </w:pPr>
    </w:p>
    <w:p w:rsidR="0087091F" w:rsidRDefault="0087091F" w:rsidP="0087091F">
      <w:pPr>
        <w:widowControl w:val="0"/>
        <w:autoSpaceDE w:val="0"/>
        <w:autoSpaceDN w:val="0"/>
        <w:adjustRightInd w:val="0"/>
        <w:ind w:left="4536"/>
        <w:jc w:val="right"/>
        <w:rPr>
          <w:sz w:val="28"/>
          <w:szCs w:val="28"/>
        </w:rPr>
      </w:pPr>
    </w:p>
    <w:p w:rsidR="0087091F" w:rsidRDefault="0087091F" w:rsidP="0087091F">
      <w:pPr>
        <w:widowControl w:val="0"/>
        <w:autoSpaceDE w:val="0"/>
        <w:autoSpaceDN w:val="0"/>
        <w:adjustRightInd w:val="0"/>
        <w:ind w:left="4536"/>
        <w:jc w:val="right"/>
        <w:rPr>
          <w:sz w:val="28"/>
          <w:szCs w:val="28"/>
        </w:rPr>
      </w:pPr>
    </w:p>
    <w:p w:rsidR="0087091F" w:rsidRDefault="0087091F" w:rsidP="0087091F">
      <w:pPr>
        <w:widowControl w:val="0"/>
        <w:autoSpaceDE w:val="0"/>
        <w:autoSpaceDN w:val="0"/>
        <w:adjustRightInd w:val="0"/>
        <w:ind w:left="4536"/>
        <w:jc w:val="right"/>
        <w:rPr>
          <w:sz w:val="28"/>
          <w:szCs w:val="28"/>
        </w:rPr>
      </w:pPr>
    </w:p>
    <w:p w:rsidR="005710B6" w:rsidRDefault="005710B6" w:rsidP="0087091F">
      <w:pPr>
        <w:widowControl w:val="0"/>
        <w:autoSpaceDE w:val="0"/>
        <w:autoSpaceDN w:val="0"/>
        <w:adjustRightInd w:val="0"/>
        <w:ind w:left="4536"/>
        <w:jc w:val="right"/>
        <w:rPr>
          <w:sz w:val="28"/>
          <w:szCs w:val="28"/>
        </w:rPr>
      </w:pPr>
    </w:p>
    <w:p w:rsidR="005710B6" w:rsidRDefault="005710B6" w:rsidP="0087091F">
      <w:pPr>
        <w:widowControl w:val="0"/>
        <w:autoSpaceDE w:val="0"/>
        <w:autoSpaceDN w:val="0"/>
        <w:adjustRightInd w:val="0"/>
        <w:ind w:left="4536"/>
        <w:jc w:val="right"/>
        <w:rPr>
          <w:sz w:val="28"/>
          <w:szCs w:val="28"/>
        </w:rPr>
      </w:pPr>
    </w:p>
    <w:p w:rsidR="005710B6" w:rsidRDefault="005710B6" w:rsidP="0087091F">
      <w:pPr>
        <w:widowControl w:val="0"/>
        <w:autoSpaceDE w:val="0"/>
        <w:autoSpaceDN w:val="0"/>
        <w:adjustRightInd w:val="0"/>
        <w:ind w:left="4536"/>
        <w:jc w:val="right"/>
        <w:rPr>
          <w:sz w:val="28"/>
          <w:szCs w:val="28"/>
        </w:rPr>
      </w:pPr>
    </w:p>
    <w:p w:rsidR="005710B6" w:rsidRDefault="005710B6" w:rsidP="0087091F">
      <w:pPr>
        <w:widowControl w:val="0"/>
        <w:autoSpaceDE w:val="0"/>
        <w:autoSpaceDN w:val="0"/>
        <w:adjustRightInd w:val="0"/>
        <w:ind w:left="4536"/>
        <w:jc w:val="right"/>
        <w:rPr>
          <w:sz w:val="28"/>
          <w:szCs w:val="28"/>
        </w:rPr>
      </w:pPr>
    </w:p>
    <w:p w:rsidR="005710B6" w:rsidRDefault="005710B6" w:rsidP="0087091F">
      <w:pPr>
        <w:widowControl w:val="0"/>
        <w:autoSpaceDE w:val="0"/>
        <w:autoSpaceDN w:val="0"/>
        <w:adjustRightInd w:val="0"/>
        <w:ind w:left="4536"/>
        <w:jc w:val="right"/>
        <w:rPr>
          <w:sz w:val="28"/>
          <w:szCs w:val="28"/>
        </w:rPr>
      </w:pPr>
    </w:p>
    <w:p w:rsidR="005710B6" w:rsidRDefault="005710B6" w:rsidP="0087091F">
      <w:pPr>
        <w:widowControl w:val="0"/>
        <w:autoSpaceDE w:val="0"/>
        <w:autoSpaceDN w:val="0"/>
        <w:adjustRightInd w:val="0"/>
        <w:ind w:left="4536"/>
        <w:jc w:val="right"/>
        <w:rPr>
          <w:sz w:val="28"/>
          <w:szCs w:val="28"/>
        </w:rPr>
      </w:pPr>
    </w:p>
    <w:p w:rsidR="005710B6" w:rsidRDefault="005710B6" w:rsidP="0087091F">
      <w:pPr>
        <w:widowControl w:val="0"/>
        <w:autoSpaceDE w:val="0"/>
        <w:autoSpaceDN w:val="0"/>
        <w:adjustRightInd w:val="0"/>
        <w:ind w:left="4536"/>
        <w:jc w:val="right"/>
        <w:rPr>
          <w:sz w:val="28"/>
          <w:szCs w:val="28"/>
        </w:rPr>
      </w:pPr>
    </w:p>
    <w:p w:rsidR="005710B6" w:rsidRDefault="005710B6" w:rsidP="0087091F">
      <w:pPr>
        <w:widowControl w:val="0"/>
        <w:autoSpaceDE w:val="0"/>
        <w:autoSpaceDN w:val="0"/>
        <w:adjustRightInd w:val="0"/>
        <w:ind w:left="4536"/>
        <w:jc w:val="right"/>
        <w:rPr>
          <w:sz w:val="28"/>
          <w:szCs w:val="28"/>
        </w:rPr>
      </w:pPr>
    </w:p>
    <w:p w:rsidR="005710B6" w:rsidRDefault="005710B6" w:rsidP="0087091F">
      <w:pPr>
        <w:widowControl w:val="0"/>
        <w:autoSpaceDE w:val="0"/>
        <w:autoSpaceDN w:val="0"/>
        <w:adjustRightInd w:val="0"/>
        <w:ind w:left="4536"/>
        <w:jc w:val="right"/>
        <w:rPr>
          <w:sz w:val="28"/>
          <w:szCs w:val="28"/>
        </w:rPr>
      </w:pPr>
    </w:p>
    <w:p w:rsidR="005710B6" w:rsidRDefault="005710B6" w:rsidP="0087091F">
      <w:pPr>
        <w:widowControl w:val="0"/>
        <w:autoSpaceDE w:val="0"/>
        <w:autoSpaceDN w:val="0"/>
        <w:adjustRightInd w:val="0"/>
        <w:ind w:left="4536"/>
        <w:jc w:val="right"/>
        <w:rPr>
          <w:sz w:val="28"/>
          <w:szCs w:val="28"/>
        </w:rPr>
      </w:pPr>
    </w:p>
    <w:p w:rsidR="005710B6" w:rsidRDefault="005710B6" w:rsidP="0087091F">
      <w:pPr>
        <w:widowControl w:val="0"/>
        <w:autoSpaceDE w:val="0"/>
        <w:autoSpaceDN w:val="0"/>
        <w:adjustRightInd w:val="0"/>
        <w:ind w:left="4536"/>
        <w:jc w:val="right"/>
        <w:rPr>
          <w:sz w:val="28"/>
          <w:szCs w:val="28"/>
        </w:rPr>
      </w:pPr>
    </w:p>
    <w:p w:rsidR="005710B6" w:rsidRDefault="005710B6" w:rsidP="0087091F">
      <w:pPr>
        <w:widowControl w:val="0"/>
        <w:autoSpaceDE w:val="0"/>
        <w:autoSpaceDN w:val="0"/>
        <w:adjustRightInd w:val="0"/>
        <w:ind w:left="4536"/>
        <w:jc w:val="right"/>
        <w:rPr>
          <w:sz w:val="28"/>
          <w:szCs w:val="28"/>
        </w:rPr>
      </w:pPr>
    </w:p>
    <w:p w:rsidR="005710B6" w:rsidRDefault="005710B6" w:rsidP="0087091F">
      <w:pPr>
        <w:widowControl w:val="0"/>
        <w:autoSpaceDE w:val="0"/>
        <w:autoSpaceDN w:val="0"/>
        <w:adjustRightInd w:val="0"/>
        <w:ind w:left="4536"/>
        <w:jc w:val="right"/>
        <w:rPr>
          <w:sz w:val="28"/>
          <w:szCs w:val="28"/>
        </w:rPr>
      </w:pPr>
    </w:p>
    <w:p w:rsidR="005710B6" w:rsidRDefault="005710B6" w:rsidP="0087091F">
      <w:pPr>
        <w:widowControl w:val="0"/>
        <w:autoSpaceDE w:val="0"/>
        <w:autoSpaceDN w:val="0"/>
        <w:adjustRightInd w:val="0"/>
        <w:ind w:left="4536"/>
        <w:jc w:val="right"/>
        <w:rPr>
          <w:sz w:val="28"/>
          <w:szCs w:val="28"/>
        </w:rPr>
      </w:pPr>
    </w:p>
    <w:p w:rsidR="005710B6" w:rsidRDefault="005710B6" w:rsidP="0087091F">
      <w:pPr>
        <w:widowControl w:val="0"/>
        <w:autoSpaceDE w:val="0"/>
        <w:autoSpaceDN w:val="0"/>
        <w:adjustRightInd w:val="0"/>
        <w:ind w:left="4536"/>
        <w:jc w:val="right"/>
        <w:rPr>
          <w:sz w:val="28"/>
          <w:szCs w:val="28"/>
        </w:rPr>
      </w:pPr>
    </w:p>
    <w:p w:rsidR="005710B6" w:rsidRDefault="005710B6" w:rsidP="0087091F">
      <w:pPr>
        <w:widowControl w:val="0"/>
        <w:autoSpaceDE w:val="0"/>
        <w:autoSpaceDN w:val="0"/>
        <w:adjustRightInd w:val="0"/>
        <w:ind w:left="4536"/>
        <w:jc w:val="right"/>
        <w:rPr>
          <w:sz w:val="28"/>
          <w:szCs w:val="28"/>
        </w:rPr>
      </w:pPr>
    </w:p>
    <w:p w:rsidR="005710B6" w:rsidRDefault="005710B6" w:rsidP="0087091F">
      <w:pPr>
        <w:widowControl w:val="0"/>
        <w:autoSpaceDE w:val="0"/>
        <w:autoSpaceDN w:val="0"/>
        <w:adjustRightInd w:val="0"/>
        <w:ind w:left="4536"/>
        <w:jc w:val="right"/>
        <w:rPr>
          <w:sz w:val="28"/>
          <w:szCs w:val="28"/>
        </w:rPr>
      </w:pPr>
    </w:p>
    <w:p w:rsidR="005710B6" w:rsidRDefault="005710B6" w:rsidP="0087091F">
      <w:pPr>
        <w:widowControl w:val="0"/>
        <w:autoSpaceDE w:val="0"/>
        <w:autoSpaceDN w:val="0"/>
        <w:adjustRightInd w:val="0"/>
        <w:ind w:left="4536"/>
        <w:jc w:val="right"/>
        <w:rPr>
          <w:sz w:val="28"/>
          <w:szCs w:val="28"/>
        </w:rPr>
      </w:pPr>
    </w:p>
    <w:p w:rsidR="005710B6" w:rsidRDefault="005710B6" w:rsidP="0087091F">
      <w:pPr>
        <w:widowControl w:val="0"/>
        <w:autoSpaceDE w:val="0"/>
        <w:autoSpaceDN w:val="0"/>
        <w:adjustRightInd w:val="0"/>
        <w:ind w:left="4536"/>
        <w:jc w:val="right"/>
        <w:rPr>
          <w:sz w:val="28"/>
          <w:szCs w:val="28"/>
        </w:rPr>
      </w:pPr>
    </w:p>
    <w:p w:rsidR="005710B6" w:rsidRDefault="005710B6" w:rsidP="0087091F">
      <w:pPr>
        <w:widowControl w:val="0"/>
        <w:autoSpaceDE w:val="0"/>
        <w:autoSpaceDN w:val="0"/>
        <w:adjustRightInd w:val="0"/>
        <w:ind w:left="4536"/>
        <w:jc w:val="right"/>
        <w:rPr>
          <w:sz w:val="28"/>
          <w:szCs w:val="28"/>
        </w:rPr>
      </w:pPr>
    </w:p>
    <w:p w:rsidR="005710B6" w:rsidRDefault="005710B6" w:rsidP="0087091F">
      <w:pPr>
        <w:widowControl w:val="0"/>
        <w:autoSpaceDE w:val="0"/>
        <w:autoSpaceDN w:val="0"/>
        <w:adjustRightInd w:val="0"/>
        <w:ind w:left="4536"/>
        <w:jc w:val="right"/>
        <w:rPr>
          <w:sz w:val="28"/>
          <w:szCs w:val="28"/>
        </w:rPr>
      </w:pPr>
    </w:p>
    <w:p w:rsidR="0087091F" w:rsidRPr="0087091F" w:rsidRDefault="0087091F" w:rsidP="0087091F">
      <w:pPr>
        <w:widowControl w:val="0"/>
        <w:autoSpaceDE w:val="0"/>
        <w:autoSpaceDN w:val="0"/>
        <w:adjustRightInd w:val="0"/>
        <w:ind w:left="4536"/>
        <w:jc w:val="right"/>
        <w:rPr>
          <w:sz w:val="28"/>
          <w:szCs w:val="28"/>
        </w:rPr>
      </w:pPr>
      <w:r w:rsidRPr="0087091F">
        <w:rPr>
          <w:sz w:val="28"/>
          <w:szCs w:val="28"/>
        </w:rPr>
        <w:lastRenderedPageBreak/>
        <w:t>Приложение № 1</w:t>
      </w:r>
    </w:p>
    <w:p w:rsidR="0087091F" w:rsidRPr="0087091F" w:rsidRDefault="0087091F" w:rsidP="0087091F">
      <w:pPr>
        <w:widowControl w:val="0"/>
        <w:autoSpaceDE w:val="0"/>
        <w:autoSpaceDN w:val="0"/>
        <w:adjustRightInd w:val="0"/>
        <w:ind w:left="4536"/>
        <w:jc w:val="right"/>
        <w:rPr>
          <w:sz w:val="28"/>
          <w:szCs w:val="28"/>
        </w:rPr>
      </w:pPr>
      <w:r w:rsidRPr="0087091F">
        <w:rPr>
          <w:sz w:val="28"/>
          <w:szCs w:val="28"/>
        </w:rPr>
        <w:t xml:space="preserve"> к приказу Минобрнауки</w:t>
      </w:r>
    </w:p>
    <w:p w:rsidR="0087091F" w:rsidRPr="0087091F" w:rsidRDefault="0087091F" w:rsidP="0087091F">
      <w:pPr>
        <w:widowControl w:val="0"/>
        <w:autoSpaceDE w:val="0"/>
        <w:autoSpaceDN w:val="0"/>
        <w:adjustRightInd w:val="0"/>
        <w:ind w:left="4536"/>
        <w:jc w:val="right"/>
        <w:rPr>
          <w:sz w:val="28"/>
          <w:szCs w:val="28"/>
        </w:rPr>
      </w:pPr>
      <w:r w:rsidRPr="0087091F">
        <w:rPr>
          <w:sz w:val="28"/>
          <w:szCs w:val="28"/>
        </w:rPr>
        <w:t>Новосибирской области</w:t>
      </w:r>
    </w:p>
    <w:p w:rsidR="0087091F" w:rsidRPr="0087091F" w:rsidRDefault="0087091F" w:rsidP="0087091F">
      <w:pPr>
        <w:widowControl w:val="0"/>
        <w:autoSpaceDE w:val="0"/>
        <w:autoSpaceDN w:val="0"/>
        <w:adjustRightInd w:val="0"/>
        <w:ind w:left="4536"/>
        <w:jc w:val="right"/>
        <w:rPr>
          <w:sz w:val="28"/>
          <w:szCs w:val="28"/>
          <w:u w:val="single"/>
        </w:rPr>
      </w:pPr>
      <w:r w:rsidRPr="0087091F">
        <w:rPr>
          <w:sz w:val="28"/>
          <w:szCs w:val="28"/>
          <w:u w:val="single"/>
        </w:rPr>
        <w:t>от</w:t>
      </w:r>
      <w:bookmarkStart w:id="11" w:name="Par665"/>
      <w:bookmarkEnd w:id="11"/>
      <w:r w:rsidRPr="0087091F">
        <w:rPr>
          <w:sz w:val="28"/>
          <w:szCs w:val="28"/>
          <w:u w:val="single"/>
        </w:rPr>
        <w:t xml:space="preserve"> 07.12.2017  № 3069</w:t>
      </w:r>
    </w:p>
    <w:p w:rsidR="0087091F" w:rsidRPr="0087091F" w:rsidRDefault="0087091F" w:rsidP="0087091F">
      <w:pPr>
        <w:widowControl w:val="0"/>
        <w:autoSpaceDE w:val="0"/>
        <w:autoSpaceDN w:val="0"/>
        <w:adjustRightInd w:val="0"/>
        <w:ind w:left="4536"/>
        <w:jc w:val="both"/>
        <w:rPr>
          <w:sz w:val="20"/>
          <w:szCs w:val="20"/>
        </w:rPr>
      </w:pPr>
    </w:p>
    <w:p w:rsidR="0087091F" w:rsidRPr="0087091F" w:rsidRDefault="0087091F" w:rsidP="0087091F">
      <w:pPr>
        <w:widowControl w:val="0"/>
        <w:autoSpaceDE w:val="0"/>
        <w:autoSpaceDN w:val="0"/>
        <w:adjustRightInd w:val="0"/>
        <w:ind w:left="4536"/>
        <w:jc w:val="right"/>
        <w:outlineLvl w:val="1"/>
        <w:rPr>
          <w:sz w:val="28"/>
          <w:szCs w:val="28"/>
        </w:rPr>
      </w:pPr>
      <w:r w:rsidRPr="0087091F">
        <w:rPr>
          <w:sz w:val="28"/>
          <w:szCs w:val="28"/>
        </w:rPr>
        <w:t>«Приложение 1</w:t>
      </w:r>
    </w:p>
    <w:p w:rsidR="0087091F" w:rsidRPr="0087091F" w:rsidRDefault="0087091F" w:rsidP="0087091F">
      <w:pPr>
        <w:widowControl w:val="0"/>
        <w:autoSpaceDE w:val="0"/>
        <w:autoSpaceDN w:val="0"/>
        <w:adjustRightInd w:val="0"/>
        <w:ind w:left="4536"/>
        <w:jc w:val="right"/>
        <w:rPr>
          <w:sz w:val="28"/>
          <w:szCs w:val="28"/>
        </w:rPr>
      </w:pPr>
      <w:r w:rsidRPr="0087091F">
        <w:rPr>
          <w:sz w:val="28"/>
          <w:szCs w:val="28"/>
        </w:rPr>
        <w:t>к Регламенту</w:t>
      </w:r>
    </w:p>
    <w:p w:rsidR="0087091F" w:rsidRPr="0087091F" w:rsidRDefault="0087091F" w:rsidP="0087091F">
      <w:pPr>
        <w:widowControl w:val="0"/>
        <w:autoSpaceDE w:val="0"/>
        <w:autoSpaceDN w:val="0"/>
        <w:adjustRightInd w:val="0"/>
        <w:ind w:left="4536"/>
        <w:jc w:val="right"/>
        <w:rPr>
          <w:sz w:val="20"/>
          <w:szCs w:val="20"/>
        </w:rPr>
      </w:pPr>
    </w:p>
    <w:p w:rsidR="0087091F" w:rsidRPr="0087091F" w:rsidRDefault="0087091F" w:rsidP="0087091F">
      <w:pPr>
        <w:widowControl w:val="0"/>
        <w:autoSpaceDE w:val="0"/>
        <w:autoSpaceDN w:val="0"/>
        <w:adjustRightInd w:val="0"/>
        <w:ind w:left="4536"/>
        <w:jc w:val="right"/>
        <w:rPr>
          <w:sz w:val="28"/>
          <w:szCs w:val="28"/>
        </w:rPr>
      </w:pPr>
      <w:r w:rsidRPr="0087091F">
        <w:rPr>
          <w:sz w:val="28"/>
          <w:szCs w:val="28"/>
        </w:rPr>
        <w:t>В главную аттестационную комиссию</w:t>
      </w:r>
    </w:p>
    <w:p w:rsidR="0087091F" w:rsidRPr="0087091F" w:rsidRDefault="0087091F" w:rsidP="0087091F">
      <w:pPr>
        <w:widowControl w:val="0"/>
        <w:autoSpaceDE w:val="0"/>
        <w:autoSpaceDN w:val="0"/>
        <w:adjustRightInd w:val="0"/>
        <w:ind w:left="4536"/>
        <w:jc w:val="right"/>
        <w:rPr>
          <w:sz w:val="28"/>
          <w:szCs w:val="28"/>
        </w:rPr>
      </w:pPr>
      <w:r w:rsidRPr="0087091F">
        <w:rPr>
          <w:sz w:val="28"/>
          <w:szCs w:val="28"/>
        </w:rPr>
        <w:t>министерства образования, науки и</w:t>
      </w:r>
    </w:p>
    <w:p w:rsidR="0087091F" w:rsidRPr="0087091F" w:rsidRDefault="0087091F" w:rsidP="0087091F">
      <w:pPr>
        <w:widowControl w:val="0"/>
        <w:autoSpaceDE w:val="0"/>
        <w:autoSpaceDN w:val="0"/>
        <w:adjustRightInd w:val="0"/>
        <w:ind w:left="4536"/>
        <w:jc w:val="right"/>
        <w:rPr>
          <w:sz w:val="28"/>
          <w:szCs w:val="28"/>
        </w:rPr>
      </w:pPr>
      <w:r w:rsidRPr="0087091F">
        <w:rPr>
          <w:sz w:val="28"/>
          <w:szCs w:val="28"/>
        </w:rPr>
        <w:t>инновационной политики</w:t>
      </w:r>
    </w:p>
    <w:p w:rsidR="0087091F" w:rsidRPr="0087091F" w:rsidRDefault="0087091F" w:rsidP="0087091F">
      <w:pPr>
        <w:widowControl w:val="0"/>
        <w:autoSpaceDE w:val="0"/>
        <w:autoSpaceDN w:val="0"/>
        <w:adjustRightInd w:val="0"/>
        <w:ind w:left="4536"/>
        <w:jc w:val="right"/>
        <w:rPr>
          <w:sz w:val="28"/>
          <w:szCs w:val="28"/>
        </w:rPr>
      </w:pPr>
      <w:r w:rsidRPr="0087091F">
        <w:rPr>
          <w:sz w:val="28"/>
          <w:szCs w:val="28"/>
        </w:rPr>
        <w:t>Новосибирской области</w:t>
      </w:r>
    </w:p>
    <w:p w:rsidR="0087091F" w:rsidRPr="0087091F" w:rsidRDefault="0087091F" w:rsidP="0087091F">
      <w:pPr>
        <w:widowControl w:val="0"/>
        <w:autoSpaceDE w:val="0"/>
        <w:autoSpaceDN w:val="0"/>
        <w:adjustRightInd w:val="0"/>
        <w:ind w:left="4536"/>
        <w:jc w:val="right"/>
        <w:rPr>
          <w:sz w:val="28"/>
          <w:szCs w:val="28"/>
        </w:rPr>
      </w:pPr>
      <w:r w:rsidRPr="0087091F">
        <w:rPr>
          <w:sz w:val="28"/>
          <w:szCs w:val="28"/>
        </w:rPr>
        <w:t>от ______________________________</w:t>
      </w:r>
    </w:p>
    <w:p w:rsidR="0087091F" w:rsidRPr="0087091F" w:rsidRDefault="0087091F" w:rsidP="0087091F">
      <w:pPr>
        <w:widowControl w:val="0"/>
        <w:autoSpaceDE w:val="0"/>
        <w:autoSpaceDN w:val="0"/>
        <w:adjustRightInd w:val="0"/>
        <w:ind w:left="4536"/>
        <w:jc w:val="right"/>
        <w:rPr>
          <w:sz w:val="28"/>
          <w:szCs w:val="28"/>
        </w:rPr>
      </w:pPr>
      <w:r w:rsidRPr="0087091F">
        <w:rPr>
          <w:sz w:val="28"/>
          <w:szCs w:val="28"/>
        </w:rPr>
        <w:t>_________________________________</w:t>
      </w:r>
    </w:p>
    <w:p w:rsidR="0087091F" w:rsidRPr="0087091F" w:rsidRDefault="0087091F" w:rsidP="0087091F">
      <w:pPr>
        <w:widowControl w:val="0"/>
        <w:autoSpaceDE w:val="0"/>
        <w:autoSpaceDN w:val="0"/>
        <w:adjustRightInd w:val="0"/>
        <w:ind w:left="4536"/>
        <w:jc w:val="right"/>
      </w:pPr>
      <w:r w:rsidRPr="0087091F">
        <w:t xml:space="preserve"> (фамилия, имя, отчество (последнее – при </w:t>
      </w:r>
    </w:p>
    <w:p w:rsidR="0087091F" w:rsidRPr="0087091F" w:rsidRDefault="0087091F" w:rsidP="0087091F">
      <w:pPr>
        <w:widowControl w:val="0"/>
        <w:autoSpaceDE w:val="0"/>
        <w:autoSpaceDN w:val="0"/>
        <w:adjustRightInd w:val="0"/>
        <w:ind w:left="4536"/>
        <w:jc w:val="right"/>
      </w:pPr>
      <w:r w:rsidRPr="0087091F">
        <w:t xml:space="preserve">                          наличии))</w:t>
      </w:r>
    </w:p>
    <w:p w:rsidR="0087091F" w:rsidRPr="0087091F" w:rsidRDefault="0087091F" w:rsidP="0087091F">
      <w:pPr>
        <w:widowControl w:val="0"/>
        <w:autoSpaceDE w:val="0"/>
        <w:autoSpaceDN w:val="0"/>
        <w:adjustRightInd w:val="0"/>
        <w:ind w:left="4536"/>
        <w:jc w:val="right"/>
        <w:rPr>
          <w:sz w:val="28"/>
          <w:szCs w:val="28"/>
        </w:rPr>
      </w:pPr>
      <w:r w:rsidRPr="0087091F">
        <w:rPr>
          <w:sz w:val="28"/>
          <w:szCs w:val="28"/>
        </w:rPr>
        <w:t>_________________________________</w:t>
      </w:r>
    </w:p>
    <w:p w:rsidR="0087091F" w:rsidRPr="0087091F" w:rsidRDefault="0087091F" w:rsidP="0087091F">
      <w:pPr>
        <w:widowControl w:val="0"/>
        <w:autoSpaceDE w:val="0"/>
        <w:autoSpaceDN w:val="0"/>
        <w:adjustRightInd w:val="0"/>
        <w:ind w:left="4536"/>
        <w:jc w:val="right"/>
        <w:rPr>
          <w:sz w:val="28"/>
          <w:szCs w:val="28"/>
        </w:rPr>
      </w:pPr>
      <w:r w:rsidRPr="0087091F">
        <w:rPr>
          <w:sz w:val="28"/>
          <w:szCs w:val="28"/>
        </w:rPr>
        <w:t>_________________________________</w:t>
      </w:r>
    </w:p>
    <w:p w:rsidR="0087091F" w:rsidRPr="0087091F" w:rsidRDefault="0087091F" w:rsidP="0087091F">
      <w:pPr>
        <w:widowControl w:val="0"/>
        <w:autoSpaceDE w:val="0"/>
        <w:autoSpaceDN w:val="0"/>
        <w:adjustRightInd w:val="0"/>
        <w:ind w:left="4536"/>
        <w:jc w:val="right"/>
      </w:pPr>
      <w:r w:rsidRPr="0087091F">
        <w:t xml:space="preserve"> (должность, место работы)</w:t>
      </w:r>
    </w:p>
    <w:p w:rsidR="0087091F" w:rsidRPr="0087091F" w:rsidRDefault="0087091F" w:rsidP="0087091F">
      <w:pPr>
        <w:widowControl w:val="0"/>
        <w:autoSpaceDE w:val="0"/>
        <w:autoSpaceDN w:val="0"/>
        <w:adjustRightInd w:val="0"/>
        <w:ind w:left="4536"/>
        <w:jc w:val="right"/>
      </w:pPr>
    </w:p>
    <w:p w:rsidR="0087091F" w:rsidRPr="0087091F" w:rsidRDefault="0087091F" w:rsidP="0087091F">
      <w:pPr>
        <w:widowControl w:val="0"/>
        <w:autoSpaceDE w:val="0"/>
        <w:autoSpaceDN w:val="0"/>
        <w:adjustRightInd w:val="0"/>
        <w:jc w:val="center"/>
        <w:rPr>
          <w:sz w:val="28"/>
          <w:szCs w:val="28"/>
        </w:rPr>
      </w:pPr>
      <w:bookmarkStart w:id="12" w:name="Par682"/>
      <w:bookmarkEnd w:id="12"/>
      <w:r w:rsidRPr="0087091F">
        <w:rPr>
          <w:sz w:val="28"/>
          <w:szCs w:val="28"/>
        </w:rPr>
        <w:t>ЗАЯВЛЕНИЕ</w:t>
      </w:r>
    </w:p>
    <w:p w:rsidR="0087091F" w:rsidRPr="0087091F" w:rsidRDefault="0087091F" w:rsidP="0087091F">
      <w:pPr>
        <w:widowControl w:val="0"/>
        <w:autoSpaceDE w:val="0"/>
        <w:autoSpaceDN w:val="0"/>
        <w:adjustRightInd w:val="0"/>
        <w:ind w:firstLine="709"/>
        <w:jc w:val="both"/>
        <w:rPr>
          <w:sz w:val="28"/>
          <w:szCs w:val="28"/>
        </w:rPr>
      </w:pPr>
      <w:r w:rsidRPr="0087091F">
        <w:rPr>
          <w:sz w:val="28"/>
          <w:szCs w:val="28"/>
        </w:rPr>
        <w:t>Прошу аттестовать меня в 20___ году на _________ квалификационную категорию по должности (должностям) _____________________________</w:t>
      </w:r>
    </w:p>
    <w:p w:rsidR="0087091F" w:rsidRPr="0087091F" w:rsidRDefault="0087091F" w:rsidP="0087091F">
      <w:pPr>
        <w:widowControl w:val="0"/>
        <w:autoSpaceDE w:val="0"/>
        <w:autoSpaceDN w:val="0"/>
        <w:adjustRightInd w:val="0"/>
        <w:jc w:val="both"/>
        <w:rPr>
          <w:sz w:val="28"/>
          <w:szCs w:val="28"/>
        </w:rPr>
      </w:pPr>
      <w:r w:rsidRPr="0087091F">
        <w:rPr>
          <w:sz w:val="28"/>
          <w:szCs w:val="28"/>
        </w:rPr>
        <w:t>В  настоящее  время  (имею  _________  квалификационную  категорию, срок ее действия до _____________ либо (квалификационной категории не имею).</w:t>
      </w:r>
    </w:p>
    <w:p w:rsidR="0087091F" w:rsidRPr="0087091F" w:rsidRDefault="0087091F" w:rsidP="0087091F">
      <w:pPr>
        <w:widowControl w:val="0"/>
        <w:autoSpaceDE w:val="0"/>
        <w:autoSpaceDN w:val="0"/>
        <w:adjustRightInd w:val="0"/>
        <w:jc w:val="both"/>
        <w:rPr>
          <w:sz w:val="28"/>
          <w:szCs w:val="28"/>
        </w:rPr>
      </w:pPr>
      <w:r w:rsidRPr="0087091F">
        <w:rPr>
          <w:sz w:val="28"/>
          <w:szCs w:val="28"/>
        </w:rPr>
        <w:t>Сообщаю о себе следующие сведения:</w:t>
      </w:r>
    </w:p>
    <w:p w:rsidR="0087091F" w:rsidRPr="0087091F" w:rsidRDefault="0087091F" w:rsidP="0087091F">
      <w:pPr>
        <w:widowControl w:val="0"/>
        <w:autoSpaceDE w:val="0"/>
        <w:autoSpaceDN w:val="0"/>
        <w:adjustRightInd w:val="0"/>
        <w:jc w:val="both"/>
        <w:rPr>
          <w:sz w:val="28"/>
          <w:szCs w:val="28"/>
        </w:rPr>
      </w:pPr>
      <w:r w:rsidRPr="0087091F">
        <w:rPr>
          <w:sz w:val="28"/>
          <w:szCs w:val="28"/>
        </w:rPr>
        <w:t>образование (когда и какое образовательное учреждение профессионального образования окончил, полученная специальность и квалификация) _________</w:t>
      </w:r>
    </w:p>
    <w:p w:rsidR="0087091F" w:rsidRPr="0087091F" w:rsidRDefault="0087091F" w:rsidP="0087091F">
      <w:pPr>
        <w:widowControl w:val="0"/>
        <w:autoSpaceDE w:val="0"/>
        <w:autoSpaceDN w:val="0"/>
        <w:adjustRightInd w:val="0"/>
        <w:jc w:val="both"/>
        <w:rPr>
          <w:sz w:val="28"/>
          <w:szCs w:val="28"/>
        </w:rPr>
      </w:pPr>
      <w:r w:rsidRPr="0087091F">
        <w:rPr>
          <w:sz w:val="28"/>
          <w:szCs w:val="28"/>
        </w:rPr>
        <w:t>_______________________________________________________________</w:t>
      </w:r>
    </w:p>
    <w:p w:rsidR="0087091F" w:rsidRPr="0087091F" w:rsidRDefault="0087091F" w:rsidP="0087091F">
      <w:pPr>
        <w:widowControl w:val="0"/>
        <w:autoSpaceDE w:val="0"/>
        <w:autoSpaceDN w:val="0"/>
        <w:adjustRightInd w:val="0"/>
        <w:jc w:val="both"/>
        <w:rPr>
          <w:sz w:val="28"/>
          <w:szCs w:val="28"/>
        </w:rPr>
      </w:pPr>
      <w:r w:rsidRPr="0087091F">
        <w:rPr>
          <w:sz w:val="28"/>
          <w:szCs w:val="28"/>
        </w:rPr>
        <w:t>стаж  педагогической  работы  (по  специальности) _______ лет, в данной должности _______ лет; в данном учреждении _______ лет.</w:t>
      </w:r>
    </w:p>
    <w:p w:rsidR="0087091F" w:rsidRPr="0087091F" w:rsidRDefault="0087091F" w:rsidP="0087091F">
      <w:pPr>
        <w:widowControl w:val="0"/>
        <w:autoSpaceDE w:val="0"/>
        <w:autoSpaceDN w:val="0"/>
        <w:adjustRightInd w:val="0"/>
        <w:jc w:val="both"/>
        <w:rPr>
          <w:sz w:val="28"/>
          <w:szCs w:val="28"/>
        </w:rPr>
      </w:pPr>
      <w:r w:rsidRPr="0087091F">
        <w:rPr>
          <w:sz w:val="28"/>
          <w:szCs w:val="28"/>
        </w:rPr>
        <w:t xml:space="preserve">Имею следующие награды, звания, ученую степень, ученое звание </w:t>
      </w:r>
      <w:r w:rsidR="00D61515">
        <w:rPr>
          <w:sz w:val="28"/>
          <w:szCs w:val="28"/>
        </w:rPr>
        <w:t>_____</w:t>
      </w:r>
      <w:r w:rsidRPr="0087091F">
        <w:rPr>
          <w:sz w:val="28"/>
          <w:szCs w:val="28"/>
        </w:rPr>
        <w:t>__________</w:t>
      </w:r>
    </w:p>
    <w:p w:rsidR="0087091F" w:rsidRPr="0087091F" w:rsidRDefault="0087091F" w:rsidP="0087091F">
      <w:pPr>
        <w:widowControl w:val="0"/>
        <w:autoSpaceDE w:val="0"/>
        <w:autoSpaceDN w:val="0"/>
        <w:adjustRightInd w:val="0"/>
        <w:jc w:val="both"/>
        <w:rPr>
          <w:sz w:val="28"/>
          <w:szCs w:val="28"/>
        </w:rPr>
      </w:pPr>
      <w:r w:rsidRPr="0087091F">
        <w:rPr>
          <w:sz w:val="28"/>
          <w:szCs w:val="28"/>
        </w:rPr>
        <w:t>__________________________________________________________________</w:t>
      </w:r>
      <w:r w:rsidR="00D61515">
        <w:rPr>
          <w:sz w:val="28"/>
          <w:szCs w:val="28"/>
        </w:rPr>
        <w:t>______</w:t>
      </w:r>
    </w:p>
    <w:p w:rsidR="0087091F" w:rsidRPr="0087091F" w:rsidRDefault="0087091F" w:rsidP="0087091F">
      <w:pPr>
        <w:widowControl w:val="0"/>
        <w:autoSpaceDE w:val="0"/>
        <w:autoSpaceDN w:val="0"/>
        <w:adjustRightInd w:val="0"/>
        <w:ind w:firstLine="709"/>
        <w:jc w:val="both"/>
        <w:rPr>
          <w:sz w:val="28"/>
          <w:szCs w:val="28"/>
        </w:rPr>
      </w:pPr>
      <w:r w:rsidRPr="0087091F">
        <w:rPr>
          <w:sz w:val="28"/>
          <w:szCs w:val="28"/>
        </w:rPr>
        <w:t>Аттестацию на заседании аттестационной комиссии прошу провести в моем присутствии (без моего присутствия) (нужное подчеркнуть).</w:t>
      </w:r>
    </w:p>
    <w:p w:rsidR="0087091F" w:rsidRPr="0087091F" w:rsidRDefault="0087091F" w:rsidP="0087091F">
      <w:pPr>
        <w:widowControl w:val="0"/>
        <w:autoSpaceDE w:val="0"/>
        <w:autoSpaceDN w:val="0"/>
        <w:adjustRightInd w:val="0"/>
        <w:ind w:firstLine="709"/>
        <w:jc w:val="both"/>
        <w:rPr>
          <w:sz w:val="28"/>
          <w:szCs w:val="28"/>
        </w:rPr>
      </w:pPr>
      <w:r w:rsidRPr="0087091F">
        <w:rPr>
          <w:sz w:val="28"/>
          <w:szCs w:val="28"/>
        </w:rPr>
        <w:t>С порядком аттестации педагогических работников государственных и муниципальных образовательных учреждений ознакомлен(а).</w:t>
      </w:r>
    </w:p>
    <w:p w:rsidR="0087091F" w:rsidRPr="0087091F" w:rsidRDefault="0087091F" w:rsidP="0087091F">
      <w:pPr>
        <w:widowControl w:val="0"/>
        <w:autoSpaceDE w:val="0"/>
        <w:autoSpaceDN w:val="0"/>
        <w:adjustRightInd w:val="0"/>
        <w:ind w:firstLine="709"/>
        <w:jc w:val="both"/>
        <w:rPr>
          <w:sz w:val="28"/>
          <w:szCs w:val="28"/>
        </w:rPr>
      </w:pPr>
      <w:r w:rsidRPr="0087091F">
        <w:rPr>
          <w:sz w:val="28"/>
          <w:szCs w:val="28"/>
        </w:rPr>
        <w:t>В соответствии с п. 1 ст. 9 Федерального закона от 27.07.2006 № 152-ФЗ «О персональных данных» согласен (согласна) на осуществление любых действий (операций), в том числе получение, обработку, хранение, в отношении моих персональных данных, необходимых для проведения аттестации.</w:t>
      </w:r>
    </w:p>
    <w:p w:rsidR="0087091F" w:rsidRPr="0087091F" w:rsidRDefault="0087091F" w:rsidP="0087091F">
      <w:pPr>
        <w:widowControl w:val="0"/>
        <w:autoSpaceDE w:val="0"/>
        <w:autoSpaceDN w:val="0"/>
        <w:adjustRightInd w:val="0"/>
        <w:ind w:firstLine="709"/>
        <w:jc w:val="both"/>
        <w:rPr>
          <w:sz w:val="28"/>
          <w:szCs w:val="28"/>
        </w:rPr>
      </w:pPr>
      <w:r w:rsidRPr="0087091F">
        <w:rPr>
          <w:sz w:val="28"/>
          <w:szCs w:val="28"/>
        </w:rPr>
        <w:t>Информацию (сведения) о результатах профессиональной деятельности (не) предоставляю (нужное подчеркнуть).</w:t>
      </w:r>
    </w:p>
    <w:p w:rsidR="0087091F" w:rsidRPr="0087091F" w:rsidRDefault="0087091F" w:rsidP="0087091F">
      <w:pPr>
        <w:widowControl w:val="0"/>
        <w:autoSpaceDE w:val="0"/>
        <w:autoSpaceDN w:val="0"/>
        <w:adjustRightInd w:val="0"/>
        <w:rPr>
          <w:sz w:val="28"/>
          <w:szCs w:val="28"/>
        </w:rPr>
      </w:pPr>
      <w:r w:rsidRPr="0087091F">
        <w:rPr>
          <w:sz w:val="28"/>
          <w:szCs w:val="28"/>
        </w:rPr>
        <w:t>«____» __________ 20___ г. Подпись _________________</w:t>
      </w:r>
    </w:p>
    <w:p w:rsidR="0087091F" w:rsidRDefault="0087091F" w:rsidP="00DC2ADB">
      <w:pPr>
        <w:pStyle w:val="ConsPlusNormal"/>
        <w:jc w:val="both"/>
        <w:rPr>
          <w:rFonts w:ascii="Times New Roman" w:eastAsia="Calibri" w:hAnsi="Times New Roman" w:cs="Times New Roman"/>
          <w:sz w:val="28"/>
          <w:szCs w:val="28"/>
          <w:lang w:eastAsia="en-US"/>
        </w:rPr>
      </w:pPr>
      <w:bookmarkStart w:id="13" w:name="Par717"/>
      <w:bookmarkEnd w:id="13"/>
      <w:r w:rsidRPr="0087091F">
        <w:rPr>
          <w:rFonts w:ascii="Times New Roman" w:eastAsia="Calibri" w:hAnsi="Times New Roman" w:cs="Times New Roman"/>
          <w:sz w:val="28"/>
          <w:szCs w:val="28"/>
          <w:lang w:eastAsia="en-US"/>
        </w:rPr>
        <w:t>Телефон дом. ______________, сл. ______________</w:t>
      </w:r>
      <w:r w:rsidRPr="0087091F">
        <w:rPr>
          <w:rFonts w:ascii="Times New Roman" w:eastAsia="Calibri" w:hAnsi="Times New Roman" w:cs="Times New Roman"/>
          <w:sz w:val="28"/>
          <w:szCs w:val="28"/>
          <w:lang w:eastAsia="en-US"/>
        </w:rPr>
        <w:tab/>
      </w:r>
    </w:p>
    <w:p w:rsidR="0087091F" w:rsidRPr="0087091F" w:rsidRDefault="0087091F" w:rsidP="0087091F">
      <w:pPr>
        <w:widowControl w:val="0"/>
        <w:autoSpaceDE w:val="0"/>
        <w:autoSpaceDN w:val="0"/>
        <w:adjustRightInd w:val="0"/>
        <w:ind w:firstLine="540"/>
        <w:jc w:val="right"/>
        <w:rPr>
          <w:sz w:val="28"/>
          <w:szCs w:val="28"/>
        </w:rPr>
      </w:pPr>
      <w:r w:rsidRPr="0087091F">
        <w:rPr>
          <w:sz w:val="28"/>
          <w:szCs w:val="28"/>
        </w:rPr>
        <w:lastRenderedPageBreak/>
        <w:t>Приложение № 2</w:t>
      </w:r>
    </w:p>
    <w:p w:rsidR="0087091F" w:rsidRPr="0087091F" w:rsidRDefault="0087091F" w:rsidP="0087091F">
      <w:pPr>
        <w:widowControl w:val="0"/>
        <w:autoSpaceDE w:val="0"/>
        <w:autoSpaceDN w:val="0"/>
        <w:adjustRightInd w:val="0"/>
        <w:ind w:firstLine="540"/>
        <w:jc w:val="right"/>
        <w:rPr>
          <w:sz w:val="28"/>
          <w:szCs w:val="28"/>
        </w:rPr>
      </w:pPr>
      <w:r w:rsidRPr="0087091F">
        <w:rPr>
          <w:sz w:val="28"/>
          <w:szCs w:val="28"/>
        </w:rPr>
        <w:t xml:space="preserve"> к приказу Минобрнауки</w:t>
      </w:r>
    </w:p>
    <w:p w:rsidR="0087091F" w:rsidRPr="0087091F" w:rsidRDefault="0087091F" w:rsidP="0087091F">
      <w:pPr>
        <w:widowControl w:val="0"/>
        <w:autoSpaceDE w:val="0"/>
        <w:autoSpaceDN w:val="0"/>
        <w:adjustRightInd w:val="0"/>
        <w:ind w:firstLine="540"/>
        <w:jc w:val="right"/>
        <w:rPr>
          <w:sz w:val="28"/>
          <w:szCs w:val="28"/>
        </w:rPr>
      </w:pPr>
      <w:r w:rsidRPr="0087091F">
        <w:rPr>
          <w:sz w:val="28"/>
          <w:szCs w:val="28"/>
        </w:rPr>
        <w:t>Новосибирской области</w:t>
      </w:r>
    </w:p>
    <w:p w:rsidR="0087091F" w:rsidRPr="0087091F" w:rsidRDefault="0087091F" w:rsidP="0087091F">
      <w:pPr>
        <w:widowControl w:val="0"/>
        <w:autoSpaceDE w:val="0"/>
        <w:autoSpaceDN w:val="0"/>
        <w:adjustRightInd w:val="0"/>
        <w:jc w:val="right"/>
        <w:outlineLvl w:val="1"/>
        <w:rPr>
          <w:sz w:val="28"/>
          <w:szCs w:val="28"/>
        </w:rPr>
      </w:pPr>
      <w:r w:rsidRPr="0087091F">
        <w:rPr>
          <w:sz w:val="28"/>
          <w:szCs w:val="28"/>
        </w:rPr>
        <w:t>от 07.12.2017 № 3069</w:t>
      </w:r>
    </w:p>
    <w:p w:rsidR="0087091F" w:rsidRPr="0087091F" w:rsidRDefault="0087091F" w:rsidP="0087091F">
      <w:pPr>
        <w:widowControl w:val="0"/>
        <w:autoSpaceDE w:val="0"/>
        <w:autoSpaceDN w:val="0"/>
        <w:adjustRightInd w:val="0"/>
        <w:jc w:val="right"/>
        <w:outlineLvl w:val="1"/>
        <w:rPr>
          <w:sz w:val="28"/>
          <w:szCs w:val="28"/>
        </w:rPr>
      </w:pPr>
    </w:p>
    <w:p w:rsidR="0087091F" w:rsidRPr="0087091F" w:rsidRDefault="0087091F" w:rsidP="0087091F">
      <w:pPr>
        <w:widowControl w:val="0"/>
        <w:autoSpaceDE w:val="0"/>
        <w:autoSpaceDN w:val="0"/>
        <w:adjustRightInd w:val="0"/>
        <w:jc w:val="right"/>
        <w:outlineLvl w:val="1"/>
        <w:rPr>
          <w:sz w:val="28"/>
          <w:szCs w:val="28"/>
        </w:rPr>
      </w:pPr>
      <w:r w:rsidRPr="0087091F">
        <w:rPr>
          <w:sz w:val="28"/>
          <w:szCs w:val="28"/>
        </w:rPr>
        <w:t>«Приложение 1.1</w:t>
      </w:r>
    </w:p>
    <w:p w:rsidR="0087091F" w:rsidRPr="0087091F" w:rsidRDefault="0087091F" w:rsidP="0087091F">
      <w:pPr>
        <w:widowControl w:val="0"/>
        <w:autoSpaceDE w:val="0"/>
        <w:autoSpaceDN w:val="0"/>
        <w:adjustRightInd w:val="0"/>
        <w:jc w:val="right"/>
        <w:rPr>
          <w:sz w:val="28"/>
          <w:szCs w:val="28"/>
        </w:rPr>
      </w:pPr>
      <w:r w:rsidRPr="0087091F">
        <w:rPr>
          <w:sz w:val="28"/>
          <w:szCs w:val="28"/>
        </w:rPr>
        <w:t>к Регламенту</w:t>
      </w:r>
    </w:p>
    <w:p w:rsidR="0087091F" w:rsidRPr="0087091F" w:rsidRDefault="0087091F" w:rsidP="0087091F">
      <w:pPr>
        <w:widowControl w:val="0"/>
        <w:autoSpaceDE w:val="0"/>
        <w:autoSpaceDN w:val="0"/>
        <w:adjustRightInd w:val="0"/>
        <w:jc w:val="center"/>
        <w:rPr>
          <w:sz w:val="28"/>
          <w:szCs w:val="28"/>
        </w:rPr>
      </w:pPr>
    </w:p>
    <w:p w:rsidR="0087091F" w:rsidRPr="0087091F" w:rsidRDefault="0087091F" w:rsidP="0087091F">
      <w:pPr>
        <w:ind w:firstLine="720"/>
        <w:jc w:val="right"/>
        <w:rPr>
          <w:rFonts w:ascii="Arial" w:hAnsi="Arial" w:cs="Arial"/>
          <w:b/>
          <w:color w:val="000000"/>
          <w:sz w:val="22"/>
          <w:szCs w:val="22"/>
        </w:rPr>
      </w:pPr>
      <w:r w:rsidRPr="0087091F">
        <w:rPr>
          <w:b/>
          <w:color w:val="000000"/>
          <w:sz w:val="22"/>
          <w:szCs w:val="22"/>
        </w:rPr>
        <w:t>Приложение к заявлению</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                                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  (фамилия)</w:t>
      </w:r>
      <w:r w:rsidRPr="0087091F">
        <w:rPr>
          <w:color w:val="000000"/>
          <w:sz w:val="22"/>
          <w:szCs w:val="22"/>
        </w:rPr>
        <w:br/>
        <w:t>                                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(имя)</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________________________________________</w:t>
      </w:r>
      <w:r w:rsidRPr="0087091F">
        <w:rPr>
          <w:color w:val="000000"/>
          <w:sz w:val="22"/>
          <w:szCs w:val="22"/>
        </w:rPr>
        <w:br/>
        <w:t>                                                 (отчество – при наличии)</w:t>
      </w:r>
      <w:r w:rsidRPr="0087091F">
        <w:rPr>
          <w:color w:val="000000"/>
          <w:sz w:val="22"/>
          <w:szCs w:val="22"/>
        </w:rPr>
        <w:br/>
        <w:t>                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                                                 (должность)</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Наименование образовательной организации)</w:t>
      </w:r>
    </w:p>
    <w:p w:rsidR="0087091F" w:rsidRPr="0087091F" w:rsidRDefault="0087091F" w:rsidP="0087091F">
      <w:pPr>
        <w:ind w:right="-82" w:firstLine="720"/>
        <w:jc w:val="right"/>
        <w:rPr>
          <w:rFonts w:ascii="Arial" w:hAnsi="Arial" w:cs="Arial"/>
          <w:color w:val="000000"/>
          <w:sz w:val="22"/>
          <w:szCs w:val="22"/>
        </w:rPr>
      </w:pPr>
      <w:r w:rsidRPr="0087091F">
        <w:rPr>
          <w:color w:val="000000"/>
          <w:sz w:val="22"/>
          <w:szCs w:val="22"/>
        </w:rPr>
        <w:t>         ________________________________________</w:t>
      </w:r>
      <w:r w:rsidRPr="0087091F">
        <w:rPr>
          <w:color w:val="000000"/>
          <w:sz w:val="22"/>
          <w:szCs w:val="22"/>
        </w:rPr>
        <w:br/>
        <w:t>(</w:t>
      </w:r>
      <w:r w:rsidRPr="0087091F">
        <w:rPr>
          <w:color w:val="000000"/>
          <w:sz w:val="18"/>
          <w:szCs w:val="18"/>
        </w:rPr>
        <w:t>муниципальный район, городской округ</w:t>
      </w:r>
      <w:r w:rsidRPr="0087091F">
        <w:rPr>
          <w:color w:val="000000"/>
          <w:sz w:val="22"/>
          <w:szCs w:val="22"/>
        </w:rPr>
        <w:t>)</w:t>
      </w:r>
    </w:p>
    <w:p w:rsidR="0087091F" w:rsidRPr="0087091F" w:rsidRDefault="0087091F" w:rsidP="0087091F">
      <w:pPr>
        <w:autoSpaceDE w:val="0"/>
        <w:autoSpaceDN w:val="0"/>
        <w:adjustRightInd w:val="0"/>
        <w:jc w:val="both"/>
      </w:pPr>
    </w:p>
    <w:p w:rsidR="0087091F" w:rsidRPr="0087091F" w:rsidRDefault="0087091F" w:rsidP="00DC2ADB">
      <w:pPr>
        <w:autoSpaceDE w:val="0"/>
        <w:autoSpaceDN w:val="0"/>
        <w:adjustRightInd w:val="0"/>
      </w:pPr>
      <w:r w:rsidRPr="0087091F">
        <w:t>Тема (направление)  профессиональной деятельности  педагога в межаттестационный период (или проблема/тема профессионального  проекта): ________________________________________________________________________________________________________________________</w:t>
      </w:r>
      <w:r w:rsidR="00DC2ADB">
        <w:t>____________________________________________________________________________________________________________________________________________________________________________________________________________________________</w:t>
      </w:r>
    </w:p>
    <w:p w:rsidR="0087091F" w:rsidRPr="0087091F" w:rsidRDefault="0087091F" w:rsidP="0087091F">
      <w:pPr>
        <w:autoSpaceDE w:val="0"/>
        <w:autoSpaceDN w:val="0"/>
        <w:adjustRightInd w:val="0"/>
      </w:pPr>
      <w:r w:rsidRPr="0087091F">
        <w:t xml:space="preserve"> Цель   профессиональной деятельности (или  профессионального  проекта) в межаттестационный период в соответствии с выбранной темой (направлением, проблемой):  ________________________________________________________________________________________________________________________</w:t>
      </w:r>
      <w:r w:rsidR="00DC2ADB">
        <w:t>____________________________________________________________________________________________________________________________________________________________________________________________________________________________</w:t>
      </w:r>
    </w:p>
    <w:p w:rsidR="0087091F" w:rsidRPr="0087091F" w:rsidRDefault="0087091F" w:rsidP="0087091F">
      <w:pPr>
        <w:autoSpaceDE w:val="0"/>
        <w:autoSpaceDN w:val="0"/>
        <w:adjustRightInd w:val="0"/>
      </w:pPr>
      <w:r w:rsidRPr="0087091F">
        <w:t>_____________________________________________________________________________________</w:t>
      </w:r>
    </w:p>
    <w:p w:rsidR="0087091F" w:rsidRPr="0087091F" w:rsidRDefault="0087091F" w:rsidP="0087091F">
      <w:pPr>
        <w:autoSpaceDE w:val="0"/>
        <w:autoSpaceDN w:val="0"/>
        <w:adjustRightInd w:val="0"/>
        <w:rPr>
          <w:b/>
          <w:spacing w:val="-2"/>
        </w:rPr>
      </w:pPr>
      <w:r w:rsidRPr="0087091F">
        <w:t>Задачи  профессиональной деятельности  (или профессионального  проекта),  обеспечивающие достижение цели: __________________________________________________________________________________________________________________________________________________________________________________________________________________________________________________</w:t>
      </w:r>
      <w:r w:rsidR="00DC2ADB">
        <w:t>_____________</w:t>
      </w:r>
      <w:r w:rsidRPr="0087091F">
        <w:rPr>
          <w:b/>
          <w:spacing w:val="-2"/>
        </w:rPr>
        <w:t xml:space="preserve"> </w:t>
      </w:r>
    </w:p>
    <w:p w:rsidR="0087091F" w:rsidRPr="0087091F" w:rsidRDefault="0087091F" w:rsidP="0087091F">
      <w:pPr>
        <w:autoSpaceDE w:val="0"/>
        <w:autoSpaceDN w:val="0"/>
        <w:adjustRightInd w:val="0"/>
      </w:pPr>
      <w:r w:rsidRPr="0087091F">
        <w:t>_________________________________________________________________________________________________________________________</w:t>
      </w:r>
      <w:r w:rsidR="00DC2ADB">
        <w:t>_________________________________________________</w:t>
      </w:r>
    </w:p>
    <w:p w:rsidR="0087091F" w:rsidRPr="0087091F" w:rsidRDefault="0087091F" w:rsidP="0087091F">
      <w:pPr>
        <w:autoSpaceDE w:val="0"/>
        <w:autoSpaceDN w:val="0"/>
        <w:adjustRightInd w:val="0"/>
      </w:pPr>
    </w:p>
    <w:p w:rsidR="0087091F" w:rsidRPr="0087091F" w:rsidRDefault="0087091F" w:rsidP="0087091F">
      <w:pPr>
        <w:numPr>
          <w:ilvl w:val="0"/>
          <w:numId w:val="5"/>
        </w:numPr>
        <w:spacing w:after="200" w:line="276" w:lineRule="auto"/>
        <w:rPr>
          <w:rFonts w:eastAsia="MS Mincho"/>
          <w:b/>
          <w:spacing w:val="-2"/>
          <w:lang w:eastAsia="en-US"/>
        </w:rPr>
      </w:pPr>
      <w:r w:rsidRPr="0087091F">
        <w:rPr>
          <w:rFonts w:eastAsia="MS Mincho"/>
          <w:b/>
          <w:spacing w:val="-2"/>
          <w:lang w:eastAsia="en-US"/>
        </w:rPr>
        <w:t>Вклад аттестуемого в повышение качества проектирования и реализации образовательного процесса</w:t>
      </w:r>
    </w:p>
    <w:p w:rsidR="0087091F" w:rsidRPr="0087091F" w:rsidRDefault="0087091F" w:rsidP="0087091F">
      <w:pPr>
        <w:numPr>
          <w:ilvl w:val="1"/>
          <w:numId w:val="5"/>
        </w:numPr>
        <w:spacing w:after="200" w:line="276" w:lineRule="auto"/>
        <w:contextualSpacing/>
        <w:rPr>
          <w:rFonts w:eastAsia="MS Mincho"/>
          <w:lang w:eastAsia="en-US"/>
        </w:rPr>
      </w:pPr>
      <w:r w:rsidRPr="0087091F">
        <w:rPr>
          <w:rFonts w:eastAsia="MS Mincho"/>
          <w:lang w:eastAsia="en-US"/>
        </w:rPr>
        <w:t>Обоснование актуальности  темы (направления) профессиональной деятельности (или проблемы профессионального проекта):</w:t>
      </w:r>
    </w:p>
    <w:p w:rsidR="0087091F" w:rsidRPr="0087091F" w:rsidRDefault="0087091F" w:rsidP="0087091F">
      <w:pPr>
        <w:jc w:val="both"/>
        <w:rPr>
          <w:rFonts w:eastAsia="MS Mincho"/>
          <w:lang w:eastAsia="en-US"/>
        </w:rPr>
      </w:pPr>
      <w:r w:rsidRPr="0087091F">
        <w:rPr>
          <w:rFonts w:eastAsia="MS Mincho"/>
          <w:lang w:eastAsia="en-US"/>
        </w:rPr>
        <w:t>(Представить обоснование актуальности темы (направления)/ проблемы в соответствии поставленным целям и задачам и с учетом особенностей организации.)</w:t>
      </w:r>
    </w:p>
    <w:p w:rsidR="0087091F" w:rsidRPr="0087091F" w:rsidRDefault="0087091F" w:rsidP="0087091F">
      <w:pPr>
        <w:jc w:val="both"/>
        <w:rPr>
          <w:rFonts w:eastAsia="MS Mincho"/>
          <w:lang w:eastAsia="en-US"/>
        </w:rPr>
      </w:pPr>
    </w:p>
    <w:p w:rsidR="0087091F" w:rsidRPr="0087091F" w:rsidRDefault="0087091F" w:rsidP="0087091F">
      <w:pPr>
        <w:numPr>
          <w:ilvl w:val="1"/>
          <w:numId w:val="5"/>
        </w:numPr>
        <w:autoSpaceDE w:val="0"/>
        <w:autoSpaceDN w:val="0"/>
        <w:adjustRightInd w:val="0"/>
        <w:spacing w:after="200" w:line="276" w:lineRule="auto"/>
        <w:jc w:val="both"/>
      </w:pPr>
      <w:r w:rsidRPr="0087091F">
        <w:t xml:space="preserve"> Ресурсное обеспечение и </w:t>
      </w:r>
      <w:r w:rsidRPr="0087091F">
        <w:rPr>
          <w:spacing w:val="-2"/>
        </w:rPr>
        <w:t xml:space="preserve">программно-методическое сопровождение </w:t>
      </w:r>
      <w:r w:rsidRPr="0087091F">
        <w:t>профессиональной деятельности (или реализации профессионального  проекта) в межаттестационный период:</w:t>
      </w:r>
    </w:p>
    <w:p w:rsidR="0087091F" w:rsidRPr="0087091F" w:rsidRDefault="0087091F" w:rsidP="0087091F">
      <w:pPr>
        <w:jc w:val="both"/>
        <w:rPr>
          <w:rFonts w:eastAsia="MS Mincho"/>
          <w:lang w:eastAsia="en-US"/>
        </w:rPr>
      </w:pPr>
      <w:r w:rsidRPr="0087091F">
        <w:rPr>
          <w:rFonts w:eastAsia="MS Mincho"/>
          <w:lang w:eastAsia="en-US"/>
        </w:rPr>
        <w:t>(Представить и обосновать выбор учебников и учебных пособий, материально-технического и информационного обеспечен</w:t>
      </w:r>
      <w:r w:rsidRPr="0087091F">
        <w:rPr>
          <w:rFonts w:eastAsia="MS Mincho"/>
          <w:spacing w:val="-2"/>
          <w:lang w:eastAsia="en-US"/>
        </w:rPr>
        <w:t>ия</w:t>
      </w:r>
      <w:r w:rsidRPr="0087091F">
        <w:rPr>
          <w:rFonts w:eastAsia="MS Mincho"/>
          <w:lang w:eastAsia="en-US"/>
        </w:rPr>
        <w:t>, соответствие образовательных программ, программ учебных предметов и курсов, ресурсного обеспечения требованиям федеральных государственных образовательных стандартов соответствующего уровня образования и других  актуальных федеральных и региональных документов,  представить ссылки на сайты образовательной организации или тексты подтверждающих документов, в том числе электронных.)</w:t>
      </w:r>
    </w:p>
    <w:p w:rsidR="0087091F" w:rsidRPr="0087091F" w:rsidRDefault="0087091F" w:rsidP="0087091F">
      <w:pPr>
        <w:jc w:val="both"/>
        <w:rPr>
          <w:rFonts w:eastAsia="MS Mincho"/>
          <w:lang w:eastAsia="en-US"/>
        </w:rPr>
      </w:pPr>
    </w:p>
    <w:p w:rsidR="0087091F" w:rsidRPr="0087091F" w:rsidRDefault="0087091F" w:rsidP="0087091F">
      <w:pPr>
        <w:numPr>
          <w:ilvl w:val="1"/>
          <w:numId w:val="5"/>
        </w:numPr>
        <w:spacing w:after="200" w:line="276" w:lineRule="auto"/>
        <w:jc w:val="both"/>
        <w:rPr>
          <w:rFonts w:eastAsia="MS Mincho"/>
          <w:spacing w:val="-2"/>
          <w:lang w:eastAsia="en-US"/>
        </w:rPr>
      </w:pPr>
      <w:r w:rsidRPr="0087091F">
        <w:rPr>
          <w:rFonts w:eastAsia="MS Mincho"/>
          <w:lang w:eastAsia="en-US"/>
        </w:rPr>
        <w:t xml:space="preserve">  У</w:t>
      </w:r>
      <w:r w:rsidRPr="0087091F">
        <w:rPr>
          <w:rFonts w:eastAsia="MS Mincho"/>
          <w:i/>
          <w:spacing w:val="-2"/>
          <w:lang w:eastAsia="en-US"/>
        </w:rPr>
        <w:t>частие аттестуемого в разработке программно-методического сопровождения образовательного процесса</w:t>
      </w:r>
      <w:r w:rsidRPr="0087091F">
        <w:rPr>
          <w:rFonts w:eastAsia="MS Mincho"/>
          <w:i/>
          <w:spacing w:val="-2"/>
          <w:vertAlign w:val="superscript"/>
          <w:lang w:eastAsia="en-US"/>
        </w:rPr>
        <w:t>*</w:t>
      </w:r>
      <w:r w:rsidRPr="0087091F">
        <w:rPr>
          <w:rFonts w:eastAsia="MS Mincho"/>
          <w:lang w:eastAsia="en-US"/>
        </w:rPr>
        <w:t>:</w:t>
      </w:r>
    </w:p>
    <w:p w:rsidR="0087091F" w:rsidRPr="0087091F" w:rsidRDefault="0087091F" w:rsidP="0087091F">
      <w:pPr>
        <w:jc w:val="both"/>
        <w:rPr>
          <w:rFonts w:eastAsia="MS Mincho"/>
          <w:lang w:eastAsia="en-US"/>
        </w:rPr>
      </w:pPr>
      <w:r w:rsidRPr="0087091F">
        <w:rPr>
          <w:rFonts w:eastAsia="MS Mincho"/>
          <w:spacing w:val="-2"/>
          <w:lang w:eastAsia="en-US"/>
        </w:rPr>
        <w:t xml:space="preserve">(Представить </w:t>
      </w:r>
      <w:r w:rsidRPr="0087091F">
        <w:rPr>
          <w:rFonts w:eastAsia="MS Mincho"/>
          <w:lang w:eastAsia="en-US"/>
        </w:rPr>
        <w:t>тексты самостоятельно или в соавторстве разработанных образовательных программ учебных предметов, курсов, другого программно-методического обеспечения и/или отзывы, рецензии на них, включая ссылки на публикации или тексты подтверждающих документов, в том числе электронных.)</w:t>
      </w:r>
    </w:p>
    <w:p w:rsidR="0087091F" w:rsidRPr="0087091F" w:rsidRDefault="0087091F" w:rsidP="0087091F">
      <w:pPr>
        <w:numPr>
          <w:ilvl w:val="1"/>
          <w:numId w:val="5"/>
        </w:numPr>
        <w:spacing w:after="200" w:line="276" w:lineRule="auto"/>
        <w:contextualSpacing/>
        <w:jc w:val="both"/>
        <w:rPr>
          <w:rFonts w:eastAsia="MS Mincho"/>
          <w:spacing w:val="-2"/>
          <w:lang w:eastAsia="en-US"/>
        </w:rPr>
      </w:pPr>
      <w:r w:rsidRPr="0087091F">
        <w:rPr>
          <w:rFonts w:eastAsia="Calibri"/>
          <w:i/>
          <w:spacing w:val="-2"/>
          <w:lang w:eastAsia="en-US"/>
        </w:rPr>
        <w:t xml:space="preserve">  </w:t>
      </w:r>
      <w:r w:rsidRPr="0087091F">
        <w:rPr>
          <w:rFonts w:eastAsia="Calibri"/>
          <w:spacing w:val="-2"/>
          <w:lang w:eastAsia="en-US"/>
        </w:rPr>
        <w:t>Совершенствование методов обучения, воспитания и диагностики развития обучающихся, в том числе обучающихся с особыми образовательными потребностями, в соответствии с темой (направлением) профессиональной деятельности в межаттестационный период (или проблемой профессионального проекта):</w:t>
      </w:r>
    </w:p>
    <w:p w:rsidR="0087091F" w:rsidRPr="0087091F" w:rsidRDefault="0087091F" w:rsidP="0087091F">
      <w:pPr>
        <w:jc w:val="both"/>
        <w:rPr>
          <w:rFonts w:eastAsia="MS Mincho"/>
          <w:lang w:eastAsia="en-US"/>
        </w:rPr>
      </w:pPr>
      <w:r w:rsidRPr="0087091F">
        <w:rPr>
          <w:rFonts w:eastAsia="MS Mincho"/>
          <w:lang w:eastAsia="en-US"/>
        </w:rPr>
        <w:t>(Указать методические разработки, подтверждающие деятельность аттестуемого по с</w:t>
      </w:r>
      <w:r w:rsidRPr="0087091F">
        <w:rPr>
          <w:rFonts w:eastAsia="MS Mincho"/>
          <w:spacing w:val="-2"/>
          <w:lang w:eastAsia="en-US"/>
        </w:rPr>
        <w:t xml:space="preserve">овершенствованию методов обучения, воспитания и диагностики развития обучающихся, </w:t>
      </w:r>
      <w:r w:rsidRPr="0087091F">
        <w:rPr>
          <w:rFonts w:eastAsia="MS Mincho"/>
          <w:lang w:eastAsia="en-US"/>
        </w:rPr>
        <w:t>включая ссылки на публикации.)</w:t>
      </w:r>
    </w:p>
    <w:p w:rsidR="0087091F" w:rsidRPr="0087091F" w:rsidRDefault="0087091F" w:rsidP="0087091F">
      <w:pPr>
        <w:numPr>
          <w:ilvl w:val="1"/>
          <w:numId w:val="5"/>
        </w:numPr>
        <w:spacing w:after="200" w:line="276" w:lineRule="auto"/>
        <w:contextualSpacing/>
        <w:jc w:val="both"/>
        <w:rPr>
          <w:rFonts w:eastAsia="MS Mincho"/>
          <w:spacing w:val="-2"/>
          <w:lang w:eastAsia="en-US"/>
        </w:rPr>
      </w:pPr>
      <w:r w:rsidRPr="0087091F">
        <w:rPr>
          <w:rFonts w:eastAsia="Calibri"/>
          <w:i/>
          <w:spacing w:val="-2"/>
          <w:lang w:eastAsia="en-US"/>
        </w:rPr>
        <w:t xml:space="preserve">  Продуктивное использование современных  образовательных технологий при достижении цели и реализации задач профессиональной деятельности </w:t>
      </w:r>
      <w:r w:rsidRPr="0087091F">
        <w:rPr>
          <w:rFonts w:eastAsia="Calibri"/>
          <w:spacing w:val="-2"/>
          <w:lang w:eastAsia="en-US"/>
        </w:rPr>
        <w:t>(</w:t>
      </w:r>
      <w:r w:rsidRPr="0087091F">
        <w:rPr>
          <w:rFonts w:eastAsia="Calibri"/>
          <w:i/>
          <w:spacing w:val="-2"/>
          <w:lang w:eastAsia="en-US"/>
        </w:rPr>
        <w:t>или профессионального проекта</w:t>
      </w:r>
      <w:r w:rsidRPr="0087091F">
        <w:rPr>
          <w:rFonts w:eastAsia="Calibri"/>
          <w:spacing w:val="-2"/>
          <w:lang w:eastAsia="en-US"/>
        </w:rPr>
        <w:t>)</w:t>
      </w:r>
      <w:r w:rsidRPr="0087091F">
        <w:rPr>
          <w:rFonts w:eastAsia="Calibri"/>
          <w:i/>
          <w:spacing w:val="-2"/>
          <w:lang w:eastAsia="en-US"/>
        </w:rPr>
        <w:t xml:space="preserve"> в межаттестационный период</w:t>
      </w:r>
      <w:r w:rsidRPr="0087091F">
        <w:rPr>
          <w:rFonts w:eastAsia="Calibri"/>
          <w:spacing w:val="-2"/>
          <w:lang w:eastAsia="en-US"/>
        </w:rPr>
        <w:t xml:space="preserve"> </w:t>
      </w:r>
      <w:r w:rsidRPr="0087091F">
        <w:rPr>
          <w:rFonts w:eastAsia="Calibri"/>
          <w:spacing w:val="-2"/>
          <w:vertAlign w:val="superscript"/>
          <w:lang w:eastAsia="en-US"/>
        </w:rPr>
        <w:footnoteReference w:customMarkFollows="1" w:id="1"/>
        <w:sym w:font="Symbol" w:char="F02A"/>
      </w:r>
      <w:r w:rsidRPr="0087091F">
        <w:rPr>
          <w:rFonts w:eastAsia="Calibri"/>
          <w:spacing w:val="-2"/>
          <w:lang w:eastAsia="en-US"/>
        </w:rPr>
        <w:t>:</w:t>
      </w:r>
    </w:p>
    <w:p w:rsidR="0087091F" w:rsidRPr="0087091F" w:rsidRDefault="0087091F" w:rsidP="0087091F">
      <w:pPr>
        <w:jc w:val="both"/>
        <w:rPr>
          <w:rFonts w:eastAsia="MS Mincho"/>
          <w:lang w:eastAsia="en-US"/>
        </w:rPr>
      </w:pPr>
      <w:r w:rsidRPr="0087091F">
        <w:rPr>
          <w:rFonts w:eastAsia="MS Mincho"/>
          <w:lang w:eastAsia="en-US"/>
        </w:rPr>
        <w:t>(Указать методические разработки, подтверждающие использование образовательных технологий</w:t>
      </w:r>
      <w:r w:rsidRPr="0087091F">
        <w:rPr>
          <w:rFonts w:eastAsia="MS Mincho"/>
          <w:spacing w:val="-2"/>
          <w:lang w:eastAsia="en-US"/>
        </w:rPr>
        <w:t xml:space="preserve">, </w:t>
      </w:r>
      <w:r w:rsidRPr="0087091F">
        <w:rPr>
          <w:rFonts w:eastAsia="MS Mincho"/>
          <w:lang w:eastAsia="en-US"/>
        </w:rPr>
        <w:t>включая ссылки на публикации).</w:t>
      </w:r>
    </w:p>
    <w:p w:rsidR="0087091F" w:rsidRPr="0087091F" w:rsidRDefault="0087091F" w:rsidP="0087091F">
      <w:pPr>
        <w:ind w:right="-82"/>
        <w:jc w:val="both"/>
        <w:rPr>
          <w:rFonts w:ascii="Arial" w:hAnsi="Arial" w:cs="Arial"/>
          <w:color w:val="000000"/>
        </w:rPr>
      </w:pPr>
      <w:r w:rsidRPr="0087091F">
        <w:rPr>
          <w:color w:val="000000"/>
        </w:rPr>
        <w:t>Основанием для аттестации на указанную в заявлении квалификационную категорию считаю следующие результаты работы:</w:t>
      </w:r>
    </w:p>
    <w:p w:rsidR="0087091F" w:rsidRPr="0087091F" w:rsidRDefault="0087091F" w:rsidP="0087091F">
      <w:pPr>
        <w:autoSpaceDE w:val="0"/>
        <w:autoSpaceDN w:val="0"/>
        <w:adjustRightInd w:val="0"/>
        <w:jc w:val="cente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3"/>
        <w:gridCol w:w="2897"/>
        <w:gridCol w:w="3451"/>
      </w:tblGrid>
      <w:tr w:rsidR="0087091F" w:rsidRPr="0087091F" w:rsidTr="006C7A27">
        <w:tc>
          <w:tcPr>
            <w:tcW w:w="1954" w:type="pct"/>
            <w:tcBorders>
              <w:top w:val="single" w:sz="4" w:space="0" w:color="auto"/>
              <w:left w:val="single" w:sz="4" w:space="0" w:color="auto"/>
              <w:bottom w:val="single" w:sz="4" w:space="0" w:color="auto"/>
              <w:right w:val="single" w:sz="4" w:space="0" w:color="auto"/>
            </w:tcBorders>
            <w:hideMark/>
          </w:tcPr>
          <w:p w:rsidR="0087091F" w:rsidRPr="0087091F" w:rsidRDefault="0087091F" w:rsidP="0087091F">
            <w:pPr>
              <w:rPr>
                <w:rFonts w:eastAsia="MS Mincho"/>
                <w:b/>
                <w:bCs/>
                <w:spacing w:val="-2"/>
                <w:sz w:val="22"/>
                <w:szCs w:val="22"/>
                <w:lang w:eastAsia="en-US"/>
              </w:rPr>
            </w:pPr>
            <w:r w:rsidRPr="0087091F">
              <w:rPr>
                <w:rFonts w:eastAsia="MS Mincho"/>
                <w:b/>
                <w:bCs/>
                <w:spacing w:val="-2"/>
                <w:sz w:val="22"/>
                <w:szCs w:val="22"/>
                <w:lang w:eastAsia="en-US"/>
              </w:rPr>
              <w:t>Критерий  и показатели</w:t>
            </w:r>
          </w:p>
        </w:tc>
        <w:tc>
          <w:tcPr>
            <w:tcW w:w="1390" w:type="pct"/>
            <w:tcBorders>
              <w:top w:val="single" w:sz="4" w:space="0" w:color="auto"/>
              <w:left w:val="single" w:sz="4" w:space="0" w:color="auto"/>
              <w:bottom w:val="single" w:sz="4" w:space="0" w:color="auto"/>
              <w:right w:val="single" w:sz="4" w:space="0" w:color="auto"/>
            </w:tcBorders>
            <w:hideMark/>
          </w:tcPr>
          <w:p w:rsidR="0087091F" w:rsidRPr="0087091F" w:rsidRDefault="0087091F" w:rsidP="0087091F">
            <w:pPr>
              <w:rPr>
                <w:rFonts w:eastAsia="MS Mincho"/>
                <w:b/>
                <w:bCs/>
                <w:spacing w:val="-2"/>
                <w:sz w:val="22"/>
                <w:szCs w:val="22"/>
                <w:lang w:eastAsia="en-US"/>
              </w:rPr>
            </w:pPr>
            <w:r w:rsidRPr="0087091F">
              <w:rPr>
                <w:rFonts w:eastAsia="MS Mincho"/>
                <w:b/>
                <w:bCs/>
                <w:spacing w:val="-2"/>
                <w:sz w:val="22"/>
                <w:szCs w:val="22"/>
                <w:lang w:eastAsia="en-US"/>
              </w:rPr>
              <w:t>Результаты</w:t>
            </w:r>
          </w:p>
        </w:tc>
        <w:tc>
          <w:tcPr>
            <w:tcW w:w="1656"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rPr>
                <w:rFonts w:eastAsia="MS Mincho"/>
                <w:b/>
                <w:bCs/>
                <w:spacing w:val="-2"/>
                <w:sz w:val="22"/>
                <w:szCs w:val="22"/>
                <w:lang w:eastAsia="en-US"/>
              </w:rPr>
            </w:pPr>
            <w:r w:rsidRPr="0087091F">
              <w:rPr>
                <w:rFonts w:eastAsia="MS Mincho"/>
                <w:b/>
                <w:bCs/>
                <w:spacing w:val="-2"/>
                <w:sz w:val="22"/>
                <w:szCs w:val="22"/>
                <w:lang w:eastAsia="en-US"/>
              </w:rPr>
              <w:t>Подтверждающие документы</w:t>
            </w:r>
            <w:r w:rsidRPr="0087091F">
              <w:rPr>
                <w:rFonts w:eastAsia="MS Mincho"/>
                <w:b/>
                <w:bCs/>
                <w:spacing w:val="-2"/>
                <w:sz w:val="22"/>
                <w:szCs w:val="22"/>
                <w:vertAlign w:val="superscript"/>
                <w:lang w:eastAsia="en-US"/>
              </w:rPr>
              <w:footnoteReference w:id="2"/>
            </w:r>
          </w:p>
        </w:tc>
      </w:tr>
      <w:tr w:rsidR="0087091F" w:rsidRPr="0087091F" w:rsidTr="006C7A27">
        <w:tc>
          <w:tcPr>
            <w:tcW w:w="1954"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rPr>
                <w:rFonts w:eastAsia="MS Mincho"/>
                <w:b/>
                <w:spacing w:val="-2"/>
                <w:sz w:val="22"/>
                <w:szCs w:val="22"/>
                <w:lang w:eastAsia="en-US"/>
              </w:rPr>
            </w:pPr>
            <w:r w:rsidRPr="0087091F">
              <w:rPr>
                <w:rFonts w:eastAsia="MS Mincho"/>
                <w:b/>
                <w:spacing w:val="-2"/>
                <w:sz w:val="22"/>
                <w:szCs w:val="22"/>
                <w:lang w:eastAsia="en-US"/>
              </w:rPr>
              <w:t>2. Результаты освоения обучающимися</w:t>
            </w:r>
            <w:r w:rsidRPr="0087091F">
              <w:rPr>
                <w:rFonts w:eastAsia="MS Mincho"/>
                <w:b/>
                <w:spacing w:val="-2"/>
                <w:sz w:val="22"/>
                <w:szCs w:val="22"/>
                <w:vertAlign w:val="superscript"/>
                <w:lang w:eastAsia="en-US"/>
              </w:rPr>
              <w:footnoteReference w:id="3"/>
            </w:r>
            <w:r w:rsidRPr="0087091F">
              <w:rPr>
                <w:rFonts w:eastAsia="MS Mincho"/>
                <w:b/>
                <w:spacing w:val="-2"/>
                <w:sz w:val="22"/>
                <w:szCs w:val="22"/>
                <w:lang w:eastAsia="en-US"/>
              </w:rPr>
              <w:t xml:space="preserve"> образовательных программ</w:t>
            </w:r>
          </w:p>
          <w:p w:rsidR="0087091F" w:rsidRPr="0087091F" w:rsidRDefault="0087091F" w:rsidP="0087091F">
            <w:pPr>
              <w:rPr>
                <w:rFonts w:eastAsia="MS Mincho"/>
                <w:spacing w:val="-2"/>
                <w:sz w:val="22"/>
                <w:szCs w:val="22"/>
                <w:lang w:eastAsia="en-US"/>
              </w:rPr>
            </w:pPr>
            <w:r w:rsidRPr="0087091F">
              <w:rPr>
                <w:rFonts w:eastAsia="MS Mincho"/>
                <w:spacing w:val="-2"/>
                <w:sz w:val="22"/>
                <w:szCs w:val="22"/>
                <w:lang w:eastAsia="en-US"/>
              </w:rPr>
              <w:t xml:space="preserve"> </w:t>
            </w:r>
          </w:p>
          <w:p w:rsidR="0087091F" w:rsidRPr="0087091F" w:rsidRDefault="0087091F" w:rsidP="0087091F">
            <w:pPr>
              <w:numPr>
                <w:ilvl w:val="1"/>
                <w:numId w:val="6"/>
              </w:numPr>
              <w:spacing w:after="200" w:line="276" w:lineRule="auto"/>
              <w:rPr>
                <w:rFonts w:eastAsia="MS Mincho"/>
                <w:spacing w:val="-2"/>
                <w:sz w:val="22"/>
                <w:szCs w:val="22"/>
                <w:lang w:eastAsia="en-US"/>
              </w:rPr>
            </w:pPr>
            <w:r w:rsidRPr="0087091F">
              <w:rPr>
                <w:rFonts w:eastAsia="MS Mincho"/>
                <w:spacing w:val="-2"/>
                <w:sz w:val="22"/>
                <w:szCs w:val="22"/>
                <w:lang w:eastAsia="en-US"/>
              </w:rPr>
              <w:t xml:space="preserve"> Стабильные положительные результаты освоения образовательных программ по итогам мониторингов,  проводимых аттестуемым и организацией, в том числе по  развитию социальных </w:t>
            </w:r>
            <w:r w:rsidRPr="0087091F">
              <w:rPr>
                <w:rFonts w:eastAsia="MS Mincho"/>
                <w:spacing w:val="-2"/>
                <w:sz w:val="22"/>
                <w:szCs w:val="22"/>
                <w:lang w:eastAsia="en-US"/>
              </w:rPr>
              <w:lastRenderedPageBreak/>
              <w:t>компетентностей, мотивации к познанию и развитию обучающихся.</w:t>
            </w:r>
          </w:p>
          <w:p w:rsidR="0087091F" w:rsidRPr="0087091F" w:rsidRDefault="0087091F" w:rsidP="0087091F">
            <w:pPr>
              <w:ind w:left="360"/>
              <w:rPr>
                <w:rFonts w:eastAsia="MS Mincho"/>
                <w:spacing w:val="-2"/>
                <w:sz w:val="22"/>
                <w:szCs w:val="22"/>
                <w:lang w:eastAsia="en-US"/>
              </w:rPr>
            </w:pPr>
          </w:p>
          <w:p w:rsidR="0087091F" w:rsidRPr="0087091F" w:rsidRDefault="0087091F" w:rsidP="0087091F">
            <w:pPr>
              <w:numPr>
                <w:ilvl w:val="1"/>
                <w:numId w:val="6"/>
              </w:numPr>
              <w:spacing w:after="200" w:line="276" w:lineRule="auto"/>
              <w:rPr>
                <w:rFonts w:eastAsia="MS Mincho"/>
                <w:spacing w:val="-2"/>
                <w:sz w:val="22"/>
                <w:szCs w:val="22"/>
                <w:lang w:eastAsia="en-US"/>
              </w:rPr>
            </w:pPr>
            <w:r w:rsidRPr="0087091F">
              <w:rPr>
                <w:rFonts w:eastAsia="MS Mincho"/>
                <w:i/>
                <w:spacing w:val="-2"/>
                <w:sz w:val="22"/>
                <w:szCs w:val="22"/>
                <w:lang w:eastAsia="en-US"/>
              </w:rPr>
              <w:t xml:space="preserve"> Достижение обучающимися положительной динамики</w:t>
            </w:r>
            <w:r w:rsidRPr="0087091F">
              <w:rPr>
                <w:rFonts w:eastAsia="MS Mincho"/>
                <w:spacing w:val="-2"/>
                <w:sz w:val="22"/>
                <w:szCs w:val="22"/>
                <w:vertAlign w:val="superscript"/>
                <w:lang w:eastAsia="en-US"/>
              </w:rPr>
              <w:t>*</w:t>
            </w:r>
            <w:r w:rsidRPr="0087091F">
              <w:rPr>
                <w:rFonts w:eastAsia="MS Mincho"/>
                <w:i/>
                <w:spacing w:val="-2"/>
                <w:sz w:val="22"/>
                <w:szCs w:val="22"/>
                <w:lang w:eastAsia="en-US"/>
              </w:rPr>
              <w:t xml:space="preserve"> </w:t>
            </w:r>
            <w:r w:rsidRPr="0087091F">
              <w:rPr>
                <w:rFonts w:eastAsia="MS Mincho"/>
                <w:spacing w:val="-2"/>
                <w:sz w:val="22"/>
                <w:szCs w:val="22"/>
                <w:lang w:eastAsia="en-US"/>
              </w:rPr>
              <w:t>результатов освоения образовательных программ по итогам мониторингов,  проводимых аттестуемым и организацией, в том числе по  развитию социальных компетентностей обучающихся.</w:t>
            </w:r>
          </w:p>
          <w:p w:rsidR="0087091F" w:rsidRPr="0087091F" w:rsidRDefault="0087091F" w:rsidP="0087091F">
            <w:pPr>
              <w:rPr>
                <w:rFonts w:eastAsia="MS Mincho"/>
                <w:spacing w:val="-2"/>
                <w:sz w:val="22"/>
                <w:szCs w:val="22"/>
                <w:lang w:eastAsia="en-US"/>
              </w:rPr>
            </w:pPr>
          </w:p>
          <w:p w:rsidR="0087091F" w:rsidRPr="0087091F" w:rsidRDefault="0087091F" w:rsidP="0087091F">
            <w:pPr>
              <w:numPr>
                <w:ilvl w:val="1"/>
                <w:numId w:val="6"/>
              </w:numPr>
              <w:spacing w:after="200" w:line="276" w:lineRule="auto"/>
              <w:rPr>
                <w:rFonts w:eastAsia="MS Mincho"/>
                <w:spacing w:val="-2"/>
                <w:sz w:val="22"/>
                <w:szCs w:val="22"/>
                <w:lang w:eastAsia="en-US"/>
              </w:rPr>
            </w:pPr>
            <w:r w:rsidRPr="0087091F">
              <w:rPr>
                <w:rFonts w:eastAsia="MS Mincho"/>
                <w:spacing w:val="-2"/>
                <w:sz w:val="22"/>
                <w:szCs w:val="22"/>
                <w:lang w:eastAsia="en-US"/>
              </w:rPr>
              <w:t xml:space="preserve"> Достижение обучающимися стабильных положительных результатов освоения образовательных программ по итогам внешней экспертизы (в том числе включая мониторинг системы образования, проводимый в порядке, установленном постановлением Правительства РФ от 5 августа 2013 г. № 662).</w:t>
            </w:r>
          </w:p>
          <w:p w:rsidR="0087091F" w:rsidRPr="0087091F" w:rsidRDefault="0087091F" w:rsidP="0087091F">
            <w:pPr>
              <w:rPr>
                <w:rFonts w:eastAsia="MS Mincho"/>
                <w:spacing w:val="-2"/>
                <w:sz w:val="22"/>
                <w:szCs w:val="22"/>
                <w:lang w:eastAsia="en-US"/>
              </w:rPr>
            </w:pPr>
          </w:p>
          <w:p w:rsidR="0087091F" w:rsidRPr="0087091F" w:rsidRDefault="0087091F" w:rsidP="0087091F">
            <w:pPr>
              <w:numPr>
                <w:ilvl w:val="1"/>
                <w:numId w:val="6"/>
              </w:numPr>
              <w:spacing w:after="200" w:line="276" w:lineRule="auto"/>
              <w:rPr>
                <w:rFonts w:eastAsia="MS Mincho"/>
                <w:spacing w:val="-2"/>
                <w:sz w:val="22"/>
                <w:szCs w:val="22"/>
                <w:lang w:eastAsia="en-US"/>
              </w:rPr>
            </w:pPr>
            <w:r w:rsidRPr="0087091F">
              <w:rPr>
                <w:rFonts w:eastAsia="MS Mincho"/>
                <w:spacing w:val="-2"/>
                <w:sz w:val="22"/>
                <w:szCs w:val="22"/>
                <w:lang w:eastAsia="en-US"/>
              </w:rPr>
              <w:t xml:space="preserve"> Участие обучающихся в научной (интеллектуальной), творческой, физкультурно-спортивной и других видах деятельности.</w:t>
            </w:r>
          </w:p>
          <w:p w:rsidR="0087091F" w:rsidRPr="0087091F" w:rsidRDefault="0087091F" w:rsidP="0087091F">
            <w:pPr>
              <w:rPr>
                <w:rFonts w:eastAsia="MS Mincho"/>
                <w:spacing w:val="-2"/>
                <w:sz w:val="22"/>
                <w:szCs w:val="22"/>
                <w:lang w:eastAsia="en-US"/>
              </w:rPr>
            </w:pPr>
          </w:p>
          <w:p w:rsidR="0087091F" w:rsidRPr="0087091F" w:rsidRDefault="0087091F" w:rsidP="0087091F">
            <w:pPr>
              <w:numPr>
                <w:ilvl w:val="1"/>
                <w:numId w:val="6"/>
              </w:numPr>
              <w:spacing w:after="200" w:line="276" w:lineRule="auto"/>
              <w:rPr>
                <w:rFonts w:eastAsia="MS Mincho"/>
                <w:spacing w:val="-2"/>
                <w:sz w:val="22"/>
                <w:szCs w:val="22"/>
                <w:lang w:eastAsia="en-US"/>
              </w:rPr>
            </w:pPr>
            <w:r w:rsidRPr="0087091F">
              <w:rPr>
                <w:rFonts w:eastAsia="MS Mincho"/>
                <w:spacing w:val="-2"/>
                <w:sz w:val="22"/>
                <w:szCs w:val="22"/>
                <w:lang w:eastAsia="en-US"/>
              </w:rPr>
              <w:t xml:space="preserve"> </w:t>
            </w:r>
            <w:r w:rsidRPr="0087091F">
              <w:rPr>
                <w:rFonts w:eastAsia="MS Mincho"/>
                <w:i/>
                <w:spacing w:val="-2"/>
                <w:sz w:val="22"/>
                <w:szCs w:val="22"/>
                <w:lang w:eastAsia="en-US"/>
              </w:rPr>
              <w:t>Достижения обучающихся в олимпиадах, конкурсах, фестивалях, соревнованиях.</w:t>
            </w:r>
            <w:r w:rsidRPr="0087091F">
              <w:rPr>
                <w:rFonts w:eastAsia="MS Mincho"/>
                <w:spacing w:val="-2"/>
                <w:sz w:val="22"/>
                <w:szCs w:val="22"/>
                <w:vertAlign w:val="superscript"/>
                <w:lang w:eastAsia="en-US"/>
              </w:rPr>
              <w:t>*</w:t>
            </w:r>
          </w:p>
          <w:p w:rsidR="0087091F" w:rsidRPr="0087091F" w:rsidRDefault="0087091F" w:rsidP="0087091F">
            <w:pPr>
              <w:rPr>
                <w:rFonts w:eastAsia="MS Mincho"/>
                <w:spacing w:val="-2"/>
                <w:sz w:val="22"/>
                <w:szCs w:val="22"/>
                <w:lang w:eastAsia="en-US"/>
              </w:rPr>
            </w:pPr>
          </w:p>
        </w:tc>
        <w:tc>
          <w:tcPr>
            <w:tcW w:w="1390"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rPr>
                <w:rFonts w:eastAsia="MS Mincho"/>
                <w:spacing w:val="-2"/>
                <w:sz w:val="22"/>
                <w:szCs w:val="22"/>
                <w:lang w:eastAsia="en-US"/>
              </w:rPr>
            </w:pPr>
          </w:p>
        </w:tc>
        <w:tc>
          <w:tcPr>
            <w:tcW w:w="1656"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rPr>
                <w:rFonts w:eastAsia="MS Mincho"/>
                <w:spacing w:val="-2"/>
                <w:sz w:val="22"/>
                <w:szCs w:val="22"/>
                <w:lang w:eastAsia="en-US"/>
              </w:rPr>
            </w:pPr>
            <w:r w:rsidRPr="0087091F">
              <w:rPr>
                <w:rFonts w:eastAsia="MS Mincho"/>
                <w:b/>
                <w:spacing w:val="-2"/>
                <w:sz w:val="22"/>
                <w:szCs w:val="22"/>
                <w:lang w:eastAsia="en-US"/>
              </w:rPr>
              <w:t>2. Результаты освоения обучающимися образовательных программ</w:t>
            </w:r>
            <w:r w:rsidRPr="0087091F">
              <w:rPr>
                <w:rFonts w:eastAsia="MS Mincho"/>
                <w:spacing w:val="-2"/>
                <w:sz w:val="22"/>
                <w:szCs w:val="22"/>
                <w:lang w:eastAsia="en-US"/>
              </w:rPr>
              <w:t xml:space="preserve"> </w:t>
            </w:r>
          </w:p>
          <w:p w:rsidR="0087091F" w:rsidRPr="0087091F" w:rsidRDefault="0087091F" w:rsidP="0087091F">
            <w:pPr>
              <w:rPr>
                <w:rFonts w:eastAsia="MS Mincho"/>
                <w:sz w:val="22"/>
                <w:szCs w:val="22"/>
                <w:lang w:eastAsia="en-US"/>
              </w:rPr>
            </w:pPr>
            <w:r w:rsidRPr="0087091F">
              <w:rPr>
                <w:rFonts w:eastAsia="MS Mincho"/>
                <w:sz w:val="22"/>
                <w:szCs w:val="22"/>
                <w:lang w:eastAsia="en-US"/>
              </w:rPr>
              <w:t>Результаты мониторингов;</w:t>
            </w:r>
          </w:p>
          <w:p w:rsidR="0087091F" w:rsidRPr="0087091F" w:rsidRDefault="0087091F" w:rsidP="0087091F">
            <w:pPr>
              <w:rPr>
                <w:rFonts w:eastAsia="MS Mincho"/>
                <w:sz w:val="22"/>
                <w:szCs w:val="22"/>
                <w:lang w:eastAsia="en-US"/>
              </w:rPr>
            </w:pPr>
            <w:r w:rsidRPr="0087091F">
              <w:rPr>
                <w:rFonts w:eastAsia="MS Mincho"/>
                <w:sz w:val="22"/>
                <w:szCs w:val="22"/>
                <w:lang w:eastAsia="en-US"/>
              </w:rPr>
              <w:t>выписки из протоколов (или их копии) промежуточной и итоговой аттестации обучающихся, в том числе государственной;</w:t>
            </w:r>
          </w:p>
          <w:p w:rsidR="0087091F" w:rsidRPr="0087091F" w:rsidRDefault="0087091F" w:rsidP="0087091F">
            <w:pPr>
              <w:rPr>
                <w:rFonts w:eastAsia="MS Mincho"/>
                <w:sz w:val="22"/>
                <w:szCs w:val="22"/>
                <w:lang w:eastAsia="en-US"/>
              </w:rPr>
            </w:pPr>
            <w:r w:rsidRPr="0087091F">
              <w:rPr>
                <w:rFonts w:eastAsia="MS Mincho"/>
                <w:sz w:val="22"/>
                <w:szCs w:val="22"/>
                <w:lang w:eastAsia="en-US"/>
              </w:rPr>
              <w:t xml:space="preserve">данные о поступлении обучающихся в организации </w:t>
            </w:r>
            <w:r w:rsidRPr="0087091F">
              <w:rPr>
                <w:rFonts w:eastAsia="MS Mincho"/>
                <w:sz w:val="22"/>
                <w:szCs w:val="22"/>
                <w:lang w:eastAsia="en-US"/>
              </w:rPr>
              <w:lastRenderedPageBreak/>
              <w:t>профессионального и высшего образования;</w:t>
            </w:r>
          </w:p>
          <w:p w:rsidR="0087091F" w:rsidRPr="0087091F" w:rsidRDefault="0087091F" w:rsidP="0087091F">
            <w:pPr>
              <w:rPr>
                <w:rFonts w:eastAsia="MS Mincho"/>
                <w:sz w:val="22"/>
                <w:szCs w:val="22"/>
                <w:lang w:eastAsia="en-US"/>
              </w:rPr>
            </w:pPr>
            <w:r w:rsidRPr="0087091F">
              <w:rPr>
                <w:rFonts w:eastAsia="MS Mincho"/>
                <w:sz w:val="22"/>
                <w:szCs w:val="22"/>
                <w:lang w:eastAsia="en-US"/>
              </w:rPr>
              <w:t xml:space="preserve">копии сертификатов участия, дипломы и грамоты обучающихся по результатам олимпиад, конкурсов, соревнований, конференций с указанием уровня, учредителя и даты проведения мероприятия, </w:t>
            </w:r>
            <w:r w:rsidRPr="0087091F">
              <w:rPr>
                <w:rFonts w:eastAsia="MS Mincho"/>
                <w:b/>
                <w:sz w:val="22"/>
                <w:szCs w:val="22"/>
                <w:lang w:eastAsia="en-US"/>
              </w:rPr>
              <w:t>имеющих отношение к профессиональной деятельности аттестуемого</w:t>
            </w:r>
            <w:r w:rsidRPr="0087091F">
              <w:rPr>
                <w:rFonts w:eastAsia="MS Mincho"/>
                <w:sz w:val="22"/>
                <w:szCs w:val="22"/>
                <w:lang w:eastAsia="en-US"/>
              </w:rPr>
              <w:t>.</w:t>
            </w:r>
          </w:p>
          <w:p w:rsidR="0087091F" w:rsidRPr="0087091F" w:rsidRDefault="0087091F" w:rsidP="0087091F">
            <w:pPr>
              <w:rPr>
                <w:rFonts w:eastAsia="MS Mincho"/>
                <w:sz w:val="22"/>
                <w:szCs w:val="22"/>
                <w:lang w:eastAsia="en-US"/>
              </w:rPr>
            </w:pPr>
            <w:r w:rsidRPr="0087091F">
              <w:rPr>
                <w:rFonts w:eastAsia="MS Mincho"/>
                <w:sz w:val="22"/>
                <w:szCs w:val="22"/>
                <w:lang w:eastAsia="en-US"/>
              </w:rPr>
              <w:t>Результаты мониторингов, проводимых психолого-педагогической службой организации, о сформированности социальной компетентности, мотивации к познанию и развитию.</w:t>
            </w:r>
          </w:p>
        </w:tc>
      </w:tr>
      <w:tr w:rsidR="0087091F" w:rsidRPr="0087091F" w:rsidTr="006C7A27">
        <w:tc>
          <w:tcPr>
            <w:tcW w:w="1954" w:type="pct"/>
            <w:tcBorders>
              <w:top w:val="single" w:sz="4" w:space="0" w:color="auto"/>
              <w:left w:val="single" w:sz="4" w:space="0" w:color="auto"/>
              <w:bottom w:val="single" w:sz="4" w:space="0" w:color="auto"/>
              <w:right w:val="single" w:sz="4" w:space="0" w:color="auto"/>
            </w:tcBorders>
            <w:hideMark/>
          </w:tcPr>
          <w:p w:rsidR="0087091F" w:rsidRPr="0087091F" w:rsidRDefault="0087091F" w:rsidP="0087091F">
            <w:pPr>
              <w:rPr>
                <w:rFonts w:eastAsia="MS Mincho"/>
                <w:bCs/>
                <w:spacing w:val="-2"/>
                <w:sz w:val="22"/>
                <w:szCs w:val="22"/>
                <w:lang w:eastAsia="en-US"/>
              </w:rPr>
            </w:pPr>
            <w:r w:rsidRPr="0087091F">
              <w:rPr>
                <w:rFonts w:eastAsia="MS Mincho"/>
                <w:b/>
                <w:bCs/>
                <w:spacing w:val="-2"/>
                <w:sz w:val="22"/>
                <w:szCs w:val="22"/>
                <w:lang w:eastAsia="en-US"/>
              </w:rPr>
              <w:lastRenderedPageBreak/>
              <w:t>3.</w:t>
            </w:r>
            <w:r w:rsidRPr="0087091F">
              <w:rPr>
                <w:rFonts w:eastAsia="MS Mincho"/>
                <w:bCs/>
                <w:spacing w:val="-2"/>
                <w:sz w:val="22"/>
                <w:szCs w:val="22"/>
                <w:lang w:eastAsia="en-US"/>
              </w:rPr>
              <w:t xml:space="preserve"> </w:t>
            </w:r>
            <w:r w:rsidRPr="0087091F">
              <w:rPr>
                <w:rFonts w:eastAsia="MS Mincho"/>
                <w:b/>
                <w:bCs/>
                <w:spacing w:val="-2"/>
                <w:sz w:val="22"/>
                <w:szCs w:val="22"/>
                <w:lang w:eastAsia="en-US"/>
              </w:rPr>
              <w:t xml:space="preserve">Непрерывный профессиональный рост </w:t>
            </w:r>
          </w:p>
          <w:p w:rsidR="0087091F" w:rsidRPr="0087091F" w:rsidRDefault="0087091F" w:rsidP="0087091F">
            <w:pPr>
              <w:numPr>
                <w:ilvl w:val="1"/>
                <w:numId w:val="7"/>
              </w:numPr>
              <w:spacing w:after="200" w:line="276" w:lineRule="auto"/>
              <w:ind w:left="426"/>
              <w:jc w:val="both"/>
              <w:rPr>
                <w:rFonts w:eastAsia="MS Mincho"/>
                <w:bCs/>
                <w:sz w:val="22"/>
                <w:szCs w:val="22"/>
                <w:lang w:eastAsia="en-US"/>
              </w:rPr>
            </w:pPr>
            <w:r w:rsidRPr="0087091F">
              <w:rPr>
                <w:rFonts w:eastAsia="MS Mincho"/>
                <w:bCs/>
                <w:spacing w:val="-2"/>
                <w:sz w:val="22"/>
                <w:szCs w:val="22"/>
                <w:lang w:eastAsia="en-US"/>
              </w:rPr>
              <w:t xml:space="preserve">Активное </w:t>
            </w:r>
            <w:r w:rsidRPr="0087091F">
              <w:rPr>
                <w:rFonts w:eastAsia="MS Mincho"/>
                <w:bCs/>
                <w:sz w:val="22"/>
                <w:szCs w:val="22"/>
                <w:lang w:eastAsia="en-US"/>
              </w:rPr>
              <w:t>самообразование и темп повышения квалификации в соответствии с  темой (направлением)  профессиональной деятельности  педагога в межаттестационный период (или проблемой/темой профессионального  проекта).</w:t>
            </w:r>
          </w:p>
          <w:p w:rsidR="0087091F" w:rsidRPr="0087091F" w:rsidRDefault="0087091F" w:rsidP="0087091F">
            <w:pPr>
              <w:ind w:left="426"/>
              <w:jc w:val="both"/>
              <w:rPr>
                <w:rFonts w:eastAsia="MS Mincho"/>
                <w:bCs/>
                <w:spacing w:val="-2"/>
                <w:sz w:val="22"/>
                <w:szCs w:val="22"/>
                <w:lang w:eastAsia="en-US"/>
              </w:rPr>
            </w:pPr>
          </w:p>
          <w:p w:rsidR="0087091F" w:rsidRPr="0087091F" w:rsidRDefault="0087091F" w:rsidP="0087091F">
            <w:pPr>
              <w:numPr>
                <w:ilvl w:val="1"/>
                <w:numId w:val="7"/>
              </w:numPr>
              <w:spacing w:after="200" w:line="276" w:lineRule="auto"/>
              <w:ind w:left="426"/>
              <w:jc w:val="both"/>
              <w:rPr>
                <w:rFonts w:eastAsia="MS Mincho"/>
                <w:bCs/>
                <w:spacing w:val="-2"/>
                <w:sz w:val="22"/>
                <w:szCs w:val="22"/>
                <w:lang w:eastAsia="en-US"/>
              </w:rPr>
            </w:pPr>
            <w:r w:rsidRPr="0087091F">
              <w:rPr>
                <w:rFonts w:eastAsia="MS Mincho"/>
                <w:bCs/>
                <w:spacing w:val="-2"/>
                <w:sz w:val="22"/>
                <w:szCs w:val="22"/>
                <w:lang w:eastAsia="en-US"/>
              </w:rPr>
              <w:t xml:space="preserve">Транслирование в педагогических коллективах опыта практических </w:t>
            </w:r>
            <w:r w:rsidRPr="0087091F">
              <w:rPr>
                <w:rFonts w:eastAsia="MS Mincho"/>
                <w:bCs/>
                <w:spacing w:val="-2"/>
                <w:sz w:val="22"/>
                <w:szCs w:val="22"/>
                <w:lang w:eastAsia="en-US"/>
              </w:rPr>
              <w:lastRenderedPageBreak/>
              <w:t>результатов профессиональной деятельности аттестуемого, активное участие в работе методических объединений, других педагогических сообществ.</w:t>
            </w:r>
          </w:p>
          <w:p w:rsidR="0087091F" w:rsidRPr="0087091F" w:rsidRDefault="0087091F" w:rsidP="0087091F">
            <w:pPr>
              <w:ind w:left="426"/>
              <w:jc w:val="both"/>
              <w:rPr>
                <w:rFonts w:eastAsia="MS Mincho"/>
                <w:bCs/>
                <w:spacing w:val="-2"/>
                <w:sz w:val="22"/>
                <w:szCs w:val="22"/>
                <w:lang w:eastAsia="en-US"/>
              </w:rPr>
            </w:pPr>
          </w:p>
          <w:p w:rsidR="0087091F" w:rsidRPr="0087091F" w:rsidRDefault="0087091F" w:rsidP="0087091F">
            <w:pPr>
              <w:numPr>
                <w:ilvl w:val="1"/>
                <w:numId w:val="7"/>
              </w:numPr>
              <w:spacing w:after="200" w:line="276" w:lineRule="auto"/>
              <w:ind w:left="426"/>
              <w:jc w:val="both"/>
              <w:rPr>
                <w:rFonts w:eastAsia="MS Mincho"/>
                <w:bCs/>
                <w:i/>
                <w:spacing w:val="-2"/>
                <w:sz w:val="22"/>
                <w:szCs w:val="22"/>
                <w:lang w:eastAsia="en-US"/>
              </w:rPr>
            </w:pPr>
            <w:r w:rsidRPr="0087091F">
              <w:rPr>
                <w:rFonts w:eastAsia="MS Mincho"/>
                <w:bCs/>
                <w:i/>
                <w:spacing w:val="-2"/>
                <w:sz w:val="22"/>
                <w:szCs w:val="22"/>
                <w:lang w:eastAsia="en-US"/>
              </w:rPr>
              <w:t>Транслирование в педагогических коллективах опыта экспериментальной и инновационной деятельности.</w:t>
            </w:r>
            <w:r w:rsidRPr="0087091F">
              <w:rPr>
                <w:rFonts w:eastAsia="MS Mincho"/>
                <w:bCs/>
                <w:spacing w:val="-2"/>
                <w:sz w:val="22"/>
                <w:szCs w:val="22"/>
                <w:vertAlign w:val="superscript"/>
                <w:lang w:eastAsia="en-US"/>
              </w:rPr>
              <w:t>*</w:t>
            </w:r>
          </w:p>
          <w:p w:rsidR="0087091F" w:rsidRPr="0087091F" w:rsidRDefault="0087091F" w:rsidP="0087091F">
            <w:pPr>
              <w:ind w:left="426"/>
              <w:jc w:val="both"/>
              <w:rPr>
                <w:rFonts w:eastAsia="MS Mincho"/>
                <w:bCs/>
                <w:i/>
                <w:spacing w:val="-2"/>
                <w:sz w:val="22"/>
                <w:szCs w:val="22"/>
                <w:lang w:eastAsia="en-US"/>
              </w:rPr>
            </w:pPr>
          </w:p>
          <w:p w:rsidR="0087091F" w:rsidRPr="0087091F" w:rsidRDefault="0087091F" w:rsidP="0087091F">
            <w:pPr>
              <w:numPr>
                <w:ilvl w:val="1"/>
                <w:numId w:val="7"/>
              </w:numPr>
              <w:spacing w:after="200" w:line="276" w:lineRule="auto"/>
              <w:ind w:left="426"/>
              <w:jc w:val="both"/>
              <w:rPr>
                <w:rFonts w:eastAsia="MS Mincho"/>
                <w:bCs/>
                <w:i/>
                <w:spacing w:val="-2"/>
                <w:sz w:val="22"/>
                <w:szCs w:val="22"/>
                <w:lang w:eastAsia="en-US"/>
              </w:rPr>
            </w:pPr>
            <w:r w:rsidRPr="0087091F">
              <w:rPr>
                <w:rFonts w:eastAsia="MS Mincho"/>
                <w:bCs/>
                <w:i/>
                <w:spacing w:val="-2"/>
                <w:sz w:val="22"/>
                <w:szCs w:val="22"/>
                <w:lang w:eastAsia="en-US"/>
              </w:rPr>
              <w:t>Участие в профессиональных конкурсах.*</w:t>
            </w:r>
          </w:p>
          <w:p w:rsidR="0087091F" w:rsidRPr="0087091F" w:rsidRDefault="0087091F" w:rsidP="0087091F">
            <w:pPr>
              <w:jc w:val="both"/>
              <w:rPr>
                <w:rFonts w:eastAsia="MS Mincho"/>
                <w:bCs/>
                <w:i/>
                <w:spacing w:val="-2"/>
                <w:sz w:val="22"/>
                <w:szCs w:val="22"/>
                <w:lang w:eastAsia="en-US"/>
              </w:rPr>
            </w:pPr>
          </w:p>
          <w:p w:rsidR="0087091F" w:rsidRPr="0087091F" w:rsidRDefault="0087091F" w:rsidP="0087091F">
            <w:pPr>
              <w:numPr>
                <w:ilvl w:val="1"/>
                <w:numId w:val="7"/>
              </w:numPr>
              <w:spacing w:after="200" w:line="276" w:lineRule="auto"/>
              <w:ind w:left="426"/>
              <w:jc w:val="both"/>
              <w:rPr>
                <w:rFonts w:eastAsia="MS Mincho"/>
                <w:bCs/>
                <w:i/>
                <w:spacing w:val="-2"/>
                <w:sz w:val="22"/>
                <w:szCs w:val="22"/>
                <w:lang w:eastAsia="en-US"/>
              </w:rPr>
            </w:pPr>
            <w:r w:rsidRPr="0087091F">
              <w:rPr>
                <w:rFonts w:eastAsia="MS Mincho"/>
                <w:bCs/>
                <w:spacing w:val="-2"/>
                <w:sz w:val="22"/>
                <w:szCs w:val="22"/>
                <w:lang w:eastAsia="en-US"/>
              </w:rPr>
              <w:t>Общественное признание профессионализма аттестуемого участниками образовательных отношений.</w:t>
            </w:r>
          </w:p>
        </w:tc>
        <w:tc>
          <w:tcPr>
            <w:tcW w:w="1390"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ind w:left="-41"/>
              <w:jc w:val="both"/>
              <w:rPr>
                <w:rFonts w:eastAsia="MS Mincho"/>
                <w:bCs/>
                <w:i/>
                <w:spacing w:val="-2"/>
                <w:sz w:val="22"/>
                <w:szCs w:val="22"/>
                <w:lang w:eastAsia="en-US"/>
              </w:rPr>
            </w:pPr>
          </w:p>
        </w:tc>
        <w:tc>
          <w:tcPr>
            <w:tcW w:w="1656"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ind w:left="38"/>
              <w:rPr>
                <w:rFonts w:eastAsia="MS Mincho"/>
                <w:b/>
                <w:bCs/>
                <w:spacing w:val="-2"/>
                <w:sz w:val="22"/>
                <w:szCs w:val="22"/>
                <w:lang w:eastAsia="en-US"/>
              </w:rPr>
            </w:pPr>
            <w:r w:rsidRPr="0087091F">
              <w:rPr>
                <w:rFonts w:eastAsia="MS Mincho"/>
                <w:b/>
                <w:bCs/>
                <w:spacing w:val="-2"/>
                <w:sz w:val="22"/>
                <w:szCs w:val="22"/>
                <w:lang w:eastAsia="en-US"/>
              </w:rPr>
              <w:t>3. Непрерывный профессиональный рост</w:t>
            </w:r>
          </w:p>
          <w:p w:rsidR="0087091F" w:rsidRPr="0087091F" w:rsidRDefault="0087091F" w:rsidP="0087091F">
            <w:pPr>
              <w:numPr>
                <w:ilvl w:val="1"/>
                <w:numId w:val="8"/>
              </w:numPr>
              <w:tabs>
                <w:tab w:val="left" w:pos="464"/>
              </w:tabs>
              <w:spacing w:after="200" w:line="276" w:lineRule="auto"/>
              <w:rPr>
                <w:rFonts w:eastAsia="MS Mincho"/>
                <w:bCs/>
                <w:spacing w:val="-2"/>
                <w:sz w:val="22"/>
                <w:szCs w:val="22"/>
                <w:lang w:eastAsia="en-US"/>
              </w:rPr>
            </w:pPr>
            <w:r w:rsidRPr="0087091F">
              <w:rPr>
                <w:rFonts w:eastAsia="MS Mincho"/>
                <w:bCs/>
                <w:spacing w:val="-2"/>
                <w:sz w:val="22"/>
                <w:szCs w:val="22"/>
                <w:lang w:eastAsia="en-US"/>
              </w:rPr>
              <w:t>Копии удостоверений об освоении дополнительных профессиональных программ  (повышения квалификации и переподготовки, стажировок), соответствующих должности аттестуемого;</w:t>
            </w:r>
            <w:r w:rsidRPr="0087091F">
              <w:rPr>
                <w:rFonts w:eastAsia="MS Mincho"/>
                <w:sz w:val="22"/>
                <w:szCs w:val="22"/>
                <w:lang w:eastAsia="en-US"/>
              </w:rPr>
              <w:t xml:space="preserve"> сертификаты участия в семинарах.</w:t>
            </w:r>
          </w:p>
          <w:p w:rsidR="0087091F" w:rsidRPr="0087091F" w:rsidRDefault="0087091F" w:rsidP="0087091F">
            <w:pPr>
              <w:numPr>
                <w:ilvl w:val="1"/>
                <w:numId w:val="8"/>
              </w:numPr>
              <w:tabs>
                <w:tab w:val="left" w:pos="464"/>
              </w:tabs>
              <w:spacing w:after="200" w:line="276" w:lineRule="auto"/>
              <w:rPr>
                <w:rFonts w:eastAsia="MS Mincho"/>
                <w:sz w:val="22"/>
                <w:szCs w:val="22"/>
                <w:lang w:eastAsia="en-US"/>
              </w:rPr>
            </w:pPr>
            <w:r w:rsidRPr="0087091F">
              <w:rPr>
                <w:rFonts w:eastAsia="MS Mincho"/>
                <w:sz w:val="22"/>
                <w:szCs w:val="22"/>
                <w:lang w:eastAsia="en-US"/>
              </w:rPr>
              <w:lastRenderedPageBreak/>
              <w:t>Список публикаций; тематика открытых занятий, мастер-классов и проч.; программы конференций, семинаров, форумов, съездов, подтверждающих выступления аттестуемого. Выписки из протоколов заседаний педагогических советов, методических объединений и др.</w:t>
            </w:r>
          </w:p>
          <w:p w:rsidR="0087091F" w:rsidRPr="0087091F" w:rsidRDefault="0087091F" w:rsidP="0087091F">
            <w:pPr>
              <w:numPr>
                <w:ilvl w:val="1"/>
                <w:numId w:val="8"/>
              </w:numPr>
              <w:tabs>
                <w:tab w:val="left" w:pos="464"/>
              </w:tabs>
              <w:spacing w:after="200" w:line="276" w:lineRule="auto"/>
              <w:rPr>
                <w:rFonts w:eastAsia="MS Mincho"/>
                <w:color w:val="FF0000"/>
                <w:sz w:val="22"/>
                <w:szCs w:val="22"/>
                <w:lang w:eastAsia="en-US"/>
              </w:rPr>
            </w:pPr>
            <w:r w:rsidRPr="0087091F">
              <w:rPr>
                <w:rFonts w:eastAsia="MS Mincho"/>
                <w:sz w:val="22"/>
                <w:szCs w:val="22"/>
                <w:lang w:eastAsia="en-US"/>
              </w:rPr>
              <w:t>Список публикаций; тематика открытых занятий, мастер-классов и др.; программы конференций, семинаров, форумов, съездов, подтверждающих выступления аттестуемого об инновационной и/или экспериментальной деятельности.</w:t>
            </w:r>
          </w:p>
          <w:p w:rsidR="0087091F" w:rsidRPr="0087091F" w:rsidRDefault="0087091F" w:rsidP="0087091F">
            <w:pPr>
              <w:numPr>
                <w:ilvl w:val="1"/>
                <w:numId w:val="8"/>
              </w:numPr>
              <w:tabs>
                <w:tab w:val="left" w:pos="464"/>
              </w:tabs>
              <w:spacing w:after="200" w:line="276" w:lineRule="auto"/>
              <w:rPr>
                <w:rFonts w:eastAsia="MS Mincho"/>
                <w:sz w:val="22"/>
                <w:szCs w:val="22"/>
                <w:lang w:eastAsia="en-US"/>
              </w:rPr>
            </w:pPr>
            <w:r w:rsidRPr="0087091F">
              <w:rPr>
                <w:rFonts w:eastAsia="MS Mincho"/>
                <w:sz w:val="22"/>
                <w:szCs w:val="22"/>
                <w:lang w:eastAsia="en-US"/>
              </w:rPr>
              <w:t>Дипломы, грамоты, сертификаты участия в профессиональных конкурсах с указанием их статуса.</w:t>
            </w:r>
          </w:p>
          <w:p w:rsidR="0087091F" w:rsidRPr="0087091F" w:rsidRDefault="0087091F" w:rsidP="0087091F">
            <w:pPr>
              <w:numPr>
                <w:ilvl w:val="1"/>
                <w:numId w:val="8"/>
              </w:numPr>
              <w:tabs>
                <w:tab w:val="left" w:pos="464"/>
              </w:tabs>
              <w:spacing w:after="200" w:line="276" w:lineRule="auto"/>
              <w:rPr>
                <w:rFonts w:eastAsia="MS Mincho"/>
                <w:sz w:val="22"/>
                <w:szCs w:val="22"/>
                <w:lang w:eastAsia="en-US"/>
              </w:rPr>
            </w:pPr>
            <w:r w:rsidRPr="0087091F">
              <w:rPr>
                <w:rFonts w:eastAsia="MS Mincho"/>
                <w:sz w:val="22"/>
                <w:szCs w:val="22"/>
                <w:lang w:eastAsia="en-US"/>
              </w:rPr>
              <w:t xml:space="preserve"> Отзывы родителей, выпускников, коллег, копии грамот, благодарностей. Отзыв работодателя об успешном выполнении функций наставника.</w:t>
            </w:r>
          </w:p>
        </w:tc>
      </w:tr>
    </w:tbl>
    <w:p w:rsidR="0087091F" w:rsidRPr="0087091F" w:rsidRDefault="0087091F" w:rsidP="0087091F">
      <w:pPr>
        <w:spacing w:after="200" w:line="276" w:lineRule="auto"/>
        <w:rPr>
          <w:sz w:val="20"/>
        </w:rPr>
      </w:pPr>
      <w:r w:rsidRPr="0087091F">
        <w:rPr>
          <w:sz w:val="22"/>
          <w:lang w:eastAsia="en-US"/>
        </w:rPr>
        <w:lastRenderedPageBreak/>
        <w:br w:type="page"/>
      </w:r>
    </w:p>
    <w:p w:rsidR="0087091F" w:rsidRPr="0087091F" w:rsidRDefault="0087091F" w:rsidP="0087091F">
      <w:pPr>
        <w:tabs>
          <w:tab w:val="center" w:pos="4677"/>
          <w:tab w:val="right" w:pos="9355"/>
        </w:tabs>
        <w:jc w:val="right"/>
        <w:rPr>
          <w:rFonts w:eastAsia="Calibri"/>
          <w:i/>
          <w:sz w:val="22"/>
          <w:szCs w:val="22"/>
          <w:lang w:eastAsia="en-US"/>
        </w:rPr>
      </w:pPr>
      <w:r w:rsidRPr="0087091F">
        <w:rPr>
          <w:rFonts w:eastAsia="Calibri"/>
          <w:i/>
          <w:sz w:val="22"/>
          <w:szCs w:val="22"/>
          <w:lang w:eastAsia="en-US"/>
        </w:rPr>
        <w:lastRenderedPageBreak/>
        <w:t>Для воспитателей, музыкальных руководителей, инструкторов по физической культуре в системе дошкольного образования</w:t>
      </w:r>
    </w:p>
    <w:p w:rsidR="0087091F" w:rsidRPr="0087091F" w:rsidRDefault="0087091F" w:rsidP="0087091F">
      <w:pPr>
        <w:widowControl w:val="0"/>
        <w:autoSpaceDE w:val="0"/>
        <w:autoSpaceDN w:val="0"/>
        <w:adjustRightInd w:val="0"/>
        <w:jc w:val="both"/>
        <w:rPr>
          <w:sz w:val="28"/>
          <w:szCs w:val="28"/>
        </w:rPr>
      </w:pPr>
    </w:p>
    <w:p w:rsidR="0087091F" w:rsidRPr="0087091F" w:rsidRDefault="0087091F" w:rsidP="0087091F">
      <w:pPr>
        <w:ind w:firstLine="720"/>
        <w:jc w:val="right"/>
        <w:rPr>
          <w:rFonts w:ascii="Arial" w:hAnsi="Arial" w:cs="Arial"/>
          <w:b/>
          <w:color w:val="000000"/>
          <w:sz w:val="22"/>
          <w:szCs w:val="22"/>
        </w:rPr>
      </w:pPr>
      <w:r w:rsidRPr="0087091F">
        <w:rPr>
          <w:b/>
          <w:color w:val="000000"/>
          <w:sz w:val="22"/>
          <w:szCs w:val="22"/>
        </w:rPr>
        <w:t>Приложение к заявлению</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                                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  (фамилия)</w:t>
      </w:r>
      <w:r w:rsidRPr="0087091F">
        <w:rPr>
          <w:color w:val="000000"/>
          <w:sz w:val="22"/>
          <w:szCs w:val="22"/>
        </w:rPr>
        <w:br/>
        <w:t>                                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(имя)</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________________________________________</w:t>
      </w:r>
      <w:r w:rsidRPr="0087091F">
        <w:rPr>
          <w:color w:val="000000"/>
          <w:sz w:val="22"/>
          <w:szCs w:val="22"/>
        </w:rPr>
        <w:br/>
        <w:t>                                                 (отчество – при наличии)</w:t>
      </w:r>
      <w:r w:rsidRPr="0087091F">
        <w:rPr>
          <w:color w:val="000000"/>
          <w:sz w:val="22"/>
          <w:szCs w:val="22"/>
        </w:rPr>
        <w:br/>
        <w:t>                                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                                                 (должность)</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название образовательного учреждения)</w:t>
      </w:r>
    </w:p>
    <w:p w:rsidR="0087091F" w:rsidRPr="0087091F" w:rsidRDefault="0087091F" w:rsidP="0087091F">
      <w:pPr>
        <w:ind w:right="-82" w:firstLine="720"/>
        <w:jc w:val="right"/>
        <w:rPr>
          <w:rFonts w:ascii="Arial" w:hAnsi="Arial" w:cs="Arial"/>
          <w:color w:val="000000"/>
          <w:sz w:val="22"/>
          <w:szCs w:val="22"/>
        </w:rPr>
      </w:pPr>
      <w:r w:rsidRPr="0087091F">
        <w:rPr>
          <w:color w:val="000000"/>
          <w:sz w:val="22"/>
          <w:szCs w:val="22"/>
        </w:rPr>
        <w:t>         ________________________________________</w:t>
      </w:r>
      <w:r w:rsidRPr="0087091F">
        <w:rPr>
          <w:color w:val="000000"/>
          <w:sz w:val="22"/>
          <w:szCs w:val="22"/>
        </w:rPr>
        <w:br/>
        <w:t>(</w:t>
      </w:r>
      <w:r w:rsidRPr="0087091F">
        <w:rPr>
          <w:color w:val="000000"/>
          <w:sz w:val="18"/>
          <w:szCs w:val="18"/>
        </w:rPr>
        <w:t>муниципальный район, городской округ</w:t>
      </w:r>
      <w:r w:rsidRPr="0087091F">
        <w:rPr>
          <w:color w:val="000000"/>
          <w:sz w:val="22"/>
          <w:szCs w:val="22"/>
        </w:rPr>
        <w:t>)</w:t>
      </w:r>
    </w:p>
    <w:p w:rsidR="0087091F" w:rsidRPr="0087091F" w:rsidRDefault="0087091F" w:rsidP="0087091F">
      <w:pPr>
        <w:autoSpaceDE w:val="0"/>
        <w:autoSpaceDN w:val="0"/>
        <w:adjustRightInd w:val="0"/>
      </w:pPr>
    </w:p>
    <w:p w:rsidR="0087091F" w:rsidRPr="0087091F" w:rsidRDefault="0087091F" w:rsidP="0087091F">
      <w:pPr>
        <w:autoSpaceDE w:val="0"/>
        <w:autoSpaceDN w:val="0"/>
        <w:adjustRightInd w:val="0"/>
        <w:jc w:val="both"/>
      </w:pPr>
    </w:p>
    <w:p w:rsidR="0087091F" w:rsidRPr="0087091F" w:rsidRDefault="0087091F" w:rsidP="00DC2ADB">
      <w:pPr>
        <w:autoSpaceDE w:val="0"/>
        <w:autoSpaceDN w:val="0"/>
        <w:adjustRightInd w:val="0"/>
      </w:pPr>
      <w:r w:rsidRPr="0087091F">
        <w:t>Тема (направление)  профессиональной деятельности  педагога в межаттестационный период (или проблема/тема профессионального  проекта): ________________________________________________________________________________________________________________________</w:t>
      </w:r>
      <w:r w:rsidR="00DC2AD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091F" w:rsidRPr="0087091F" w:rsidRDefault="0087091F" w:rsidP="0087091F">
      <w:pPr>
        <w:autoSpaceDE w:val="0"/>
        <w:autoSpaceDN w:val="0"/>
        <w:adjustRightInd w:val="0"/>
      </w:pPr>
      <w:r w:rsidRPr="0087091F">
        <w:t xml:space="preserve"> Цель   профессиональной деятельности (или  профессионального  проекта) в межаттестационный период в соответствии с выбранной темой (направлением, проблемой):  ________________________________________________________________________________________________________________________</w:t>
      </w:r>
      <w:r w:rsidR="00321E4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091F" w:rsidRPr="0087091F" w:rsidRDefault="0087091F" w:rsidP="0087091F">
      <w:pPr>
        <w:autoSpaceDE w:val="0"/>
        <w:autoSpaceDN w:val="0"/>
        <w:adjustRightInd w:val="0"/>
        <w:rPr>
          <w:b/>
          <w:spacing w:val="-2"/>
        </w:rPr>
      </w:pPr>
      <w:r w:rsidRPr="0087091F">
        <w:t>Задачи  профессиональной деятельности  (или профессионального  проекта),  обеспечивающие достижение цели: __________________________________________________________________________________________________________________________________________________________________________________________________________________________________________________</w:t>
      </w:r>
      <w:r w:rsidR="00321E43">
        <w:t>_______________________________________________________________________________________________________________________________________________________________________________________</w:t>
      </w:r>
      <w:r w:rsidRPr="0087091F">
        <w:rPr>
          <w:b/>
          <w:spacing w:val="-2"/>
        </w:rPr>
        <w:t xml:space="preserve"> </w:t>
      </w:r>
    </w:p>
    <w:p w:rsidR="0087091F" w:rsidRPr="0087091F" w:rsidRDefault="0087091F" w:rsidP="0087091F">
      <w:pPr>
        <w:numPr>
          <w:ilvl w:val="0"/>
          <w:numId w:val="9"/>
        </w:numPr>
        <w:spacing w:after="200" w:line="276" w:lineRule="auto"/>
        <w:rPr>
          <w:rFonts w:eastAsia="MS Mincho"/>
          <w:b/>
          <w:spacing w:val="-2"/>
          <w:lang w:eastAsia="en-US"/>
        </w:rPr>
      </w:pPr>
      <w:r w:rsidRPr="0087091F">
        <w:rPr>
          <w:rFonts w:eastAsia="MS Mincho"/>
          <w:b/>
          <w:spacing w:val="-2"/>
          <w:lang w:eastAsia="en-US"/>
        </w:rPr>
        <w:t>Вклад аттестуемого в повышение качества проектирования и реализации образовательного процесса</w:t>
      </w:r>
    </w:p>
    <w:p w:rsidR="0087091F" w:rsidRPr="0087091F" w:rsidRDefault="0087091F" w:rsidP="0087091F">
      <w:pPr>
        <w:ind w:left="720"/>
        <w:rPr>
          <w:rFonts w:eastAsia="MS Mincho"/>
          <w:b/>
          <w:spacing w:val="-2"/>
          <w:lang w:eastAsia="en-US"/>
        </w:rPr>
      </w:pPr>
    </w:p>
    <w:p w:rsidR="0087091F" w:rsidRPr="0087091F" w:rsidRDefault="0087091F" w:rsidP="0087091F">
      <w:pPr>
        <w:numPr>
          <w:ilvl w:val="1"/>
          <w:numId w:val="9"/>
        </w:numPr>
        <w:spacing w:after="200" w:line="276" w:lineRule="auto"/>
        <w:contextualSpacing/>
        <w:rPr>
          <w:rFonts w:eastAsia="MS Mincho"/>
          <w:lang w:eastAsia="en-US"/>
        </w:rPr>
      </w:pPr>
      <w:r w:rsidRPr="0087091F">
        <w:rPr>
          <w:rFonts w:eastAsia="MS Mincho"/>
          <w:lang w:eastAsia="en-US"/>
        </w:rPr>
        <w:t>Обоснование актуальности  темы (направления) профессиональной деятельности (или проблемы профессионального проекта):</w:t>
      </w:r>
    </w:p>
    <w:p w:rsidR="0087091F" w:rsidRPr="0087091F" w:rsidRDefault="0087091F" w:rsidP="0087091F">
      <w:pPr>
        <w:jc w:val="both"/>
        <w:rPr>
          <w:rFonts w:eastAsia="MS Mincho"/>
          <w:lang w:eastAsia="en-US"/>
        </w:rPr>
      </w:pPr>
      <w:r w:rsidRPr="0087091F">
        <w:rPr>
          <w:rFonts w:eastAsia="MS Mincho"/>
          <w:lang w:eastAsia="en-US"/>
        </w:rPr>
        <w:t>(Представить обоснование актуальности темы (направления)/ проблемы в соответствии поставленным целям и задачам и с учетом особенностей организации.)</w:t>
      </w:r>
    </w:p>
    <w:p w:rsidR="0087091F" w:rsidRPr="0087091F" w:rsidRDefault="0087091F" w:rsidP="0087091F">
      <w:pPr>
        <w:jc w:val="both"/>
        <w:rPr>
          <w:rFonts w:eastAsia="MS Mincho"/>
          <w:lang w:eastAsia="en-US"/>
        </w:rPr>
      </w:pPr>
    </w:p>
    <w:p w:rsidR="0087091F" w:rsidRPr="0087091F" w:rsidRDefault="0087091F" w:rsidP="0087091F">
      <w:pPr>
        <w:numPr>
          <w:ilvl w:val="1"/>
          <w:numId w:val="9"/>
        </w:numPr>
        <w:autoSpaceDE w:val="0"/>
        <w:autoSpaceDN w:val="0"/>
        <w:adjustRightInd w:val="0"/>
        <w:spacing w:after="200" w:line="276" w:lineRule="auto"/>
        <w:jc w:val="both"/>
      </w:pPr>
      <w:r w:rsidRPr="0087091F">
        <w:t xml:space="preserve"> Ресурсное обеспечение профессиональной деятельности (или реализации профессионального  проекта) в межаттестационный период:</w:t>
      </w:r>
    </w:p>
    <w:p w:rsidR="0087091F" w:rsidRPr="0087091F" w:rsidRDefault="0087091F" w:rsidP="0087091F">
      <w:pPr>
        <w:jc w:val="both"/>
        <w:rPr>
          <w:rFonts w:eastAsia="MS Mincho"/>
          <w:lang w:eastAsia="en-US"/>
        </w:rPr>
      </w:pPr>
      <w:r w:rsidRPr="0087091F">
        <w:rPr>
          <w:rFonts w:eastAsia="MS Mincho"/>
          <w:lang w:eastAsia="en-US"/>
        </w:rPr>
        <w:lastRenderedPageBreak/>
        <w:t>(Представить и обосновать выбор методических и учебных пособий, учебников, материально-технического и информационного обеспечен</w:t>
      </w:r>
      <w:r w:rsidRPr="0087091F">
        <w:rPr>
          <w:rFonts w:eastAsia="MS Mincho"/>
          <w:spacing w:val="-2"/>
          <w:lang w:eastAsia="en-US"/>
        </w:rPr>
        <w:t>ия</w:t>
      </w:r>
      <w:r w:rsidRPr="0087091F">
        <w:rPr>
          <w:rFonts w:eastAsia="MS Mincho"/>
          <w:lang w:eastAsia="en-US"/>
        </w:rPr>
        <w:t>, соответствие образовательных программ и ресурсного обеспечения требованиям федерального образовательного стандарта дошкольного образования и других  актуальных федеральных и региональных документов, представить ссылки на сайты образовательной организации или тексты подтверждающих документов, в том числе электронных.)</w:t>
      </w:r>
    </w:p>
    <w:p w:rsidR="0087091F" w:rsidRPr="0087091F" w:rsidRDefault="0087091F" w:rsidP="0087091F">
      <w:pPr>
        <w:jc w:val="both"/>
        <w:rPr>
          <w:rFonts w:eastAsia="MS Mincho"/>
          <w:lang w:eastAsia="en-US"/>
        </w:rPr>
      </w:pPr>
    </w:p>
    <w:p w:rsidR="0087091F" w:rsidRPr="0087091F" w:rsidRDefault="0087091F" w:rsidP="0087091F">
      <w:pPr>
        <w:numPr>
          <w:ilvl w:val="1"/>
          <w:numId w:val="9"/>
        </w:numPr>
        <w:spacing w:after="200" w:line="276" w:lineRule="auto"/>
        <w:jc w:val="both"/>
        <w:rPr>
          <w:rFonts w:eastAsia="MS Mincho"/>
          <w:spacing w:val="-2"/>
          <w:lang w:eastAsia="en-US"/>
        </w:rPr>
      </w:pPr>
      <w:r w:rsidRPr="0087091F">
        <w:rPr>
          <w:rFonts w:eastAsia="MS Mincho"/>
          <w:lang w:eastAsia="en-US"/>
        </w:rPr>
        <w:t xml:space="preserve">  У</w:t>
      </w:r>
      <w:r w:rsidRPr="0087091F">
        <w:rPr>
          <w:rFonts w:eastAsia="MS Mincho"/>
          <w:i/>
          <w:spacing w:val="-2"/>
          <w:lang w:eastAsia="en-US"/>
        </w:rPr>
        <w:t>частие аттестуемого в разработке программно-методического сопровождения образовательного процесса</w:t>
      </w:r>
      <w:r w:rsidRPr="0087091F">
        <w:rPr>
          <w:rFonts w:eastAsia="MS Mincho"/>
          <w:i/>
          <w:spacing w:val="-2"/>
          <w:vertAlign w:val="superscript"/>
          <w:lang w:eastAsia="en-US"/>
        </w:rPr>
        <w:t>*</w:t>
      </w:r>
      <w:r w:rsidRPr="0087091F">
        <w:rPr>
          <w:rFonts w:eastAsia="MS Mincho"/>
          <w:lang w:eastAsia="en-US"/>
        </w:rPr>
        <w:t>:</w:t>
      </w:r>
    </w:p>
    <w:p w:rsidR="0087091F" w:rsidRPr="0087091F" w:rsidRDefault="0087091F" w:rsidP="0087091F">
      <w:pPr>
        <w:ind w:left="720"/>
        <w:rPr>
          <w:rFonts w:eastAsia="MS Mincho"/>
          <w:spacing w:val="-2"/>
          <w:lang w:eastAsia="en-US"/>
        </w:rPr>
      </w:pPr>
    </w:p>
    <w:p w:rsidR="0087091F" w:rsidRPr="0087091F" w:rsidRDefault="0087091F" w:rsidP="0087091F">
      <w:pPr>
        <w:jc w:val="both"/>
        <w:rPr>
          <w:rFonts w:eastAsia="MS Mincho"/>
          <w:lang w:eastAsia="en-US"/>
        </w:rPr>
      </w:pPr>
      <w:r w:rsidRPr="0087091F">
        <w:rPr>
          <w:rFonts w:eastAsia="MS Mincho"/>
          <w:spacing w:val="-2"/>
          <w:lang w:eastAsia="en-US"/>
        </w:rPr>
        <w:t xml:space="preserve">(Представить </w:t>
      </w:r>
      <w:r w:rsidRPr="0087091F">
        <w:rPr>
          <w:rFonts w:eastAsia="MS Mincho"/>
          <w:lang w:eastAsia="en-US"/>
        </w:rPr>
        <w:t>тексты самостоятельно или в соавторстве разработанных образовательных программ, другого программно-методического обеспечения и/или отзывы, рецензии на них, включая ссылки на публикации или тексты подтверждающих документов, в том числе электронных.)</w:t>
      </w:r>
    </w:p>
    <w:p w:rsidR="0087091F" w:rsidRPr="0087091F" w:rsidRDefault="0087091F" w:rsidP="0087091F">
      <w:pPr>
        <w:ind w:left="928"/>
        <w:contextualSpacing/>
        <w:rPr>
          <w:rFonts w:eastAsia="MS Mincho"/>
          <w:spacing w:val="-2"/>
          <w:lang w:eastAsia="en-US"/>
        </w:rPr>
      </w:pPr>
    </w:p>
    <w:p w:rsidR="0087091F" w:rsidRPr="0087091F" w:rsidRDefault="0087091F" w:rsidP="0087091F">
      <w:pPr>
        <w:numPr>
          <w:ilvl w:val="1"/>
          <w:numId w:val="9"/>
        </w:numPr>
        <w:spacing w:after="200" w:line="276" w:lineRule="auto"/>
        <w:contextualSpacing/>
        <w:jc w:val="both"/>
        <w:rPr>
          <w:rFonts w:eastAsia="MS Mincho"/>
          <w:spacing w:val="-2"/>
          <w:lang w:eastAsia="en-US"/>
        </w:rPr>
      </w:pPr>
      <w:r w:rsidRPr="0087091F">
        <w:rPr>
          <w:rFonts w:eastAsia="Calibri"/>
          <w:i/>
          <w:spacing w:val="-2"/>
          <w:lang w:eastAsia="en-US"/>
        </w:rPr>
        <w:t xml:space="preserve">  </w:t>
      </w:r>
      <w:r w:rsidRPr="0087091F">
        <w:rPr>
          <w:rFonts w:eastAsia="Calibri"/>
          <w:spacing w:val="-2"/>
          <w:lang w:eastAsia="en-US"/>
        </w:rPr>
        <w:t>Совершенствование методов обучения, воспитания и диагностики развития обучающихся, в том числе обучающихся с особыми образовательными потребностями, в соответствии с темой (направлением) профессиональной деятельности в межаттестационный период (или проблемой профессионального проекта):</w:t>
      </w:r>
    </w:p>
    <w:p w:rsidR="0087091F" w:rsidRPr="0087091F" w:rsidRDefault="0087091F" w:rsidP="0087091F">
      <w:pPr>
        <w:rPr>
          <w:rFonts w:eastAsia="MS Mincho"/>
          <w:spacing w:val="-2"/>
          <w:lang w:eastAsia="en-US"/>
        </w:rPr>
      </w:pPr>
    </w:p>
    <w:p w:rsidR="0087091F" w:rsidRPr="0087091F" w:rsidRDefault="0087091F" w:rsidP="0087091F">
      <w:pPr>
        <w:jc w:val="both"/>
        <w:rPr>
          <w:rFonts w:eastAsia="MS Mincho"/>
          <w:lang w:eastAsia="en-US"/>
        </w:rPr>
      </w:pPr>
      <w:r w:rsidRPr="0087091F">
        <w:rPr>
          <w:rFonts w:eastAsia="MS Mincho"/>
          <w:lang w:eastAsia="en-US"/>
        </w:rPr>
        <w:t>(Указать методические разработки, подтверждающие деятельность аттестуемого по с</w:t>
      </w:r>
      <w:r w:rsidRPr="0087091F">
        <w:rPr>
          <w:rFonts w:eastAsia="MS Mincho"/>
          <w:spacing w:val="-2"/>
          <w:lang w:eastAsia="en-US"/>
        </w:rPr>
        <w:t xml:space="preserve">овершенствованию методов обучения, воспитания и диагностики развития обучающихся, </w:t>
      </w:r>
      <w:r w:rsidRPr="0087091F">
        <w:rPr>
          <w:rFonts w:eastAsia="MS Mincho"/>
          <w:lang w:eastAsia="en-US"/>
        </w:rPr>
        <w:t>включая ссылки на публикации.)</w:t>
      </w:r>
    </w:p>
    <w:p w:rsidR="0087091F" w:rsidRPr="0087091F" w:rsidRDefault="0087091F" w:rsidP="0087091F">
      <w:pPr>
        <w:ind w:left="786"/>
        <w:contextualSpacing/>
        <w:rPr>
          <w:rFonts w:eastAsia="MS Mincho"/>
          <w:spacing w:val="-2"/>
          <w:lang w:eastAsia="en-US"/>
        </w:rPr>
      </w:pPr>
    </w:p>
    <w:p w:rsidR="0087091F" w:rsidRPr="0087091F" w:rsidRDefault="0087091F" w:rsidP="0087091F">
      <w:pPr>
        <w:numPr>
          <w:ilvl w:val="1"/>
          <w:numId w:val="9"/>
        </w:numPr>
        <w:spacing w:after="200" w:line="276" w:lineRule="auto"/>
        <w:contextualSpacing/>
        <w:jc w:val="both"/>
        <w:rPr>
          <w:rFonts w:eastAsia="MS Mincho"/>
          <w:spacing w:val="-2"/>
          <w:lang w:eastAsia="en-US"/>
        </w:rPr>
      </w:pPr>
      <w:r w:rsidRPr="0087091F">
        <w:rPr>
          <w:rFonts w:eastAsia="Calibri"/>
          <w:i/>
          <w:spacing w:val="-2"/>
          <w:lang w:eastAsia="en-US"/>
        </w:rPr>
        <w:t xml:space="preserve">  Продуктивное использование современных  образовательных технологий при достижении цели и реализации задач</w:t>
      </w:r>
      <w:r w:rsidRPr="0087091F">
        <w:rPr>
          <w:rFonts w:eastAsia="Calibri"/>
          <w:spacing w:val="-2"/>
          <w:lang w:eastAsia="en-US"/>
        </w:rPr>
        <w:t xml:space="preserve"> </w:t>
      </w:r>
      <w:r w:rsidRPr="0087091F">
        <w:rPr>
          <w:rFonts w:eastAsia="Calibri"/>
          <w:i/>
          <w:spacing w:val="-2"/>
          <w:lang w:eastAsia="en-US"/>
        </w:rPr>
        <w:t xml:space="preserve">профессиональной деятельности </w:t>
      </w:r>
      <w:r w:rsidRPr="0087091F">
        <w:rPr>
          <w:rFonts w:eastAsia="Calibri"/>
          <w:spacing w:val="-2"/>
          <w:lang w:eastAsia="en-US"/>
        </w:rPr>
        <w:t>(</w:t>
      </w:r>
      <w:r w:rsidRPr="0087091F">
        <w:rPr>
          <w:rFonts w:eastAsia="Calibri"/>
          <w:i/>
          <w:spacing w:val="-2"/>
          <w:lang w:eastAsia="en-US"/>
        </w:rPr>
        <w:t>или профессионального проекта</w:t>
      </w:r>
      <w:r w:rsidRPr="0087091F">
        <w:rPr>
          <w:rFonts w:eastAsia="Calibri"/>
          <w:spacing w:val="-2"/>
          <w:lang w:eastAsia="en-US"/>
        </w:rPr>
        <w:t>)</w:t>
      </w:r>
      <w:r w:rsidRPr="0087091F">
        <w:rPr>
          <w:rFonts w:eastAsia="Calibri"/>
          <w:i/>
          <w:spacing w:val="-2"/>
          <w:lang w:eastAsia="en-US"/>
        </w:rPr>
        <w:t xml:space="preserve"> в межаттестационный период</w:t>
      </w:r>
      <w:r w:rsidRPr="0087091F">
        <w:rPr>
          <w:rFonts w:eastAsia="Calibri"/>
          <w:spacing w:val="-2"/>
          <w:lang w:eastAsia="en-US"/>
        </w:rPr>
        <w:t xml:space="preserve"> </w:t>
      </w:r>
      <w:r w:rsidRPr="0087091F">
        <w:rPr>
          <w:rFonts w:eastAsia="Calibri"/>
          <w:spacing w:val="-2"/>
          <w:vertAlign w:val="superscript"/>
          <w:lang w:eastAsia="en-US"/>
        </w:rPr>
        <w:footnoteReference w:customMarkFollows="1" w:id="4"/>
        <w:sym w:font="Symbol" w:char="F02A"/>
      </w:r>
      <w:r w:rsidRPr="0087091F">
        <w:rPr>
          <w:rFonts w:eastAsia="Calibri"/>
          <w:spacing w:val="-2"/>
          <w:lang w:eastAsia="en-US"/>
        </w:rPr>
        <w:t>:</w:t>
      </w:r>
    </w:p>
    <w:p w:rsidR="0087091F" w:rsidRPr="0087091F" w:rsidRDefault="0087091F" w:rsidP="0087091F">
      <w:pPr>
        <w:jc w:val="both"/>
        <w:rPr>
          <w:rFonts w:eastAsia="MS Mincho"/>
          <w:lang w:eastAsia="en-US"/>
        </w:rPr>
      </w:pPr>
      <w:r w:rsidRPr="0087091F">
        <w:rPr>
          <w:rFonts w:eastAsia="MS Mincho"/>
          <w:lang w:eastAsia="en-US"/>
        </w:rPr>
        <w:t>(Указать методические разработки, подтверждающие использование образовательных технологий</w:t>
      </w:r>
      <w:r w:rsidRPr="0087091F">
        <w:rPr>
          <w:rFonts w:eastAsia="MS Mincho"/>
          <w:spacing w:val="-2"/>
          <w:lang w:eastAsia="en-US"/>
        </w:rPr>
        <w:t xml:space="preserve">, </w:t>
      </w:r>
      <w:r w:rsidRPr="0087091F">
        <w:rPr>
          <w:rFonts w:eastAsia="MS Mincho"/>
          <w:lang w:eastAsia="en-US"/>
        </w:rPr>
        <w:t>включая ссылки на публикации).</w:t>
      </w:r>
    </w:p>
    <w:p w:rsidR="0087091F" w:rsidRPr="0087091F" w:rsidRDefault="0087091F" w:rsidP="0087091F">
      <w:pPr>
        <w:ind w:right="-82"/>
        <w:jc w:val="both"/>
        <w:rPr>
          <w:color w:val="000000"/>
        </w:rPr>
      </w:pPr>
    </w:p>
    <w:p w:rsidR="0087091F" w:rsidRPr="0087091F" w:rsidRDefault="0087091F" w:rsidP="0087091F">
      <w:pPr>
        <w:ind w:right="-82"/>
        <w:jc w:val="both"/>
        <w:rPr>
          <w:rFonts w:ascii="Arial" w:hAnsi="Arial" w:cs="Arial"/>
          <w:color w:val="000000"/>
        </w:rPr>
      </w:pPr>
      <w:r w:rsidRPr="0087091F">
        <w:rPr>
          <w:color w:val="000000"/>
        </w:rPr>
        <w:t>Основанием для аттестации на указанную в заявлении квалификационную категорию считаю следующие результаты работы:</w:t>
      </w:r>
    </w:p>
    <w:p w:rsidR="0087091F" w:rsidRPr="0087091F" w:rsidRDefault="0087091F" w:rsidP="0087091F">
      <w:pPr>
        <w:autoSpaceDE w:val="0"/>
        <w:autoSpaceDN w:val="0"/>
        <w:adjustRightInd w:val="0"/>
        <w:jc w:val="cente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3"/>
        <w:gridCol w:w="3197"/>
        <w:gridCol w:w="3151"/>
      </w:tblGrid>
      <w:tr w:rsidR="0087091F" w:rsidRPr="0087091F" w:rsidTr="006C7A27">
        <w:tc>
          <w:tcPr>
            <w:tcW w:w="1954" w:type="pct"/>
            <w:tcBorders>
              <w:top w:val="single" w:sz="4" w:space="0" w:color="auto"/>
              <w:left w:val="single" w:sz="4" w:space="0" w:color="auto"/>
              <w:bottom w:val="single" w:sz="4" w:space="0" w:color="auto"/>
              <w:right w:val="single" w:sz="4" w:space="0" w:color="auto"/>
            </w:tcBorders>
            <w:hideMark/>
          </w:tcPr>
          <w:p w:rsidR="0087091F" w:rsidRPr="0087091F" w:rsidRDefault="0087091F" w:rsidP="0087091F">
            <w:pPr>
              <w:rPr>
                <w:rFonts w:eastAsia="MS Mincho"/>
                <w:b/>
                <w:bCs/>
                <w:spacing w:val="-2"/>
                <w:sz w:val="22"/>
                <w:szCs w:val="22"/>
                <w:lang w:eastAsia="en-US"/>
              </w:rPr>
            </w:pPr>
            <w:r w:rsidRPr="0087091F">
              <w:rPr>
                <w:rFonts w:eastAsia="MS Mincho"/>
                <w:b/>
                <w:bCs/>
                <w:spacing w:val="-2"/>
                <w:sz w:val="22"/>
                <w:szCs w:val="22"/>
                <w:lang w:eastAsia="en-US"/>
              </w:rPr>
              <w:t>Критерий  и показатели</w:t>
            </w:r>
          </w:p>
        </w:tc>
        <w:tc>
          <w:tcPr>
            <w:tcW w:w="1534" w:type="pct"/>
            <w:tcBorders>
              <w:top w:val="single" w:sz="4" w:space="0" w:color="auto"/>
              <w:left w:val="single" w:sz="4" w:space="0" w:color="auto"/>
              <w:bottom w:val="single" w:sz="4" w:space="0" w:color="auto"/>
              <w:right w:val="single" w:sz="4" w:space="0" w:color="auto"/>
            </w:tcBorders>
            <w:hideMark/>
          </w:tcPr>
          <w:p w:rsidR="0087091F" w:rsidRPr="0087091F" w:rsidRDefault="0087091F" w:rsidP="0087091F">
            <w:pPr>
              <w:rPr>
                <w:rFonts w:eastAsia="MS Mincho"/>
                <w:b/>
                <w:bCs/>
                <w:spacing w:val="-2"/>
                <w:sz w:val="22"/>
                <w:szCs w:val="22"/>
                <w:lang w:eastAsia="en-US"/>
              </w:rPr>
            </w:pPr>
            <w:r w:rsidRPr="0087091F">
              <w:rPr>
                <w:rFonts w:eastAsia="MS Mincho"/>
                <w:b/>
                <w:bCs/>
                <w:spacing w:val="-2"/>
                <w:sz w:val="22"/>
                <w:szCs w:val="22"/>
                <w:lang w:eastAsia="en-US"/>
              </w:rPr>
              <w:t>Результаты</w:t>
            </w:r>
          </w:p>
        </w:tc>
        <w:tc>
          <w:tcPr>
            <w:tcW w:w="1512"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rPr>
                <w:rFonts w:eastAsia="MS Mincho"/>
                <w:b/>
                <w:bCs/>
                <w:spacing w:val="-2"/>
                <w:sz w:val="22"/>
                <w:szCs w:val="22"/>
                <w:lang w:eastAsia="en-US"/>
              </w:rPr>
            </w:pPr>
            <w:r w:rsidRPr="0087091F">
              <w:rPr>
                <w:rFonts w:eastAsia="MS Mincho"/>
                <w:b/>
                <w:bCs/>
                <w:spacing w:val="-2"/>
                <w:sz w:val="22"/>
                <w:szCs w:val="22"/>
                <w:lang w:eastAsia="en-US"/>
              </w:rPr>
              <w:t>Подтверждающие документы</w:t>
            </w:r>
            <w:r w:rsidRPr="0087091F">
              <w:rPr>
                <w:rFonts w:eastAsia="MS Mincho"/>
                <w:b/>
                <w:bCs/>
                <w:spacing w:val="-2"/>
                <w:sz w:val="22"/>
                <w:szCs w:val="22"/>
                <w:vertAlign w:val="superscript"/>
                <w:lang w:eastAsia="en-US"/>
              </w:rPr>
              <w:footnoteReference w:id="5"/>
            </w:r>
          </w:p>
        </w:tc>
      </w:tr>
      <w:tr w:rsidR="0087091F" w:rsidRPr="0087091F" w:rsidTr="006C7A27">
        <w:tc>
          <w:tcPr>
            <w:tcW w:w="1954"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rPr>
                <w:rFonts w:eastAsia="MS Mincho"/>
                <w:b/>
                <w:spacing w:val="-2"/>
                <w:sz w:val="22"/>
                <w:szCs w:val="22"/>
                <w:lang w:eastAsia="en-US"/>
              </w:rPr>
            </w:pPr>
            <w:r w:rsidRPr="0087091F">
              <w:rPr>
                <w:rFonts w:eastAsia="MS Mincho"/>
                <w:b/>
                <w:spacing w:val="-2"/>
                <w:sz w:val="22"/>
                <w:szCs w:val="22"/>
                <w:lang w:eastAsia="en-US"/>
              </w:rPr>
              <w:t>2. Результаты образовательной деятельности</w:t>
            </w:r>
          </w:p>
          <w:p w:rsidR="0087091F" w:rsidRPr="0087091F" w:rsidRDefault="0087091F" w:rsidP="0087091F">
            <w:pPr>
              <w:rPr>
                <w:rFonts w:eastAsia="MS Mincho"/>
                <w:spacing w:val="-2"/>
                <w:sz w:val="22"/>
                <w:szCs w:val="22"/>
                <w:lang w:eastAsia="en-US"/>
              </w:rPr>
            </w:pPr>
            <w:r w:rsidRPr="0087091F">
              <w:rPr>
                <w:rFonts w:eastAsia="MS Mincho"/>
                <w:spacing w:val="-2"/>
                <w:sz w:val="22"/>
                <w:szCs w:val="22"/>
                <w:lang w:eastAsia="en-US"/>
              </w:rPr>
              <w:t xml:space="preserve"> </w:t>
            </w:r>
          </w:p>
          <w:p w:rsidR="0087091F" w:rsidRPr="0087091F" w:rsidRDefault="0087091F" w:rsidP="0087091F">
            <w:pPr>
              <w:numPr>
                <w:ilvl w:val="1"/>
                <w:numId w:val="6"/>
              </w:numPr>
              <w:spacing w:after="200" w:line="276" w:lineRule="auto"/>
              <w:rPr>
                <w:rFonts w:eastAsia="MS Mincho"/>
                <w:spacing w:val="-2"/>
                <w:sz w:val="22"/>
                <w:szCs w:val="22"/>
                <w:lang w:eastAsia="en-US"/>
              </w:rPr>
            </w:pPr>
            <w:r w:rsidRPr="0087091F">
              <w:rPr>
                <w:rFonts w:eastAsia="MS Mincho"/>
                <w:spacing w:val="-2"/>
                <w:sz w:val="22"/>
                <w:szCs w:val="22"/>
                <w:lang w:eastAsia="en-US"/>
              </w:rPr>
              <w:t xml:space="preserve"> Стабильные положительные результаты развития обучающихся по итогам мониторингов,  проводимых аттестуемым и организацией, в том числе по  развитию социальных </w:t>
            </w:r>
            <w:r w:rsidRPr="0087091F">
              <w:rPr>
                <w:rFonts w:eastAsia="MS Mincho"/>
                <w:spacing w:val="-2"/>
                <w:sz w:val="22"/>
                <w:szCs w:val="22"/>
                <w:lang w:eastAsia="en-US"/>
              </w:rPr>
              <w:lastRenderedPageBreak/>
              <w:t>компетентностей обучающихся.</w:t>
            </w:r>
          </w:p>
          <w:p w:rsidR="0087091F" w:rsidRPr="0087091F" w:rsidRDefault="0087091F" w:rsidP="0087091F">
            <w:pPr>
              <w:rPr>
                <w:rFonts w:eastAsia="MS Mincho"/>
                <w:spacing w:val="-2"/>
                <w:sz w:val="22"/>
                <w:szCs w:val="22"/>
                <w:lang w:eastAsia="en-US"/>
              </w:rPr>
            </w:pPr>
          </w:p>
          <w:p w:rsidR="0087091F" w:rsidRPr="0087091F" w:rsidRDefault="0087091F" w:rsidP="0087091F">
            <w:pPr>
              <w:numPr>
                <w:ilvl w:val="1"/>
                <w:numId w:val="6"/>
              </w:numPr>
              <w:spacing w:after="200" w:line="276" w:lineRule="auto"/>
              <w:rPr>
                <w:rFonts w:eastAsia="MS Mincho"/>
                <w:spacing w:val="-2"/>
                <w:sz w:val="22"/>
                <w:szCs w:val="22"/>
                <w:lang w:eastAsia="en-US"/>
              </w:rPr>
            </w:pPr>
            <w:r w:rsidRPr="0087091F">
              <w:rPr>
                <w:rFonts w:eastAsia="MS Mincho"/>
                <w:i/>
                <w:spacing w:val="-2"/>
                <w:sz w:val="22"/>
                <w:szCs w:val="22"/>
                <w:lang w:eastAsia="en-US"/>
              </w:rPr>
              <w:t xml:space="preserve"> Достижение обучающимися положительной динамики</w:t>
            </w:r>
            <w:r w:rsidRPr="0087091F">
              <w:rPr>
                <w:rFonts w:eastAsia="MS Mincho"/>
                <w:spacing w:val="-2"/>
                <w:sz w:val="22"/>
                <w:szCs w:val="22"/>
                <w:vertAlign w:val="superscript"/>
                <w:lang w:eastAsia="en-US"/>
              </w:rPr>
              <w:t xml:space="preserve">* </w:t>
            </w:r>
            <w:r w:rsidRPr="0087091F">
              <w:rPr>
                <w:rFonts w:eastAsia="MS Mincho"/>
                <w:spacing w:val="-2"/>
                <w:sz w:val="22"/>
                <w:szCs w:val="22"/>
                <w:lang w:eastAsia="en-US"/>
              </w:rPr>
              <w:t>развития  по итогам мониторингов,  проводимых аттестуемым и организацией, в том числе по  развитию социальных компетентностей обучающихся.</w:t>
            </w:r>
          </w:p>
          <w:p w:rsidR="0087091F" w:rsidRPr="0087091F" w:rsidRDefault="0087091F" w:rsidP="0087091F">
            <w:pPr>
              <w:rPr>
                <w:rFonts w:eastAsia="MS Mincho"/>
                <w:spacing w:val="-2"/>
                <w:sz w:val="22"/>
                <w:szCs w:val="22"/>
                <w:lang w:eastAsia="en-US"/>
              </w:rPr>
            </w:pPr>
          </w:p>
          <w:p w:rsidR="0087091F" w:rsidRPr="0087091F" w:rsidRDefault="0087091F" w:rsidP="0087091F">
            <w:pPr>
              <w:numPr>
                <w:ilvl w:val="1"/>
                <w:numId w:val="6"/>
              </w:numPr>
              <w:spacing w:after="200" w:line="276" w:lineRule="auto"/>
              <w:rPr>
                <w:rFonts w:eastAsia="MS Mincho"/>
                <w:spacing w:val="-2"/>
                <w:sz w:val="22"/>
                <w:szCs w:val="22"/>
                <w:lang w:eastAsia="en-US"/>
              </w:rPr>
            </w:pPr>
            <w:r w:rsidRPr="0087091F">
              <w:rPr>
                <w:rFonts w:eastAsia="MS Mincho"/>
                <w:spacing w:val="-2"/>
                <w:sz w:val="22"/>
                <w:szCs w:val="22"/>
                <w:lang w:eastAsia="en-US"/>
              </w:rPr>
              <w:t xml:space="preserve"> Качество содержания образовательной деятельности и организации образовательного процесса (в т.ч. условий реализации основной образовательной программы) по итогам внешней экспертизы (в том числе включая мониторинг системы образования, проводимый в порядке, установленном постановлением Правительства РФ от 5 августа 2013 г. № 662).</w:t>
            </w:r>
          </w:p>
          <w:p w:rsidR="0087091F" w:rsidRPr="0087091F" w:rsidRDefault="0087091F" w:rsidP="0087091F">
            <w:pPr>
              <w:rPr>
                <w:rFonts w:eastAsia="MS Mincho"/>
                <w:spacing w:val="-2"/>
                <w:sz w:val="22"/>
                <w:szCs w:val="22"/>
                <w:lang w:eastAsia="en-US"/>
              </w:rPr>
            </w:pPr>
          </w:p>
          <w:p w:rsidR="0087091F" w:rsidRPr="0087091F" w:rsidRDefault="0087091F" w:rsidP="0087091F">
            <w:pPr>
              <w:numPr>
                <w:ilvl w:val="1"/>
                <w:numId w:val="6"/>
              </w:numPr>
              <w:spacing w:after="200" w:line="276" w:lineRule="auto"/>
              <w:rPr>
                <w:rFonts w:eastAsia="MS Mincho"/>
                <w:spacing w:val="-2"/>
                <w:sz w:val="22"/>
                <w:szCs w:val="22"/>
                <w:lang w:eastAsia="en-US"/>
              </w:rPr>
            </w:pPr>
            <w:r w:rsidRPr="0087091F">
              <w:rPr>
                <w:rFonts w:eastAsia="MS Mincho"/>
                <w:spacing w:val="-2"/>
                <w:sz w:val="22"/>
                <w:szCs w:val="22"/>
                <w:lang w:eastAsia="en-US"/>
              </w:rPr>
              <w:t xml:space="preserve"> Участие обучающихся в интеллектуальной, творческой, физкультурно-спортивной и других видах деятельности.</w:t>
            </w:r>
          </w:p>
          <w:p w:rsidR="0087091F" w:rsidRPr="0087091F" w:rsidRDefault="0087091F" w:rsidP="0087091F">
            <w:pPr>
              <w:rPr>
                <w:rFonts w:eastAsia="MS Mincho"/>
                <w:spacing w:val="-2"/>
                <w:sz w:val="22"/>
                <w:szCs w:val="22"/>
                <w:lang w:eastAsia="en-US"/>
              </w:rPr>
            </w:pPr>
          </w:p>
          <w:p w:rsidR="0087091F" w:rsidRPr="0087091F" w:rsidRDefault="0087091F" w:rsidP="0087091F">
            <w:pPr>
              <w:numPr>
                <w:ilvl w:val="1"/>
                <w:numId w:val="6"/>
              </w:numPr>
              <w:spacing w:after="200" w:line="276" w:lineRule="auto"/>
              <w:rPr>
                <w:rFonts w:eastAsia="MS Mincho"/>
                <w:spacing w:val="-2"/>
                <w:sz w:val="22"/>
                <w:szCs w:val="22"/>
                <w:lang w:eastAsia="en-US"/>
              </w:rPr>
            </w:pPr>
            <w:r w:rsidRPr="0087091F">
              <w:rPr>
                <w:rFonts w:eastAsia="MS Mincho"/>
                <w:spacing w:val="-2"/>
                <w:sz w:val="22"/>
                <w:szCs w:val="22"/>
                <w:lang w:eastAsia="en-US"/>
              </w:rPr>
              <w:t xml:space="preserve"> </w:t>
            </w:r>
            <w:r w:rsidRPr="0087091F">
              <w:rPr>
                <w:rFonts w:eastAsia="MS Mincho"/>
                <w:i/>
                <w:spacing w:val="-2"/>
                <w:sz w:val="22"/>
                <w:szCs w:val="22"/>
                <w:lang w:eastAsia="en-US"/>
              </w:rPr>
              <w:t>Достижения обучающихся в  конкурсах, фестивалях, выставках,  соревнованиях.</w:t>
            </w:r>
            <w:r w:rsidRPr="0087091F">
              <w:rPr>
                <w:rFonts w:eastAsia="MS Mincho"/>
                <w:spacing w:val="-2"/>
                <w:sz w:val="22"/>
                <w:szCs w:val="22"/>
                <w:vertAlign w:val="superscript"/>
                <w:lang w:eastAsia="en-US"/>
              </w:rPr>
              <w:t>*</w:t>
            </w:r>
          </w:p>
          <w:p w:rsidR="0087091F" w:rsidRPr="0087091F" w:rsidRDefault="0087091F" w:rsidP="0087091F">
            <w:pPr>
              <w:rPr>
                <w:rFonts w:eastAsia="MS Mincho"/>
                <w:spacing w:val="-2"/>
                <w:sz w:val="22"/>
                <w:szCs w:val="22"/>
                <w:lang w:eastAsia="en-US"/>
              </w:rPr>
            </w:pPr>
          </w:p>
        </w:tc>
        <w:tc>
          <w:tcPr>
            <w:tcW w:w="1534"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rPr>
                <w:rFonts w:eastAsia="MS Mincho"/>
                <w:spacing w:val="-2"/>
                <w:sz w:val="22"/>
                <w:szCs w:val="22"/>
                <w:lang w:eastAsia="en-US"/>
              </w:rPr>
            </w:pPr>
          </w:p>
        </w:tc>
        <w:tc>
          <w:tcPr>
            <w:tcW w:w="1512"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tabs>
                <w:tab w:val="left" w:pos="458"/>
              </w:tabs>
              <w:jc w:val="both"/>
              <w:rPr>
                <w:rFonts w:eastAsia="MS Mincho"/>
                <w:b/>
                <w:spacing w:val="-2"/>
                <w:sz w:val="22"/>
                <w:szCs w:val="22"/>
                <w:lang w:eastAsia="en-US"/>
              </w:rPr>
            </w:pPr>
            <w:r w:rsidRPr="0087091F">
              <w:rPr>
                <w:rFonts w:eastAsia="MS Mincho"/>
                <w:b/>
                <w:spacing w:val="-2"/>
                <w:sz w:val="22"/>
                <w:szCs w:val="22"/>
                <w:lang w:eastAsia="en-US"/>
              </w:rPr>
              <w:t>2. Результаты образовательной деятельности</w:t>
            </w:r>
          </w:p>
          <w:p w:rsidR="0087091F" w:rsidRPr="0087091F" w:rsidRDefault="0087091F" w:rsidP="0087091F">
            <w:pPr>
              <w:tabs>
                <w:tab w:val="left" w:pos="458"/>
              </w:tabs>
              <w:jc w:val="both"/>
              <w:rPr>
                <w:rFonts w:eastAsia="MS Mincho"/>
                <w:spacing w:val="-2"/>
                <w:sz w:val="22"/>
                <w:szCs w:val="22"/>
                <w:lang w:eastAsia="en-US"/>
              </w:rPr>
            </w:pPr>
          </w:p>
          <w:p w:rsidR="0087091F" w:rsidRPr="0087091F" w:rsidRDefault="0087091F" w:rsidP="0087091F">
            <w:pPr>
              <w:ind w:firstLine="180"/>
              <w:jc w:val="both"/>
              <w:rPr>
                <w:rFonts w:eastAsia="MS Mincho"/>
                <w:sz w:val="22"/>
                <w:szCs w:val="22"/>
                <w:lang w:eastAsia="en-US"/>
              </w:rPr>
            </w:pPr>
            <w:r w:rsidRPr="0087091F">
              <w:rPr>
                <w:rFonts w:eastAsia="MS Mincho"/>
                <w:sz w:val="22"/>
                <w:szCs w:val="22"/>
                <w:lang w:eastAsia="en-US"/>
              </w:rPr>
              <w:t>Результаты мониторингов:</w:t>
            </w:r>
          </w:p>
          <w:p w:rsidR="0087091F" w:rsidRPr="0087091F" w:rsidRDefault="0087091F" w:rsidP="0087091F">
            <w:pPr>
              <w:ind w:firstLine="180"/>
              <w:jc w:val="both"/>
              <w:rPr>
                <w:rFonts w:eastAsia="MS Mincho"/>
                <w:sz w:val="22"/>
                <w:szCs w:val="22"/>
                <w:lang w:eastAsia="en-US"/>
              </w:rPr>
            </w:pPr>
            <w:r w:rsidRPr="0087091F">
              <w:rPr>
                <w:rFonts w:eastAsia="MS Mincho"/>
                <w:sz w:val="22"/>
                <w:szCs w:val="22"/>
                <w:lang w:eastAsia="en-US"/>
              </w:rPr>
              <w:t xml:space="preserve">выписки (или их копии) из справок по результатам мониторинга содержания образовательной деятельности, организации образовательного процесса (в </w:t>
            </w:r>
            <w:r w:rsidRPr="0087091F">
              <w:rPr>
                <w:rFonts w:eastAsia="MS Mincho"/>
                <w:sz w:val="22"/>
                <w:szCs w:val="22"/>
                <w:lang w:eastAsia="en-US"/>
              </w:rPr>
              <w:lastRenderedPageBreak/>
              <w:t>т.ч. условий реализации основной образовательной программы);</w:t>
            </w:r>
          </w:p>
          <w:p w:rsidR="0087091F" w:rsidRPr="0087091F" w:rsidRDefault="0087091F" w:rsidP="0087091F">
            <w:pPr>
              <w:ind w:firstLine="180"/>
              <w:jc w:val="both"/>
              <w:rPr>
                <w:rFonts w:eastAsia="MS Mincho"/>
                <w:sz w:val="22"/>
                <w:szCs w:val="22"/>
                <w:lang w:eastAsia="en-US"/>
              </w:rPr>
            </w:pPr>
            <w:r w:rsidRPr="0087091F">
              <w:rPr>
                <w:rFonts w:eastAsia="MS Mincho"/>
                <w:sz w:val="22"/>
                <w:szCs w:val="22"/>
                <w:lang w:eastAsia="en-US"/>
              </w:rPr>
              <w:t>результаты педагогической диагностики, связанной с оценкой эффективности педагогических действий (на основе протоколов педагогических наблюдений, анализа карт развития детей, портфолио и др.);</w:t>
            </w:r>
          </w:p>
          <w:p w:rsidR="0087091F" w:rsidRPr="0087091F" w:rsidRDefault="0087091F" w:rsidP="0087091F">
            <w:pPr>
              <w:rPr>
                <w:rFonts w:eastAsia="MS Mincho"/>
                <w:sz w:val="22"/>
                <w:szCs w:val="22"/>
                <w:lang w:eastAsia="en-US"/>
              </w:rPr>
            </w:pPr>
            <w:r w:rsidRPr="0087091F">
              <w:rPr>
                <w:rFonts w:eastAsia="MS Mincho"/>
                <w:sz w:val="22"/>
                <w:szCs w:val="22"/>
                <w:lang w:eastAsia="en-US"/>
              </w:rPr>
              <w:t xml:space="preserve">копии сертификатов участия, дипломы и грамоты обучающихсяпо результатам конкурсов, фестивалей, соревнований с указанием уровня и даты проведения мероприятия, </w:t>
            </w:r>
            <w:r w:rsidRPr="0087091F">
              <w:rPr>
                <w:rFonts w:eastAsia="MS Mincho"/>
                <w:b/>
                <w:sz w:val="22"/>
                <w:szCs w:val="22"/>
                <w:lang w:eastAsia="en-US"/>
              </w:rPr>
              <w:t>имеющих отношение к профессиональной деятельности аттестуемого</w:t>
            </w:r>
            <w:r w:rsidRPr="0087091F">
              <w:rPr>
                <w:rFonts w:eastAsia="MS Mincho"/>
                <w:sz w:val="22"/>
                <w:szCs w:val="22"/>
                <w:lang w:eastAsia="en-US"/>
              </w:rPr>
              <w:t>.</w:t>
            </w:r>
          </w:p>
          <w:p w:rsidR="0087091F" w:rsidRPr="0087091F" w:rsidRDefault="0087091F" w:rsidP="0087091F">
            <w:pPr>
              <w:rPr>
                <w:rFonts w:eastAsia="MS Mincho"/>
                <w:sz w:val="22"/>
                <w:szCs w:val="22"/>
                <w:lang w:eastAsia="en-US"/>
              </w:rPr>
            </w:pPr>
          </w:p>
        </w:tc>
      </w:tr>
      <w:tr w:rsidR="0087091F" w:rsidRPr="0087091F" w:rsidTr="006C7A27">
        <w:tc>
          <w:tcPr>
            <w:tcW w:w="1954" w:type="pct"/>
            <w:tcBorders>
              <w:top w:val="single" w:sz="4" w:space="0" w:color="auto"/>
              <w:left w:val="single" w:sz="4" w:space="0" w:color="auto"/>
              <w:bottom w:val="single" w:sz="4" w:space="0" w:color="auto"/>
              <w:right w:val="single" w:sz="4" w:space="0" w:color="auto"/>
            </w:tcBorders>
            <w:hideMark/>
          </w:tcPr>
          <w:p w:rsidR="0087091F" w:rsidRPr="0087091F" w:rsidRDefault="0087091F" w:rsidP="0087091F">
            <w:pPr>
              <w:rPr>
                <w:rFonts w:eastAsia="MS Mincho"/>
                <w:b/>
                <w:bCs/>
                <w:spacing w:val="-2"/>
                <w:sz w:val="22"/>
                <w:szCs w:val="22"/>
                <w:lang w:eastAsia="en-US"/>
              </w:rPr>
            </w:pPr>
            <w:r w:rsidRPr="0087091F">
              <w:rPr>
                <w:rFonts w:eastAsia="MS Mincho"/>
                <w:b/>
                <w:bCs/>
                <w:spacing w:val="-2"/>
                <w:sz w:val="22"/>
                <w:szCs w:val="22"/>
                <w:lang w:eastAsia="en-US"/>
              </w:rPr>
              <w:lastRenderedPageBreak/>
              <w:t>3.</w:t>
            </w:r>
            <w:r w:rsidRPr="0087091F">
              <w:rPr>
                <w:rFonts w:eastAsia="MS Mincho"/>
                <w:bCs/>
                <w:spacing w:val="-2"/>
                <w:sz w:val="22"/>
                <w:szCs w:val="22"/>
                <w:lang w:eastAsia="en-US"/>
              </w:rPr>
              <w:t xml:space="preserve"> </w:t>
            </w:r>
            <w:r w:rsidRPr="0087091F">
              <w:rPr>
                <w:rFonts w:eastAsia="MS Mincho"/>
                <w:b/>
                <w:bCs/>
                <w:spacing w:val="-2"/>
                <w:sz w:val="22"/>
                <w:szCs w:val="22"/>
                <w:lang w:eastAsia="en-US"/>
              </w:rPr>
              <w:t>Непрерывный профессиональный рост</w:t>
            </w:r>
          </w:p>
          <w:p w:rsidR="0087091F" w:rsidRPr="0087091F" w:rsidRDefault="0087091F" w:rsidP="0087091F">
            <w:pPr>
              <w:rPr>
                <w:rFonts w:eastAsia="MS Mincho"/>
                <w:bCs/>
                <w:spacing w:val="-2"/>
                <w:sz w:val="22"/>
                <w:szCs w:val="22"/>
                <w:lang w:eastAsia="en-US"/>
              </w:rPr>
            </w:pPr>
            <w:r w:rsidRPr="0087091F">
              <w:rPr>
                <w:rFonts w:eastAsia="MS Mincho"/>
                <w:b/>
                <w:bCs/>
                <w:spacing w:val="-2"/>
                <w:sz w:val="22"/>
                <w:szCs w:val="22"/>
                <w:lang w:eastAsia="en-US"/>
              </w:rPr>
              <w:t xml:space="preserve"> </w:t>
            </w:r>
          </w:p>
          <w:p w:rsidR="0087091F" w:rsidRPr="0087091F" w:rsidRDefault="0087091F" w:rsidP="0087091F">
            <w:pPr>
              <w:numPr>
                <w:ilvl w:val="1"/>
                <w:numId w:val="7"/>
              </w:numPr>
              <w:spacing w:after="200" w:line="276" w:lineRule="auto"/>
              <w:ind w:left="426"/>
              <w:jc w:val="both"/>
              <w:rPr>
                <w:rFonts w:eastAsia="MS Mincho"/>
                <w:bCs/>
                <w:sz w:val="22"/>
                <w:szCs w:val="22"/>
                <w:lang w:eastAsia="en-US"/>
              </w:rPr>
            </w:pPr>
            <w:r w:rsidRPr="0087091F">
              <w:rPr>
                <w:rFonts w:eastAsia="MS Mincho"/>
                <w:bCs/>
                <w:spacing w:val="-2"/>
                <w:sz w:val="22"/>
                <w:szCs w:val="22"/>
                <w:lang w:eastAsia="en-US"/>
              </w:rPr>
              <w:t xml:space="preserve">Активное </w:t>
            </w:r>
            <w:r w:rsidRPr="0087091F">
              <w:rPr>
                <w:rFonts w:eastAsia="MS Mincho"/>
                <w:bCs/>
                <w:sz w:val="22"/>
                <w:szCs w:val="22"/>
                <w:lang w:eastAsia="en-US"/>
              </w:rPr>
              <w:t>самообразование и темп повышения квалификации.</w:t>
            </w:r>
          </w:p>
          <w:p w:rsidR="0087091F" w:rsidRPr="0087091F" w:rsidRDefault="0087091F" w:rsidP="0087091F">
            <w:pPr>
              <w:ind w:left="426"/>
              <w:jc w:val="both"/>
              <w:rPr>
                <w:rFonts w:eastAsia="MS Mincho"/>
                <w:bCs/>
                <w:spacing w:val="-2"/>
                <w:sz w:val="22"/>
                <w:szCs w:val="22"/>
                <w:lang w:eastAsia="en-US"/>
              </w:rPr>
            </w:pPr>
          </w:p>
          <w:p w:rsidR="0087091F" w:rsidRPr="0087091F" w:rsidRDefault="0087091F" w:rsidP="0087091F">
            <w:pPr>
              <w:numPr>
                <w:ilvl w:val="1"/>
                <w:numId w:val="7"/>
              </w:numPr>
              <w:spacing w:after="200" w:line="276" w:lineRule="auto"/>
              <w:ind w:left="426"/>
              <w:jc w:val="both"/>
              <w:rPr>
                <w:rFonts w:eastAsia="MS Mincho"/>
                <w:bCs/>
                <w:spacing w:val="-2"/>
                <w:sz w:val="22"/>
                <w:szCs w:val="22"/>
                <w:lang w:eastAsia="en-US"/>
              </w:rPr>
            </w:pPr>
            <w:r w:rsidRPr="0087091F">
              <w:rPr>
                <w:rFonts w:eastAsia="MS Mincho"/>
                <w:bCs/>
                <w:spacing w:val="-2"/>
                <w:sz w:val="22"/>
                <w:szCs w:val="22"/>
                <w:lang w:eastAsia="en-US"/>
              </w:rPr>
              <w:t>Транслирование в педагогических коллективах опыта практических результатов профессиональной деятельности аттестуемого, активное участие в работе методических объединений, других педагогических сообществ.</w:t>
            </w:r>
          </w:p>
          <w:p w:rsidR="0087091F" w:rsidRPr="0087091F" w:rsidRDefault="0087091F" w:rsidP="0087091F">
            <w:pPr>
              <w:ind w:left="426"/>
              <w:jc w:val="both"/>
              <w:rPr>
                <w:rFonts w:eastAsia="MS Mincho"/>
                <w:bCs/>
                <w:spacing w:val="-2"/>
                <w:sz w:val="22"/>
                <w:szCs w:val="22"/>
                <w:lang w:eastAsia="en-US"/>
              </w:rPr>
            </w:pPr>
          </w:p>
          <w:p w:rsidR="0087091F" w:rsidRPr="0087091F" w:rsidRDefault="0087091F" w:rsidP="0087091F">
            <w:pPr>
              <w:numPr>
                <w:ilvl w:val="1"/>
                <w:numId w:val="7"/>
              </w:numPr>
              <w:spacing w:after="200" w:line="276" w:lineRule="auto"/>
              <w:ind w:left="426"/>
              <w:jc w:val="both"/>
              <w:rPr>
                <w:rFonts w:eastAsia="MS Mincho"/>
                <w:bCs/>
                <w:i/>
                <w:spacing w:val="-2"/>
                <w:sz w:val="22"/>
                <w:szCs w:val="22"/>
                <w:lang w:eastAsia="en-US"/>
              </w:rPr>
            </w:pPr>
            <w:r w:rsidRPr="0087091F">
              <w:rPr>
                <w:rFonts w:eastAsia="MS Mincho"/>
                <w:bCs/>
                <w:i/>
                <w:spacing w:val="-2"/>
                <w:sz w:val="22"/>
                <w:szCs w:val="22"/>
                <w:lang w:eastAsia="en-US"/>
              </w:rPr>
              <w:t>Транслирование в педагогических коллективах опыта экспериментальной и инновационной деятельности.</w:t>
            </w:r>
            <w:r w:rsidRPr="0087091F">
              <w:rPr>
                <w:rFonts w:eastAsia="MS Mincho"/>
                <w:bCs/>
                <w:spacing w:val="-2"/>
                <w:sz w:val="22"/>
                <w:szCs w:val="22"/>
                <w:vertAlign w:val="superscript"/>
                <w:lang w:eastAsia="en-US"/>
              </w:rPr>
              <w:t>*</w:t>
            </w:r>
          </w:p>
          <w:p w:rsidR="0087091F" w:rsidRPr="0087091F" w:rsidRDefault="0087091F" w:rsidP="0087091F">
            <w:pPr>
              <w:ind w:left="426"/>
              <w:jc w:val="both"/>
              <w:rPr>
                <w:rFonts w:eastAsia="MS Mincho"/>
                <w:bCs/>
                <w:i/>
                <w:spacing w:val="-2"/>
                <w:sz w:val="22"/>
                <w:szCs w:val="22"/>
                <w:lang w:eastAsia="en-US"/>
              </w:rPr>
            </w:pPr>
          </w:p>
          <w:p w:rsidR="0087091F" w:rsidRPr="0087091F" w:rsidRDefault="0087091F" w:rsidP="0087091F">
            <w:pPr>
              <w:numPr>
                <w:ilvl w:val="1"/>
                <w:numId w:val="7"/>
              </w:numPr>
              <w:spacing w:after="200" w:line="276" w:lineRule="auto"/>
              <w:ind w:left="426"/>
              <w:jc w:val="both"/>
              <w:rPr>
                <w:rFonts w:eastAsia="MS Mincho"/>
                <w:bCs/>
                <w:i/>
                <w:spacing w:val="-2"/>
                <w:sz w:val="22"/>
                <w:szCs w:val="22"/>
                <w:lang w:eastAsia="en-US"/>
              </w:rPr>
            </w:pPr>
            <w:r w:rsidRPr="0087091F">
              <w:rPr>
                <w:rFonts w:eastAsia="MS Mincho"/>
                <w:bCs/>
                <w:i/>
                <w:spacing w:val="-2"/>
                <w:sz w:val="22"/>
                <w:szCs w:val="22"/>
                <w:lang w:eastAsia="en-US"/>
              </w:rPr>
              <w:t>Участие в профессиональных конкурсах.*</w:t>
            </w:r>
          </w:p>
          <w:p w:rsidR="0087091F" w:rsidRPr="0087091F" w:rsidRDefault="0087091F" w:rsidP="0087091F">
            <w:pPr>
              <w:jc w:val="both"/>
              <w:rPr>
                <w:rFonts w:eastAsia="MS Mincho"/>
                <w:bCs/>
                <w:i/>
                <w:spacing w:val="-2"/>
                <w:sz w:val="22"/>
                <w:szCs w:val="22"/>
                <w:lang w:eastAsia="en-US"/>
              </w:rPr>
            </w:pPr>
          </w:p>
          <w:p w:rsidR="0087091F" w:rsidRPr="0087091F" w:rsidRDefault="0087091F" w:rsidP="0087091F">
            <w:pPr>
              <w:numPr>
                <w:ilvl w:val="1"/>
                <w:numId w:val="7"/>
              </w:numPr>
              <w:spacing w:after="200" w:line="276" w:lineRule="auto"/>
              <w:ind w:left="426"/>
              <w:jc w:val="both"/>
              <w:rPr>
                <w:rFonts w:eastAsia="MS Mincho"/>
                <w:bCs/>
                <w:i/>
                <w:spacing w:val="-2"/>
                <w:sz w:val="22"/>
                <w:szCs w:val="22"/>
                <w:lang w:eastAsia="en-US"/>
              </w:rPr>
            </w:pPr>
            <w:r w:rsidRPr="0087091F">
              <w:rPr>
                <w:rFonts w:eastAsia="MS Mincho"/>
                <w:bCs/>
                <w:spacing w:val="-2"/>
                <w:sz w:val="22"/>
                <w:szCs w:val="22"/>
                <w:lang w:eastAsia="en-US"/>
              </w:rPr>
              <w:t>Общественное признание профессионализма аттестуемого участниками образовательных отношений.</w:t>
            </w:r>
          </w:p>
        </w:tc>
        <w:tc>
          <w:tcPr>
            <w:tcW w:w="1534"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ind w:left="-41"/>
              <w:jc w:val="both"/>
              <w:rPr>
                <w:rFonts w:eastAsia="MS Mincho"/>
                <w:bCs/>
                <w:i/>
                <w:spacing w:val="-2"/>
                <w:sz w:val="22"/>
                <w:szCs w:val="22"/>
                <w:lang w:eastAsia="en-US"/>
              </w:rPr>
            </w:pPr>
          </w:p>
        </w:tc>
        <w:tc>
          <w:tcPr>
            <w:tcW w:w="1512"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ind w:left="38"/>
              <w:rPr>
                <w:rFonts w:eastAsia="MS Mincho"/>
                <w:b/>
                <w:bCs/>
                <w:spacing w:val="-2"/>
                <w:sz w:val="22"/>
                <w:szCs w:val="22"/>
                <w:lang w:eastAsia="en-US"/>
              </w:rPr>
            </w:pPr>
            <w:r w:rsidRPr="0087091F">
              <w:rPr>
                <w:rFonts w:eastAsia="MS Mincho"/>
                <w:b/>
                <w:bCs/>
                <w:spacing w:val="-2"/>
                <w:sz w:val="22"/>
                <w:szCs w:val="22"/>
                <w:lang w:eastAsia="en-US"/>
              </w:rPr>
              <w:t>3. Непрерывный профессиональный рост</w:t>
            </w:r>
          </w:p>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numPr>
                <w:ilvl w:val="1"/>
                <w:numId w:val="8"/>
              </w:numPr>
              <w:tabs>
                <w:tab w:val="left" w:pos="464"/>
              </w:tabs>
              <w:spacing w:after="200" w:line="276" w:lineRule="auto"/>
              <w:rPr>
                <w:rFonts w:eastAsia="MS Mincho"/>
                <w:bCs/>
                <w:spacing w:val="-2"/>
                <w:sz w:val="22"/>
                <w:szCs w:val="22"/>
                <w:lang w:eastAsia="en-US"/>
              </w:rPr>
            </w:pPr>
            <w:r w:rsidRPr="0087091F">
              <w:rPr>
                <w:rFonts w:eastAsia="MS Mincho"/>
                <w:bCs/>
                <w:spacing w:val="-2"/>
                <w:sz w:val="22"/>
                <w:szCs w:val="22"/>
                <w:lang w:eastAsia="en-US"/>
              </w:rPr>
              <w:t>Копии удостоверений об освоении дополнительных профессиональных программ  (повышения квалификации и переподготовки, стажировок), соответствующих должности аттестуемого;</w:t>
            </w:r>
            <w:r w:rsidRPr="0087091F">
              <w:rPr>
                <w:rFonts w:eastAsia="MS Mincho"/>
                <w:sz w:val="22"/>
                <w:szCs w:val="22"/>
                <w:lang w:eastAsia="en-US"/>
              </w:rPr>
              <w:t xml:space="preserve"> </w:t>
            </w:r>
            <w:r w:rsidRPr="0087091F">
              <w:rPr>
                <w:rFonts w:eastAsia="MS Mincho"/>
                <w:sz w:val="22"/>
                <w:szCs w:val="22"/>
                <w:lang w:eastAsia="en-US"/>
              </w:rPr>
              <w:lastRenderedPageBreak/>
              <w:t>сертификаты участия в семинарах.</w:t>
            </w:r>
          </w:p>
          <w:p w:rsidR="0087091F" w:rsidRPr="0087091F" w:rsidRDefault="0087091F" w:rsidP="0087091F">
            <w:pPr>
              <w:numPr>
                <w:ilvl w:val="1"/>
                <w:numId w:val="8"/>
              </w:numPr>
              <w:tabs>
                <w:tab w:val="left" w:pos="464"/>
              </w:tabs>
              <w:spacing w:after="200" w:line="276" w:lineRule="auto"/>
              <w:rPr>
                <w:rFonts w:eastAsia="MS Mincho"/>
                <w:sz w:val="22"/>
                <w:szCs w:val="22"/>
                <w:lang w:eastAsia="en-US"/>
              </w:rPr>
            </w:pPr>
            <w:r w:rsidRPr="0087091F">
              <w:rPr>
                <w:rFonts w:eastAsia="MS Mincho"/>
                <w:sz w:val="22"/>
                <w:szCs w:val="22"/>
                <w:lang w:eastAsia="en-US"/>
              </w:rPr>
              <w:t>Список публикаций; тематика открытых занятий, мастер-классов и др.; программы конференций, семинаров, форумов, съездов, подтверждающих выступления аттестуемого. Выписки из протоколов заседаний педагогических советов, методических объединений и др.</w:t>
            </w:r>
          </w:p>
          <w:p w:rsidR="0087091F" w:rsidRPr="0087091F" w:rsidRDefault="0087091F" w:rsidP="0087091F">
            <w:pPr>
              <w:numPr>
                <w:ilvl w:val="1"/>
                <w:numId w:val="8"/>
              </w:numPr>
              <w:tabs>
                <w:tab w:val="left" w:pos="464"/>
              </w:tabs>
              <w:spacing w:after="200" w:line="276" w:lineRule="auto"/>
              <w:rPr>
                <w:rFonts w:eastAsia="MS Mincho"/>
                <w:color w:val="FF0000"/>
                <w:sz w:val="22"/>
                <w:szCs w:val="22"/>
                <w:lang w:eastAsia="en-US"/>
              </w:rPr>
            </w:pPr>
            <w:r w:rsidRPr="0087091F">
              <w:rPr>
                <w:rFonts w:eastAsia="MS Mincho"/>
                <w:sz w:val="22"/>
                <w:szCs w:val="22"/>
                <w:lang w:eastAsia="en-US"/>
              </w:rPr>
              <w:t>Список публикаций; тематика открытых занятий, мастер-классов и проч.; программы конференций, семинаров, форумов, съездов, подтверждающих выступления аттестуемого об инновационной и/или экспериментальной деятельности.</w:t>
            </w:r>
          </w:p>
          <w:p w:rsidR="0087091F" w:rsidRPr="0087091F" w:rsidRDefault="0087091F" w:rsidP="0087091F">
            <w:pPr>
              <w:numPr>
                <w:ilvl w:val="1"/>
                <w:numId w:val="8"/>
              </w:numPr>
              <w:tabs>
                <w:tab w:val="left" w:pos="464"/>
              </w:tabs>
              <w:spacing w:after="200" w:line="276" w:lineRule="auto"/>
              <w:rPr>
                <w:rFonts w:eastAsia="MS Mincho"/>
                <w:sz w:val="22"/>
                <w:szCs w:val="22"/>
                <w:lang w:eastAsia="en-US"/>
              </w:rPr>
            </w:pPr>
            <w:r w:rsidRPr="0087091F">
              <w:rPr>
                <w:rFonts w:eastAsia="MS Mincho"/>
                <w:sz w:val="22"/>
                <w:szCs w:val="22"/>
                <w:lang w:eastAsia="en-US"/>
              </w:rPr>
              <w:t>Дипломы, грамоты, сертификаты участия в профессиональных конкурсах с указанием их статуса.</w:t>
            </w:r>
          </w:p>
          <w:p w:rsidR="0087091F" w:rsidRPr="0087091F" w:rsidRDefault="0087091F" w:rsidP="0087091F">
            <w:pPr>
              <w:numPr>
                <w:ilvl w:val="1"/>
                <w:numId w:val="8"/>
              </w:numPr>
              <w:tabs>
                <w:tab w:val="left" w:pos="464"/>
              </w:tabs>
              <w:spacing w:after="200" w:line="276" w:lineRule="auto"/>
              <w:rPr>
                <w:rFonts w:eastAsia="MS Mincho"/>
                <w:sz w:val="22"/>
                <w:szCs w:val="22"/>
                <w:lang w:eastAsia="en-US"/>
              </w:rPr>
            </w:pPr>
            <w:r w:rsidRPr="0087091F">
              <w:rPr>
                <w:rFonts w:eastAsia="MS Mincho"/>
                <w:sz w:val="22"/>
                <w:szCs w:val="22"/>
                <w:lang w:eastAsia="en-US"/>
              </w:rPr>
              <w:t xml:space="preserve"> Отзывы родителей, выпускников, коллег, копии грамот, благодарностей. Отзыв работодателя об успешном выполнении функций наставника.</w:t>
            </w:r>
          </w:p>
        </w:tc>
      </w:tr>
    </w:tbl>
    <w:p w:rsidR="0087091F" w:rsidRPr="0087091F" w:rsidRDefault="0087091F" w:rsidP="0087091F">
      <w:pPr>
        <w:widowControl w:val="0"/>
        <w:autoSpaceDE w:val="0"/>
        <w:autoSpaceDN w:val="0"/>
        <w:adjustRightInd w:val="0"/>
        <w:jc w:val="right"/>
        <w:rPr>
          <w:i/>
          <w:sz w:val="22"/>
          <w:szCs w:val="22"/>
        </w:rPr>
      </w:pPr>
      <w:r w:rsidRPr="0087091F">
        <w:rPr>
          <w:i/>
          <w:sz w:val="22"/>
          <w:szCs w:val="22"/>
        </w:rPr>
        <w:lastRenderedPageBreak/>
        <w:t>Для старших воспитателей в системе дошкольного образования</w:t>
      </w:r>
    </w:p>
    <w:p w:rsidR="0087091F" w:rsidRPr="0087091F" w:rsidRDefault="0087091F" w:rsidP="0087091F">
      <w:pPr>
        <w:widowControl w:val="0"/>
        <w:autoSpaceDE w:val="0"/>
        <w:autoSpaceDN w:val="0"/>
        <w:adjustRightInd w:val="0"/>
        <w:jc w:val="right"/>
        <w:rPr>
          <w:i/>
          <w:sz w:val="22"/>
          <w:szCs w:val="22"/>
        </w:rPr>
      </w:pPr>
    </w:p>
    <w:p w:rsidR="0087091F" w:rsidRPr="0087091F" w:rsidRDefault="0087091F" w:rsidP="0087091F">
      <w:pPr>
        <w:ind w:firstLine="720"/>
        <w:jc w:val="right"/>
        <w:rPr>
          <w:rFonts w:ascii="Arial" w:hAnsi="Arial" w:cs="Arial"/>
          <w:b/>
          <w:color w:val="000000"/>
          <w:sz w:val="22"/>
          <w:szCs w:val="22"/>
        </w:rPr>
      </w:pPr>
      <w:r w:rsidRPr="0087091F">
        <w:rPr>
          <w:b/>
          <w:color w:val="000000"/>
          <w:sz w:val="22"/>
          <w:szCs w:val="22"/>
        </w:rPr>
        <w:t>Приложение к заявлению</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                                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  (фамилия)</w:t>
      </w:r>
      <w:r w:rsidRPr="0087091F">
        <w:rPr>
          <w:color w:val="000000"/>
          <w:sz w:val="22"/>
          <w:szCs w:val="22"/>
        </w:rPr>
        <w:br/>
        <w:t>                                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(имя)</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________________________________________</w:t>
      </w:r>
      <w:r w:rsidRPr="0087091F">
        <w:rPr>
          <w:color w:val="000000"/>
          <w:sz w:val="22"/>
          <w:szCs w:val="22"/>
        </w:rPr>
        <w:br/>
        <w:t>                                                 (отчество - при наличии)</w:t>
      </w:r>
      <w:r w:rsidRPr="0087091F">
        <w:rPr>
          <w:color w:val="000000"/>
          <w:sz w:val="22"/>
          <w:szCs w:val="22"/>
        </w:rPr>
        <w:br/>
        <w:t>                                                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                                                 (должность)</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название образовательного учреждения)</w:t>
      </w:r>
    </w:p>
    <w:p w:rsidR="0087091F" w:rsidRPr="0087091F" w:rsidRDefault="0087091F" w:rsidP="0087091F">
      <w:pPr>
        <w:ind w:right="-82" w:firstLine="720"/>
        <w:jc w:val="right"/>
        <w:rPr>
          <w:rFonts w:ascii="Arial" w:hAnsi="Arial" w:cs="Arial"/>
          <w:color w:val="000000"/>
          <w:sz w:val="22"/>
          <w:szCs w:val="22"/>
        </w:rPr>
      </w:pPr>
      <w:r w:rsidRPr="0087091F">
        <w:rPr>
          <w:color w:val="000000"/>
          <w:sz w:val="22"/>
          <w:szCs w:val="22"/>
        </w:rPr>
        <w:t>         ________________________________________</w:t>
      </w:r>
      <w:r w:rsidRPr="0087091F">
        <w:rPr>
          <w:color w:val="000000"/>
          <w:sz w:val="22"/>
          <w:szCs w:val="22"/>
        </w:rPr>
        <w:br/>
        <w:t>(</w:t>
      </w:r>
      <w:r w:rsidRPr="0087091F">
        <w:rPr>
          <w:color w:val="000000"/>
          <w:sz w:val="18"/>
          <w:szCs w:val="18"/>
        </w:rPr>
        <w:t>муниципальный район, городской округ</w:t>
      </w:r>
      <w:r w:rsidRPr="0087091F">
        <w:rPr>
          <w:color w:val="000000"/>
          <w:sz w:val="22"/>
          <w:szCs w:val="22"/>
        </w:rPr>
        <w:t>)</w:t>
      </w:r>
    </w:p>
    <w:p w:rsidR="0087091F" w:rsidRPr="0087091F" w:rsidRDefault="0087091F" w:rsidP="0087091F">
      <w:pPr>
        <w:autoSpaceDE w:val="0"/>
        <w:autoSpaceDN w:val="0"/>
        <w:adjustRightInd w:val="0"/>
        <w:jc w:val="both"/>
      </w:pPr>
    </w:p>
    <w:p w:rsidR="0087091F" w:rsidRPr="0087091F" w:rsidRDefault="0087091F" w:rsidP="0087091F">
      <w:pPr>
        <w:autoSpaceDE w:val="0"/>
        <w:autoSpaceDN w:val="0"/>
        <w:adjustRightInd w:val="0"/>
        <w:jc w:val="both"/>
      </w:pPr>
      <w:r w:rsidRPr="0087091F">
        <w:t>Тема (направление)  профессиональной деятельности  педагога в межаттестационный период (или проблема/тема профессионального  проекта): ________________________________________________________________________________________________________________________</w:t>
      </w:r>
      <w:r w:rsidR="00321E4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091F" w:rsidRPr="0087091F" w:rsidRDefault="0087091F" w:rsidP="0087091F">
      <w:pPr>
        <w:autoSpaceDE w:val="0"/>
        <w:autoSpaceDN w:val="0"/>
        <w:adjustRightInd w:val="0"/>
      </w:pPr>
      <w:r w:rsidRPr="0087091F">
        <w:t xml:space="preserve"> Цель   профессиональной деятельности (или  профессионального  проекта) в межаттестационный период в соответствии с выбранной темой (направлением, проблемой):  ________________________________________________________________________________________________________________________</w:t>
      </w:r>
      <w:r w:rsidR="00321E4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091F" w:rsidRPr="0087091F" w:rsidRDefault="0087091F" w:rsidP="0087091F">
      <w:pPr>
        <w:autoSpaceDE w:val="0"/>
        <w:autoSpaceDN w:val="0"/>
        <w:adjustRightInd w:val="0"/>
      </w:pPr>
      <w:r w:rsidRPr="0087091F">
        <w:t>________________________________________________________________________________________________________________________</w:t>
      </w:r>
    </w:p>
    <w:p w:rsidR="0087091F" w:rsidRPr="0087091F" w:rsidRDefault="0087091F" w:rsidP="0087091F">
      <w:pPr>
        <w:autoSpaceDE w:val="0"/>
        <w:autoSpaceDN w:val="0"/>
        <w:adjustRightInd w:val="0"/>
        <w:rPr>
          <w:b/>
          <w:spacing w:val="-2"/>
        </w:rPr>
      </w:pPr>
      <w:r w:rsidRPr="0087091F">
        <w:t>Задачи  профессиональной деятельности  (или профессионального  проекта),  обеспечивающие достижение цели: __________________________________________________________________________________________________________________________________________________________________________________________________________________________________________________</w:t>
      </w:r>
      <w:r w:rsidR="00321E43">
        <w:t>_______________________________________________________________________________________________________________________________________________________________________________________</w:t>
      </w:r>
      <w:r w:rsidRPr="0087091F">
        <w:rPr>
          <w:b/>
          <w:spacing w:val="-2"/>
        </w:rPr>
        <w:t xml:space="preserve"> </w:t>
      </w:r>
    </w:p>
    <w:p w:rsidR="0087091F" w:rsidRPr="0087091F" w:rsidRDefault="0087091F" w:rsidP="0087091F">
      <w:pPr>
        <w:numPr>
          <w:ilvl w:val="0"/>
          <w:numId w:val="10"/>
        </w:numPr>
        <w:spacing w:after="200" w:line="276" w:lineRule="auto"/>
        <w:rPr>
          <w:rFonts w:eastAsia="MS Mincho"/>
          <w:b/>
          <w:spacing w:val="-2"/>
          <w:lang w:eastAsia="en-US"/>
        </w:rPr>
      </w:pPr>
      <w:r w:rsidRPr="0087091F">
        <w:rPr>
          <w:rFonts w:eastAsia="MS Mincho"/>
          <w:b/>
          <w:spacing w:val="-2"/>
          <w:lang w:eastAsia="en-US"/>
        </w:rPr>
        <w:t>Вклад аттестуемого в повышение качества проектирования и реализации образовательного процесса</w:t>
      </w:r>
    </w:p>
    <w:p w:rsidR="0087091F" w:rsidRPr="0087091F" w:rsidRDefault="0087091F" w:rsidP="0087091F">
      <w:pPr>
        <w:numPr>
          <w:ilvl w:val="1"/>
          <w:numId w:val="10"/>
        </w:numPr>
        <w:spacing w:after="200" w:line="276" w:lineRule="auto"/>
        <w:contextualSpacing/>
        <w:rPr>
          <w:rFonts w:eastAsia="MS Mincho"/>
          <w:lang w:eastAsia="en-US"/>
        </w:rPr>
      </w:pPr>
      <w:r w:rsidRPr="0087091F">
        <w:rPr>
          <w:rFonts w:eastAsia="MS Mincho"/>
          <w:lang w:eastAsia="en-US"/>
        </w:rPr>
        <w:t>Обоснование актуальности  темы (направления) профессиональной деятельности (или проблемы профессионального проекта):</w:t>
      </w:r>
    </w:p>
    <w:p w:rsidR="0087091F" w:rsidRPr="0087091F" w:rsidRDefault="0087091F" w:rsidP="0087091F">
      <w:pPr>
        <w:jc w:val="both"/>
        <w:rPr>
          <w:rFonts w:eastAsia="MS Mincho"/>
          <w:lang w:eastAsia="en-US"/>
        </w:rPr>
      </w:pPr>
      <w:r w:rsidRPr="0087091F">
        <w:rPr>
          <w:rFonts w:eastAsia="MS Mincho"/>
          <w:lang w:eastAsia="en-US"/>
        </w:rPr>
        <w:t>(Представить обоснование актуальности темы (направления)/ проблемы в соответствии поставленным целям и задачам и с учетом особенностей организации.)</w:t>
      </w:r>
    </w:p>
    <w:p w:rsidR="0087091F" w:rsidRPr="0087091F" w:rsidRDefault="0087091F" w:rsidP="0087091F">
      <w:pPr>
        <w:jc w:val="both"/>
        <w:rPr>
          <w:rFonts w:eastAsia="MS Mincho"/>
          <w:lang w:eastAsia="en-US"/>
        </w:rPr>
      </w:pPr>
    </w:p>
    <w:p w:rsidR="0087091F" w:rsidRPr="0087091F" w:rsidRDefault="0087091F" w:rsidP="0087091F">
      <w:pPr>
        <w:numPr>
          <w:ilvl w:val="1"/>
          <w:numId w:val="10"/>
        </w:numPr>
        <w:autoSpaceDE w:val="0"/>
        <w:autoSpaceDN w:val="0"/>
        <w:adjustRightInd w:val="0"/>
        <w:spacing w:after="200" w:line="276" w:lineRule="auto"/>
        <w:jc w:val="both"/>
      </w:pPr>
      <w:r w:rsidRPr="0087091F">
        <w:t xml:space="preserve"> Ресурсное обеспечение профессиональной деятельности (или реализации профессионального  проекта) в межаттестационный период:</w:t>
      </w:r>
    </w:p>
    <w:p w:rsidR="0087091F" w:rsidRPr="0087091F" w:rsidRDefault="0087091F" w:rsidP="0087091F">
      <w:pPr>
        <w:jc w:val="both"/>
        <w:rPr>
          <w:rFonts w:eastAsia="MS Mincho"/>
          <w:lang w:eastAsia="en-US"/>
        </w:rPr>
      </w:pPr>
      <w:r w:rsidRPr="0087091F">
        <w:rPr>
          <w:rFonts w:eastAsia="MS Mincho"/>
          <w:lang w:eastAsia="en-US"/>
        </w:rPr>
        <w:lastRenderedPageBreak/>
        <w:t>(Представить и обосновать выбор учебно-методического, информационно-методического, материально-технического обеспечен</w:t>
      </w:r>
      <w:r w:rsidRPr="0087091F">
        <w:rPr>
          <w:rFonts w:eastAsia="MS Mincho"/>
          <w:spacing w:val="-2"/>
          <w:lang w:eastAsia="en-US"/>
        </w:rPr>
        <w:t xml:space="preserve">ия основной </w:t>
      </w:r>
      <w:r w:rsidRPr="0087091F">
        <w:rPr>
          <w:rFonts w:eastAsia="MS Mincho"/>
          <w:lang w:eastAsia="en-US"/>
        </w:rPr>
        <w:t>образовательной программы, соответствие образовательных программ и ресурсного обеспечения требованиям федерального образовательного стандарта дошкольного образования и других  актуальных федеральных и региональных документов, представить ссылки на сайты образовательной организации или тексты подтверждающих документов, в том числе электронных.)</w:t>
      </w:r>
    </w:p>
    <w:p w:rsidR="0087091F" w:rsidRPr="0087091F" w:rsidRDefault="0087091F" w:rsidP="0087091F">
      <w:pPr>
        <w:jc w:val="both"/>
        <w:rPr>
          <w:rFonts w:eastAsia="MS Mincho"/>
          <w:lang w:eastAsia="en-US"/>
        </w:rPr>
      </w:pPr>
    </w:p>
    <w:p w:rsidR="0087091F" w:rsidRPr="0087091F" w:rsidRDefault="0087091F" w:rsidP="0087091F">
      <w:pPr>
        <w:numPr>
          <w:ilvl w:val="1"/>
          <w:numId w:val="10"/>
        </w:numPr>
        <w:spacing w:after="200" w:line="276" w:lineRule="auto"/>
        <w:jc w:val="both"/>
        <w:rPr>
          <w:rFonts w:eastAsia="MS Mincho"/>
          <w:spacing w:val="-2"/>
          <w:lang w:eastAsia="en-US"/>
        </w:rPr>
      </w:pPr>
      <w:r w:rsidRPr="0087091F">
        <w:rPr>
          <w:rFonts w:eastAsia="MS Mincho"/>
          <w:lang w:eastAsia="en-US"/>
        </w:rPr>
        <w:t xml:space="preserve">  У</w:t>
      </w:r>
      <w:r w:rsidRPr="0087091F">
        <w:rPr>
          <w:rFonts w:eastAsia="MS Mincho"/>
          <w:i/>
          <w:spacing w:val="-2"/>
          <w:lang w:eastAsia="en-US"/>
        </w:rPr>
        <w:t>частие аттестуемого в разработке программно-методического сопровождения образовательного процесса</w:t>
      </w:r>
      <w:r w:rsidRPr="0087091F">
        <w:rPr>
          <w:rFonts w:eastAsia="MS Mincho"/>
          <w:i/>
          <w:spacing w:val="-2"/>
          <w:vertAlign w:val="superscript"/>
          <w:lang w:eastAsia="en-US"/>
        </w:rPr>
        <w:t>*</w:t>
      </w:r>
      <w:r w:rsidRPr="0087091F">
        <w:rPr>
          <w:rFonts w:eastAsia="MS Mincho"/>
          <w:lang w:eastAsia="en-US"/>
        </w:rPr>
        <w:t>:</w:t>
      </w:r>
    </w:p>
    <w:p w:rsidR="0087091F" w:rsidRPr="0087091F" w:rsidRDefault="0087091F" w:rsidP="0087091F">
      <w:pPr>
        <w:jc w:val="both"/>
        <w:rPr>
          <w:rFonts w:eastAsia="MS Mincho"/>
          <w:lang w:eastAsia="en-US"/>
        </w:rPr>
      </w:pPr>
      <w:r w:rsidRPr="0087091F">
        <w:rPr>
          <w:rFonts w:eastAsia="MS Mincho"/>
          <w:spacing w:val="-2"/>
          <w:lang w:eastAsia="en-US"/>
        </w:rPr>
        <w:t xml:space="preserve">(Представить </w:t>
      </w:r>
      <w:r w:rsidRPr="0087091F">
        <w:rPr>
          <w:rFonts w:eastAsia="MS Mincho"/>
          <w:lang w:eastAsia="en-US"/>
        </w:rPr>
        <w:t>тексты самостоятельно или в соавторстве разработанных образовательных программ, другого программно-методического обеспечения и/или отзывы, рецензии на них, включая ссылки на публикации или тексты подтверждающих документов, в том числе электронных.)</w:t>
      </w:r>
    </w:p>
    <w:p w:rsidR="0087091F" w:rsidRPr="0087091F" w:rsidRDefault="0087091F" w:rsidP="0087091F">
      <w:pPr>
        <w:ind w:left="928"/>
        <w:contextualSpacing/>
        <w:rPr>
          <w:rFonts w:eastAsia="MS Mincho"/>
          <w:spacing w:val="-2"/>
          <w:lang w:eastAsia="en-US"/>
        </w:rPr>
      </w:pPr>
    </w:p>
    <w:p w:rsidR="0087091F" w:rsidRPr="0087091F" w:rsidRDefault="0087091F" w:rsidP="0087091F">
      <w:pPr>
        <w:numPr>
          <w:ilvl w:val="1"/>
          <w:numId w:val="10"/>
        </w:numPr>
        <w:tabs>
          <w:tab w:val="left" w:pos="426"/>
          <w:tab w:val="left" w:pos="993"/>
        </w:tabs>
        <w:spacing w:after="200" w:line="276" w:lineRule="auto"/>
        <w:ind w:left="426"/>
        <w:contextualSpacing/>
        <w:jc w:val="both"/>
        <w:rPr>
          <w:rFonts w:eastAsia="MS Mincho"/>
          <w:spacing w:val="-2"/>
          <w:lang w:eastAsia="en-US"/>
        </w:rPr>
      </w:pPr>
      <w:r w:rsidRPr="0087091F">
        <w:rPr>
          <w:rFonts w:eastAsia="Calibri"/>
          <w:i/>
          <w:spacing w:val="-2"/>
          <w:lang w:eastAsia="en-US"/>
        </w:rPr>
        <w:t xml:space="preserve">  </w:t>
      </w:r>
      <w:r w:rsidRPr="0087091F">
        <w:rPr>
          <w:rFonts w:eastAsia="Calibri"/>
          <w:spacing w:val="-2"/>
          <w:lang w:eastAsia="en-US"/>
        </w:rPr>
        <w:t>Совершенствование методов обучения, воспитания и диагностики развития обучающихся, в том числе обучающихся с особыми образовательными потребностями, методической работы с педагогами, психолого-педагогической поддержки семьи и повышения компетентности родителей (законных представителей) в соответствии с темой (направлением) профессиональной деятельности в межаттестационный период (или проблемой профессионального проекта):</w:t>
      </w:r>
    </w:p>
    <w:p w:rsidR="0087091F" w:rsidRPr="0087091F" w:rsidRDefault="0087091F" w:rsidP="0087091F">
      <w:pPr>
        <w:jc w:val="both"/>
        <w:rPr>
          <w:rFonts w:eastAsia="MS Mincho"/>
          <w:lang w:eastAsia="en-US"/>
        </w:rPr>
      </w:pPr>
      <w:r w:rsidRPr="0087091F">
        <w:rPr>
          <w:rFonts w:eastAsia="MS Mincho"/>
          <w:lang w:eastAsia="en-US"/>
        </w:rPr>
        <w:t>(Указать методические разработки, подтверждающие деятельность аттестуемого по с</w:t>
      </w:r>
      <w:r w:rsidRPr="0087091F">
        <w:rPr>
          <w:rFonts w:eastAsia="MS Mincho"/>
          <w:spacing w:val="-2"/>
          <w:lang w:eastAsia="en-US"/>
        </w:rPr>
        <w:t xml:space="preserve">овершенствованию методов обучения, воспитания и диагностики развития обучающихся, </w:t>
      </w:r>
      <w:r w:rsidRPr="0087091F">
        <w:rPr>
          <w:rFonts w:eastAsia="MS Mincho"/>
          <w:lang w:eastAsia="en-US"/>
        </w:rPr>
        <w:t>методической работы с педагогами,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включая ссылки на публикации.)</w:t>
      </w:r>
    </w:p>
    <w:p w:rsidR="0087091F" w:rsidRPr="0087091F" w:rsidRDefault="0087091F" w:rsidP="0087091F">
      <w:pPr>
        <w:jc w:val="both"/>
        <w:rPr>
          <w:rFonts w:eastAsia="MS Mincho"/>
          <w:lang w:eastAsia="en-US"/>
        </w:rPr>
      </w:pPr>
    </w:p>
    <w:p w:rsidR="0087091F" w:rsidRPr="0087091F" w:rsidRDefault="0087091F" w:rsidP="0087091F">
      <w:pPr>
        <w:numPr>
          <w:ilvl w:val="1"/>
          <w:numId w:val="10"/>
        </w:numPr>
        <w:spacing w:after="200" w:line="276" w:lineRule="auto"/>
        <w:contextualSpacing/>
        <w:jc w:val="both"/>
        <w:rPr>
          <w:rFonts w:eastAsia="MS Mincho"/>
          <w:spacing w:val="-2"/>
          <w:lang w:eastAsia="en-US"/>
        </w:rPr>
      </w:pPr>
      <w:r w:rsidRPr="0087091F">
        <w:rPr>
          <w:rFonts w:eastAsia="Calibri"/>
          <w:i/>
          <w:spacing w:val="-2"/>
          <w:lang w:eastAsia="en-US"/>
        </w:rPr>
        <w:t xml:space="preserve">  </w:t>
      </w:r>
      <w:r w:rsidRPr="0087091F">
        <w:rPr>
          <w:rFonts w:eastAsia="Calibri"/>
          <w:i/>
          <w:lang w:eastAsia="en-US"/>
        </w:rPr>
        <w:t>Продуктивное использование современных технологий методического сопровождения и методического обеспечения образовательного процесса при достижении цели и реализации задач профессиональной деятельности (или профессионального проекта)</w:t>
      </w:r>
      <w:r w:rsidRPr="0087091F">
        <w:rPr>
          <w:rFonts w:eastAsia="Calibri"/>
          <w:lang w:eastAsia="en-US"/>
        </w:rPr>
        <w:t xml:space="preserve"> </w:t>
      </w:r>
      <w:r w:rsidRPr="0087091F">
        <w:rPr>
          <w:rFonts w:eastAsia="Calibri"/>
          <w:i/>
          <w:lang w:eastAsia="en-US"/>
        </w:rPr>
        <w:t>в межаттестационный период</w:t>
      </w:r>
      <w:r w:rsidRPr="0087091F">
        <w:rPr>
          <w:rFonts w:eastAsia="Calibri"/>
          <w:spacing w:val="-2"/>
          <w:vertAlign w:val="superscript"/>
          <w:lang w:eastAsia="en-US"/>
        </w:rPr>
        <w:footnoteReference w:customMarkFollows="1" w:id="6"/>
        <w:sym w:font="Symbol" w:char="F02A"/>
      </w:r>
      <w:r w:rsidRPr="0087091F">
        <w:rPr>
          <w:rFonts w:eastAsia="Calibri"/>
          <w:spacing w:val="-2"/>
          <w:lang w:eastAsia="en-US"/>
        </w:rPr>
        <w:t>:</w:t>
      </w:r>
    </w:p>
    <w:p w:rsidR="0087091F" w:rsidRPr="0087091F" w:rsidRDefault="0087091F" w:rsidP="0087091F">
      <w:pPr>
        <w:jc w:val="both"/>
        <w:rPr>
          <w:rFonts w:eastAsia="MS Mincho"/>
          <w:lang w:eastAsia="en-US"/>
        </w:rPr>
      </w:pPr>
      <w:r w:rsidRPr="0087091F">
        <w:rPr>
          <w:rFonts w:eastAsia="MS Mincho"/>
          <w:lang w:eastAsia="en-US"/>
        </w:rPr>
        <w:t>(Указать методические разработки, подтверждающие использование технологий методического сопровождения и методического обеспечения образовательного процесса,</w:t>
      </w:r>
      <w:r w:rsidRPr="0087091F">
        <w:rPr>
          <w:rFonts w:eastAsia="MS Mincho"/>
          <w:spacing w:val="-2"/>
          <w:lang w:eastAsia="en-US"/>
        </w:rPr>
        <w:t xml:space="preserve"> </w:t>
      </w:r>
      <w:r w:rsidRPr="0087091F">
        <w:rPr>
          <w:rFonts w:eastAsia="MS Mincho"/>
          <w:lang w:eastAsia="en-US"/>
        </w:rPr>
        <w:t>включая ссылки на публикации).</w:t>
      </w:r>
    </w:p>
    <w:p w:rsidR="0087091F" w:rsidRPr="0087091F" w:rsidRDefault="0087091F" w:rsidP="0087091F">
      <w:pPr>
        <w:ind w:right="-82"/>
        <w:jc w:val="both"/>
        <w:rPr>
          <w:color w:val="000000"/>
        </w:rPr>
      </w:pPr>
    </w:p>
    <w:p w:rsidR="0087091F" w:rsidRPr="0087091F" w:rsidRDefault="0087091F" w:rsidP="0087091F">
      <w:pPr>
        <w:ind w:right="-82"/>
        <w:jc w:val="both"/>
        <w:rPr>
          <w:rFonts w:ascii="Arial" w:hAnsi="Arial" w:cs="Arial"/>
          <w:color w:val="000000"/>
        </w:rPr>
      </w:pPr>
      <w:r w:rsidRPr="0087091F">
        <w:rPr>
          <w:color w:val="000000"/>
        </w:rPr>
        <w:t>Основанием для аттестации на указанную в заявлении квалификационную категорию считаю следующие результаты работы:</w:t>
      </w:r>
    </w:p>
    <w:p w:rsidR="0087091F" w:rsidRPr="0087091F" w:rsidRDefault="0087091F" w:rsidP="0087091F">
      <w:pPr>
        <w:autoSpaceDE w:val="0"/>
        <w:autoSpaceDN w:val="0"/>
        <w:adjustRightInd w:val="0"/>
        <w:jc w:val="cente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3"/>
        <w:gridCol w:w="3197"/>
        <w:gridCol w:w="3151"/>
      </w:tblGrid>
      <w:tr w:rsidR="0087091F" w:rsidRPr="0087091F" w:rsidTr="006C7A27">
        <w:tc>
          <w:tcPr>
            <w:tcW w:w="1954" w:type="pct"/>
            <w:tcBorders>
              <w:top w:val="single" w:sz="4" w:space="0" w:color="auto"/>
              <w:left w:val="single" w:sz="4" w:space="0" w:color="auto"/>
              <w:bottom w:val="single" w:sz="4" w:space="0" w:color="auto"/>
              <w:right w:val="single" w:sz="4" w:space="0" w:color="auto"/>
            </w:tcBorders>
            <w:hideMark/>
          </w:tcPr>
          <w:p w:rsidR="0087091F" w:rsidRPr="0087091F" w:rsidRDefault="0087091F" w:rsidP="0087091F">
            <w:pPr>
              <w:rPr>
                <w:rFonts w:eastAsia="MS Mincho"/>
                <w:b/>
                <w:bCs/>
                <w:spacing w:val="-2"/>
                <w:sz w:val="22"/>
                <w:szCs w:val="22"/>
                <w:lang w:eastAsia="en-US"/>
              </w:rPr>
            </w:pPr>
            <w:r w:rsidRPr="0087091F">
              <w:rPr>
                <w:rFonts w:eastAsia="MS Mincho"/>
                <w:b/>
                <w:bCs/>
                <w:spacing w:val="-2"/>
                <w:sz w:val="22"/>
                <w:szCs w:val="22"/>
                <w:lang w:eastAsia="en-US"/>
              </w:rPr>
              <w:t>Критерий  и показатели</w:t>
            </w:r>
          </w:p>
        </w:tc>
        <w:tc>
          <w:tcPr>
            <w:tcW w:w="1534" w:type="pct"/>
            <w:tcBorders>
              <w:top w:val="single" w:sz="4" w:space="0" w:color="auto"/>
              <w:left w:val="single" w:sz="4" w:space="0" w:color="auto"/>
              <w:bottom w:val="single" w:sz="4" w:space="0" w:color="auto"/>
              <w:right w:val="single" w:sz="4" w:space="0" w:color="auto"/>
            </w:tcBorders>
            <w:hideMark/>
          </w:tcPr>
          <w:p w:rsidR="0087091F" w:rsidRPr="0087091F" w:rsidRDefault="0087091F" w:rsidP="0087091F">
            <w:pPr>
              <w:rPr>
                <w:rFonts w:eastAsia="MS Mincho"/>
                <w:b/>
                <w:bCs/>
                <w:spacing w:val="-2"/>
                <w:sz w:val="22"/>
                <w:szCs w:val="22"/>
                <w:lang w:eastAsia="en-US"/>
              </w:rPr>
            </w:pPr>
            <w:r w:rsidRPr="0087091F">
              <w:rPr>
                <w:rFonts w:eastAsia="MS Mincho"/>
                <w:b/>
                <w:bCs/>
                <w:spacing w:val="-2"/>
                <w:sz w:val="22"/>
                <w:szCs w:val="22"/>
                <w:lang w:eastAsia="en-US"/>
              </w:rPr>
              <w:t>Результаты</w:t>
            </w:r>
          </w:p>
        </w:tc>
        <w:tc>
          <w:tcPr>
            <w:tcW w:w="1512"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rPr>
                <w:rFonts w:eastAsia="MS Mincho"/>
                <w:b/>
                <w:bCs/>
                <w:spacing w:val="-2"/>
                <w:sz w:val="22"/>
                <w:szCs w:val="22"/>
                <w:lang w:eastAsia="en-US"/>
              </w:rPr>
            </w:pPr>
            <w:r w:rsidRPr="0087091F">
              <w:rPr>
                <w:rFonts w:eastAsia="MS Mincho"/>
                <w:b/>
                <w:bCs/>
                <w:spacing w:val="-2"/>
                <w:sz w:val="22"/>
                <w:szCs w:val="22"/>
                <w:lang w:eastAsia="en-US"/>
              </w:rPr>
              <w:t>Подтверждающие документы</w:t>
            </w:r>
            <w:r w:rsidRPr="0087091F">
              <w:rPr>
                <w:rFonts w:eastAsia="MS Mincho"/>
                <w:b/>
                <w:bCs/>
                <w:spacing w:val="-2"/>
                <w:sz w:val="22"/>
                <w:szCs w:val="22"/>
                <w:vertAlign w:val="superscript"/>
                <w:lang w:eastAsia="en-US"/>
              </w:rPr>
              <w:footnoteReference w:id="7"/>
            </w:r>
          </w:p>
        </w:tc>
      </w:tr>
      <w:tr w:rsidR="0087091F" w:rsidRPr="0087091F" w:rsidTr="006C7A27">
        <w:tc>
          <w:tcPr>
            <w:tcW w:w="1954"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numPr>
                <w:ilvl w:val="0"/>
                <w:numId w:val="10"/>
              </w:numPr>
              <w:spacing w:after="200" w:line="276" w:lineRule="auto"/>
              <w:rPr>
                <w:rFonts w:eastAsia="MS Mincho"/>
                <w:b/>
                <w:spacing w:val="-2"/>
                <w:sz w:val="22"/>
                <w:szCs w:val="22"/>
                <w:lang w:eastAsia="en-US"/>
              </w:rPr>
            </w:pPr>
            <w:r w:rsidRPr="0087091F">
              <w:rPr>
                <w:rFonts w:eastAsia="MS Mincho"/>
                <w:b/>
                <w:spacing w:val="-2"/>
                <w:sz w:val="22"/>
                <w:szCs w:val="22"/>
                <w:lang w:eastAsia="en-US"/>
              </w:rPr>
              <w:t>Результаты методической деятельности</w:t>
            </w:r>
          </w:p>
          <w:p w:rsidR="0087091F" w:rsidRPr="0087091F" w:rsidRDefault="0087091F" w:rsidP="0087091F">
            <w:pPr>
              <w:ind w:left="720"/>
              <w:rPr>
                <w:rFonts w:eastAsia="MS Mincho"/>
                <w:spacing w:val="-2"/>
                <w:sz w:val="22"/>
                <w:szCs w:val="22"/>
                <w:lang w:eastAsia="en-US"/>
              </w:rPr>
            </w:pPr>
            <w:r w:rsidRPr="0087091F">
              <w:rPr>
                <w:rFonts w:eastAsia="MS Mincho"/>
                <w:spacing w:val="-2"/>
                <w:sz w:val="22"/>
                <w:szCs w:val="22"/>
                <w:lang w:eastAsia="en-US"/>
              </w:rPr>
              <w:t xml:space="preserve"> </w:t>
            </w:r>
          </w:p>
          <w:p w:rsidR="0087091F" w:rsidRPr="0087091F" w:rsidRDefault="0087091F" w:rsidP="0087091F">
            <w:pPr>
              <w:numPr>
                <w:ilvl w:val="1"/>
                <w:numId w:val="6"/>
              </w:numPr>
              <w:spacing w:after="200" w:line="276" w:lineRule="auto"/>
              <w:rPr>
                <w:rFonts w:eastAsia="MS Mincho"/>
                <w:spacing w:val="-2"/>
                <w:sz w:val="22"/>
                <w:szCs w:val="22"/>
                <w:lang w:eastAsia="en-US"/>
              </w:rPr>
            </w:pPr>
            <w:r w:rsidRPr="0087091F">
              <w:rPr>
                <w:rFonts w:eastAsia="MS Mincho"/>
                <w:spacing w:val="-2"/>
                <w:sz w:val="22"/>
                <w:szCs w:val="22"/>
                <w:lang w:eastAsia="en-US"/>
              </w:rPr>
              <w:t xml:space="preserve"> Стабильные положительные </w:t>
            </w:r>
            <w:r w:rsidRPr="0087091F">
              <w:rPr>
                <w:rFonts w:eastAsia="MS Mincho"/>
                <w:spacing w:val="-2"/>
                <w:sz w:val="22"/>
                <w:szCs w:val="22"/>
                <w:lang w:eastAsia="en-US"/>
              </w:rPr>
              <w:lastRenderedPageBreak/>
              <w:t>результаты развития обучающихся по итогам мониторингов,  проводимых аттестуемым и организацией, в том числе по  развитию социальных компетентностей.</w:t>
            </w:r>
          </w:p>
          <w:p w:rsidR="0087091F" w:rsidRPr="0087091F" w:rsidRDefault="0087091F" w:rsidP="0087091F">
            <w:pPr>
              <w:ind w:left="360"/>
              <w:rPr>
                <w:rFonts w:eastAsia="MS Mincho"/>
                <w:spacing w:val="-2"/>
                <w:sz w:val="22"/>
                <w:szCs w:val="22"/>
                <w:lang w:eastAsia="en-US"/>
              </w:rPr>
            </w:pPr>
          </w:p>
          <w:p w:rsidR="0087091F" w:rsidRPr="0087091F" w:rsidRDefault="0087091F" w:rsidP="0087091F">
            <w:pPr>
              <w:numPr>
                <w:ilvl w:val="1"/>
                <w:numId w:val="6"/>
              </w:numPr>
              <w:spacing w:after="200" w:line="276" w:lineRule="auto"/>
              <w:rPr>
                <w:rFonts w:eastAsia="MS Mincho"/>
                <w:spacing w:val="-2"/>
                <w:sz w:val="22"/>
                <w:szCs w:val="22"/>
                <w:lang w:eastAsia="en-US"/>
              </w:rPr>
            </w:pPr>
            <w:r w:rsidRPr="0087091F">
              <w:rPr>
                <w:rFonts w:eastAsia="MS Mincho"/>
                <w:i/>
                <w:spacing w:val="-2"/>
                <w:sz w:val="22"/>
                <w:szCs w:val="22"/>
                <w:lang w:eastAsia="en-US"/>
              </w:rPr>
              <w:t xml:space="preserve"> Достижение обучающимися положительной динамики</w:t>
            </w:r>
            <w:r w:rsidRPr="0087091F">
              <w:rPr>
                <w:rFonts w:eastAsia="MS Mincho"/>
                <w:spacing w:val="-2"/>
                <w:sz w:val="22"/>
                <w:szCs w:val="22"/>
                <w:vertAlign w:val="superscript"/>
                <w:lang w:eastAsia="en-US"/>
              </w:rPr>
              <w:t xml:space="preserve">* </w:t>
            </w:r>
            <w:r w:rsidRPr="0087091F">
              <w:rPr>
                <w:rFonts w:eastAsia="MS Mincho"/>
                <w:spacing w:val="-2"/>
                <w:sz w:val="22"/>
                <w:szCs w:val="22"/>
                <w:lang w:eastAsia="en-US"/>
              </w:rPr>
              <w:t>развития  по итогам мониторингов,  проводимых аттестуемым и организацией, в том числе по  развитию социальных компетентностей обучающихся.</w:t>
            </w:r>
          </w:p>
          <w:p w:rsidR="0087091F" w:rsidRPr="0087091F" w:rsidRDefault="0087091F" w:rsidP="0087091F">
            <w:pPr>
              <w:rPr>
                <w:rFonts w:eastAsia="MS Mincho"/>
                <w:spacing w:val="-2"/>
                <w:sz w:val="22"/>
                <w:szCs w:val="22"/>
                <w:lang w:eastAsia="en-US"/>
              </w:rPr>
            </w:pPr>
          </w:p>
          <w:p w:rsidR="0087091F" w:rsidRPr="0087091F" w:rsidRDefault="0087091F" w:rsidP="0087091F">
            <w:pPr>
              <w:numPr>
                <w:ilvl w:val="1"/>
                <w:numId w:val="6"/>
              </w:numPr>
              <w:spacing w:after="200" w:line="276" w:lineRule="auto"/>
              <w:rPr>
                <w:rFonts w:eastAsia="MS Mincho"/>
                <w:spacing w:val="-2"/>
                <w:sz w:val="22"/>
                <w:szCs w:val="22"/>
                <w:lang w:eastAsia="en-US"/>
              </w:rPr>
            </w:pPr>
            <w:r w:rsidRPr="0087091F">
              <w:rPr>
                <w:rFonts w:eastAsia="MS Mincho"/>
                <w:spacing w:val="-2"/>
                <w:sz w:val="22"/>
                <w:szCs w:val="22"/>
                <w:lang w:eastAsia="en-US"/>
              </w:rPr>
              <w:t xml:space="preserve"> Качество содержания образовательной деятельности и организации образовательного процесса  (в т.ч. условий реализации основной образовательной программы)  и кадрового обеспечения по итогам внешней экспертизы (в том числе включая мониторинг системы образования, проводимый в порядке, установленном постановлением Правительства РФ от 5 августа 2013 г. № 662).</w:t>
            </w:r>
          </w:p>
          <w:p w:rsidR="0087091F" w:rsidRPr="0087091F" w:rsidRDefault="0087091F" w:rsidP="0087091F">
            <w:pPr>
              <w:rPr>
                <w:rFonts w:eastAsia="MS Mincho"/>
                <w:spacing w:val="-2"/>
                <w:sz w:val="22"/>
                <w:szCs w:val="22"/>
                <w:lang w:eastAsia="en-US"/>
              </w:rPr>
            </w:pPr>
          </w:p>
          <w:p w:rsidR="0087091F" w:rsidRPr="0087091F" w:rsidRDefault="0087091F" w:rsidP="0087091F">
            <w:pPr>
              <w:numPr>
                <w:ilvl w:val="1"/>
                <w:numId w:val="6"/>
              </w:numPr>
              <w:spacing w:after="200" w:line="276" w:lineRule="auto"/>
              <w:rPr>
                <w:rFonts w:eastAsia="MS Mincho"/>
                <w:spacing w:val="-2"/>
                <w:sz w:val="22"/>
                <w:szCs w:val="22"/>
                <w:lang w:eastAsia="en-US"/>
              </w:rPr>
            </w:pPr>
            <w:r w:rsidRPr="0087091F">
              <w:rPr>
                <w:rFonts w:eastAsia="MS Mincho"/>
                <w:spacing w:val="-2"/>
                <w:sz w:val="22"/>
                <w:szCs w:val="22"/>
                <w:lang w:eastAsia="en-US"/>
              </w:rPr>
              <w:t xml:space="preserve"> Участие обучающихся, педагогических работников  в интеллектуальной, творческой, физкультурно-спортивной и других видах деятельности.</w:t>
            </w:r>
          </w:p>
          <w:p w:rsidR="0087091F" w:rsidRPr="0087091F" w:rsidRDefault="0087091F" w:rsidP="0087091F">
            <w:pPr>
              <w:rPr>
                <w:rFonts w:eastAsia="MS Mincho"/>
                <w:spacing w:val="-2"/>
                <w:sz w:val="22"/>
                <w:szCs w:val="22"/>
                <w:lang w:eastAsia="en-US"/>
              </w:rPr>
            </w:pPr>
          </w:p>
          <w:p w:rsidR="0087091F" w:rsidRPr="0087091F" w:rsidRDefault="0087091F" w:rsidP="0087091F">
            <w:pPr>
              <w:numPr>
                <w:ilvl w:val="1"/>
                <w:numId w:val="6"/>
              </w:numPr>
              <w:spacing w:after="200" w:line="276" w:lineRule="auto"/>
              <w:rPr>
                <w:rFonts w:eastAsia="MS Mincho"/>
                <w:spacing w:val="-2"/>
                <w:sz w:val="22"/>
                <w:szCs w:val="22"/>
                <w:lang w:eastAsia="en-US"/>
              </w:rPr>
            </w:pPr>
            <w:r w:rsidRPr="0087091F">
              <w:rPr>
                <w:rFonts w:eastAsia="MS Mincho"/>
                <w:spacing w:val="-2"/>
                <w:sz w:val="22"/>
                <w:szCs w:val="22"/>
                <w:lang w:eastAsia="en-US"/>
              </w:rPr>
              <w:t xml:space="preserve"> </w:t>
            </w:r>
            <w:r w:rsidRPr="0087091F">
              <w:rPr>
                <w:rFonts w:eastAsia="MS Mincho"/>
                <w:i/>
                <w:spacing w:val="-2"/>
                <w:sz w:val="22"/>
                <w:szCs w:val="22"/>
                <w:lang w:eastAsia="en-US"/>
              </w:rPr>
              <w:t>Достижения обучающихся, педагогических работников в  конкурсах, фестивалях, выставках,  соревнованиях, олимпиадах.</w:t>
            </w:r>
            <w:r w:rsidRPr="0087091F">
              <w:rPr>
                <w:rFonts w:eastAsia="MS Mincho"/>
                <w:spacing w:val="-2"/>
                <w:sz w:val="22"/>
                <w:szCs w:val="22"/>
                <w:vertAlign w:val="superscript"/>
                <w:lang w:eastAsia="en-US"/>
              </w:rPr>
              <w:t>*</w:t>
            </w:r>
          </w:p>
        </w:tc>
        <w:tc>
          <w:tcPr>
            <w:tcW w:w="1534"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rPr>
                <w:rFonts w:eastAsia="MS Mincho"/>
                <w:spacing w:val="-2"/>
                <w:sz w:val="22"/>
                <w:szCs w:val="22"/>
                <w:lang w:eastAsia="en-US"/>
              </w:rPr>
            </w:pPr>
          </w:p>
        </w:tc>
        <w:tc>
          <w:tcPr>
            <w:tcW w:w="1512"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tabs>
                <w:tab w:val="left" w:pos="458"/>
              </w:tabs>
              <w:jc w:val="both"/>
              <w:rPr>
                <w:rFonts w:eastAsia="MS Mincho"/>
                <w:spacing w:val="-2"/>
                <w:sz w:val="22"/>
                <w:szCs w:val="22"/>
                <w:lang w:eastAsia="en-US"/>
              </w:rPr>
            </w:pPr>
            <w:r w:rsidRPr="0087091F">
              <w:rPr>
                <w:rFonts w:eastAsia="MS Mincho"/>
                <w:b/>
                <w:spacing w:val="-2"/>
                <w:sz w:val="22"/>
                <w:szCs w:val="22"/>
                <w:lang w:eastAsia="en-US"/>
              </w:rPr>
              <w:t>2. Результаты методической деятельности</w:t>
            </w:r>
          </w:p>
          <w:p w:rsidR="0087091F" w:rsidRPr="0087091F" w:rsidRDefault="0087091F" w:rsidP="0087091F">
            <w:pPr>
              <w:ind w:firstLine="180"/>
              <w:jc w:val="both"/>
              <w:rPr>
                <w:rFonts w:eastAsia="MS Mincho"/>
                <w:sz w:val="22"/>
                <w:szCs w:val="22"/>
                <w:lang w:eastAsia="en-US"/>
              </w:rPr>
            </w:pPr>
            <w:r w:rsidRPr="0087091F">
              <w:rPr>
                <w:rFonts w:eastAsia="MS Mincho"/>
                <w:sz w:val="22"/>
                <w:szCs w:val="22"/>
                <w:lang w:eastAsia="en-US"/>
              </w:rPr>
              <w:t>Результаты мониторингов:</w:t>
            </w:r>
          </w:p>
          <w:p w:rsidR="0087091F" w:rsidRPr="0087091F" w:rsidRDefault="0087091F" w:rsidP="0087091F">
            <w:pPr>
              <w:ind w:firstLine="180"/>
              <w:jc w:val="both"/>
              <w:rPr>
                <w:rFonts w:eastAsia="MS Mincho"/>
                <w:sz w:val="22"/>
                <w:szCs w:val="22"/>
                <w:lang w:eastAsia="en-US"/>
              </w:rPr>
            </w:pPr>
            <w:r w:rsidRPr="0087091F">
              <w:rPr>
                <w:rFonts w:eastAsia="MS Mincho"/>
                <w:sz w:val="22"/>
                <w:szCs w:val="22"/>
                <w:lang w:eastAsia="en-US"/>
              </w:rPr>
              <w:t xml:space="preserve">выписки (или их копии) из справок по результатам мониторинга содержания </w:t>
            </w:r>
            <w:r w:rsidRPr="0087091F">
              <w:rPr>
                <w:rFonts w:eastAsia="MS Mincho"/>
                <w:sz w:val="22"/>
                <w:szCs w:val="22"/>
                <w:lang w:eastAsia="en-US"/>
              </w:rPr>
              <w:lastRenderedPageBreak/>
              <w:t>образовательной деятельности, организации образовательного процесса, кадрового обеспечения и др.;</w:t>
            </w:r>
          </w:p>
          <w:p w:rsidR="0087091F" w:rsidRPr="0087091F" w:rsidRDefault="0087091F" w:rsidP="0087091F">
            <w:pPr>
              <w:ind w:firstLine="180"/>
              <w:jc w:val="both"/>
              <w:rPr>
                <w:rFonts w:eastAsia="MS Mincho"/>
                <w:sz w:val="22"/>
                <w:szCs w:val="22"/>
                <w:lang w:eastAsia="en-US"/>
              </w:rPr>
            </w:pPr>
            <w:r w:rsidRPr="0087091F">
              <w:rPr>
                <w:rFonts w:eastAsia="MS Mincho"/>
                <w:sz w:val="22"/>
                <w:szCs w:val="22"/>
                <w:lang w:eastAsia="en-US"/>
              </w:rPr>
              <w:t>результаты мониторингов, проводимых психолого-педагогической службой ДОО;</w:t>
            </w:r>
          </w:p>
          <w:p w:rsidR="0087091F" w:rsidRPr="0087091F" w:rsidRDefault="0087091F" w:rsidP="0087091F">
            <w:pPr>
              <w:ind w:firstLine="180"/>
              <w:jc w:val="both"/>
              <w:rPr>
                <w:rFonts w:eastAsia="MS Mincho"/>
                <w:sz w:val="22"/>
                <w:szCs w:val="22"/>
                <w:lang w:eastAsia="en-US"/>
              </w:rPr>
            </w:pPr>
            <w:r w:rsidRPr="0087091F">
              <w:rPr>
                <w:rFonts w:eastAsia="MS Mincho"/>
                <w:sz w:val="22"/>
                <w:szCs w:val="22"/>
                <w:lang w:eastAsia="en-US"/>
              </w:rPr>
              <w:t>материалы, отражающие результаты выявления и развития профессионализма педагогических работников ДОО, в т.ч. в ходе инновационной деятельности.</w:t>
            </w:r>
          </w:p>
          <w:p w:rsidR="0087091F" w:rsidRPr="0087091F" w:rsidRDefault="0087091F" w:rsidP="0087091F">
            <w:pPr>
              <w:rPr>
                <w:rFonts w:eastAsia="MS Mincho"/>
                <w:sz w:val="22"/>
                <w:szCs w:val="22"/>
                <w:lang w:eastAsia="en-US"/>
              </w:rPr>
            </w:pPr>
            <w:r w:rsidRPr="0087091F">
              <w:rPr>
                <w:rFonts w:eastAsia="MS Mincho"/>
                <w:sz w:val="22"/>
                <w:szCs w:val="22"/>
                <w:lang w:eastAsia="en-US"/>
              </w:rPr>
              <w:t xml:space="preserve">Копии сертификатов участия, дипломы и грамоты обучающихся, педагогических работников по результатам олимпиад, конкурсов, фестивалей, выставок, соревнований, конференций с указанием уровня и даты проведения мероприятия, </w:t>
            </w:r>
            <w:r w:rsidRPr="0087091F">
              <w:rPr>
                <w:rFonts w:eastAsia="MS Mincho"/>
                <w:b/>
                <w:sz w:val="22"/>
                <w:szCs w:val="22"/>
                <w:lang w:eastAsia="en-US"/>
              </w:rPr>
              <w:t>имеющих отношение к профессиональной деятельности аттестуемого.</w:t>
            </w:r>
          </w:p>
          <w:p w:rsidR="0087091F" w:rsidRPr="0087091F" w:rsidRDefault="0087091F" w:rsidP="0087091F">
            <w:pPr>
              <w:rPr>
                <w:rFonts w:eastAsia="MS Mincho"/>
                <w:sz w:val="22"/>
                <w:szCs w:val="22"/>
                <w:lang w:eastAsia="en-US"/>
              </w:rPr>
            </w:pPr>
          </w:p>
        </w:tc>
      </w:tr>
      <w:tr w:rsidR="0087091F" w:rsidRPr="0087091F" w:rsidTr="006C7A27">
        <w:tc>
          <w:tcPr>
            <w:tcW w:w="1954" w:type="pct"/>
            <w:tcBorders>
              <w:top w:val="single" w:sz="4" w:space="0" w:color="auto"/>
              <w:left w:val="single" w:sz="4" w:space="0" w:color="auto"/>
              <w:bottom w:val="single" w:sz="4" w:space="0" w:color="auto"/>
              <w:right w:val="single" w:sz="4" w:space="0" w:color="auto"/>
            </w:tcBorders>
            <w:hideMark/>
          </w:tcPr>
          <w:p w:rsidR="0087091F" w:rsidRPr="0087091F" w:rsidRDefault="0087091F" w:rsidP="0087091F">
            <w:pPr>
              <w:rPr>
                <w:rFonts w:eastAsia="MS Mincho"/>
                <w:bCs/>
                <w:spacing w:val="-2"/>
                <w:sz w:val="22"/>
                <w:szCs w:val="22"/>
                <w:lang w:eastAsia="en-US"/>
              </w:rPr>
            </w:pPr>
            <w:r w:rsidRPr="0087091F">
              <w:rPr>
                <w:rFonts w:eastAsia="MS Mincho"/>
                <w:b/>
                <w:bCs/>
                <w:spacing w:val="-2"/>
                <w:sz w:val="22"/>
                <w:szCs w:val="22"/>
                <w:lang w:eastAsia="en-US"/>
              </w:rPr>
              <w:lastRenderedPageBreak/>
              <w:t>3.</w:t>
            </w:r>
            <w:r w:rsidRPr="0087091F">
              <w:rPr>
                <w:rFonts w:eastAsia="MS Mincho"/>
                <w:bCs/>
                <w:spacing w:val="-2"/>
                <w:sz w:val="22"/>
                <w:szCs w:val="22"/>
                <w:lang w:eastAsia="en-US"/>
              </w:rPr>
              <w:t xml:space="preserve"> </w:t>
            </w:r>
            <w:r w:rsidRPr="0087091F">
              <w:rPr>
                <w:rFonts w:eastAsia="MS Mincho"/>
                <w:b/>
                <w:bCs/>
                <w:spacing w:val="-2"/>
                <w:sz w:val="22"/>
                <w:szCs w:val="22"/>
                <w:lang w:eastAsia="en-US"/>
              </w:rPr>
              <w:t xml:space="preserve">Непрерывный профессиональный рост </w:t>
            </w:r>
          </w:p>
          <w:p w:rsidR="0087091F" w:rsidRPr="0087091F" w:rsidRDefault="0087091F" w:rsidP="0087091F">
            <w:pPr>
              <w:numPr>
                <w:ilvl w:val="1"/>
                <w:numId w:val="7"/>
              </w:numPr>
              <w:spacing w:after="200" w:line="276" w:lineRule="auto"/>
              <w:jc w:val="both"/>
              <w:rPr>
                <w:rFonts w:eastAsia="MS Mincho"/>
                <w:bCs/>
                <w:sz w:val="22"/>
                <w:szCs w:val="22"/>
                <w:lang w:eastAsia="en-US"/>
              </w:rPr>
            </w:pPr>
            <w:r w:rsidRPr="0087091F">
              <w:rPr>
                <w:rFonts w:eastAsia="MS Mincho"/>
                <w:bCs/>
                <w:spacing w:val="-2"/>
                <w:sz w:val="22"/>
                <w:szCs w:val="22"/>
                <w:lang w:eastAsia="en-US"/>
              </w:rPr>
              <w:t xml:space="preserve">Активное </w:t>
            </w:r>
            <w:r w:rsidRPr="0087091F">
              <w:rPr>
                <w:rFonts w:eastAsia="MS Mincho"/>
                <w:bCs/>
                <w:sz w:val="22"/>
                <w:szCs w:val="22"/>
                <w:lang w:eastAsia="en-US"/>
              </w:rPr>
              <w:t>самообразование и темп повышения квалификации.</w:t>
            </w:r>
          </w:p>
          <w:p w:rsidR="0087091F" w:rsidRPr="0087091F" w:rsidRDefault="0087091F" w:rsidP="0087091F">
            <w:pPr>
              <w:ind w:left="720"/>
              <w:jc w:val="both"/>
              <w:rPr>
                <w:rFonts w:eastAsia="MS Mincho"/>
                <w:bCs/>
                <w:spacing w:val="-2"/>
                <w:sz w:val="22"/>
                <w:szCs w:val="22"/>
                <w:lang w:eastAsia="en-US"/>
              </w:rPr>
            </w:pPr>
          </w:p>
          <w:p w:rsidR="0087091F" w:rsidRPr="0087091F" w:rsidRDefault="0087091F" w:rsidP="0087091F">
            <w:pPr>
              <w:numPr>
                <w:ilvl w:val="1"/>
                <w:numId w:val="7"/>
              </w:numPr>
              <w:spacing w:after="200" w:line="276" w:lineRule="auto"/>
              <w:jc w:val="both"/>
              <w:rPr>
                <w:rFonts w:eastAsia="MS Mincho"/>
                <w:bCs/>
                <w:spacing w:val="-2"/>
                <w:sz w:val="22"/>
                <w:szCs w:val="22"/>
                <w:lang w:eastAsia="en-US"/>
              </w:rPr>
            </w:pPr>
            <w:r w:rsidRPr="0087091F">
              <w:rPr>
                <w:rFonts w:eastAsia="MS Mincho"/>
                <w:bCs/>
                <w:spacing w:val="-2"/>
                <w:sz w:val="22"/>
                <w:szCs w:val="22"/>
                <w:lang w:eastAsia="en-US"/>
              </w:rPr>
              <w:lastRenderedPageBreak/>
              <w:t>Транслирование в педагогических коллективах опыта практических результатов профессиональной деятельности аттестуемого, активное участие в работе методических объединений, других педагогических сообществ.</w:t>
            </w:r>
          </w:p>
          <w:p w:rsidR="0087091F" w:rsidRPr="0087091F" w:rsidRDefault="0087091F" w:rsidP="0087091F">
            <w:pPr>
              <w:jc w:val="both"/>
              <w:rPr>
                <w:rFonts w:eastAsia="MS Mincho"/>
                <w:bCs/>
                <w:spacing w:val="-2"/>
                <w:sz w:val="22"/>
                <w:szCs w:val="22"/>
                <w:lang w:eastAsia="en-US"/>
              </w:rPr>
            </w:pPr>
          </w:p>
          <w:p w:rsidR="0087091F" w:rsidRPr="0087091F" w:rsidRDefault="0087091F" w:rsidP="0087091F">
            <w:pPr>
              <w:numPr>
                <w:ilvl w:val="1"/>
                <w:numId w:val="7"/>
              </w:numPr>
              <w:spacing w:after="200" w:line="276" w:lineRule="auto"/>
              <w:jc w:val="both"/>
              <w:rPr>
                <w:rFonts w:eastAsia="MS Mincho"/>
                <w:bCs/>
                <w:i/>
                <w:spacing w:val="-2"/>
                <w:sz w:val="22"/>
                <w:szCs w:val="22"/>
                <w:lang w:eastAsia="en-US"/>
              </w:rPr>
            </w:pPr>
            <w:r w:rsidRPr="0087091F">
              <w:rPr>
                <w:rFonts w:eastAsia="MS Mincho"/>
                <w:bCs/>
                <w:i/>
                <w:spacing w:val="-2"/>
                <w:sz w:val="22"/>
                <w:szCs w:val="22"/>
                <w:lang w:eastAsia="en-US"/>
              </w:rPr>
              <w:t>Транслирование в педагогических коллективах опыта экспериментальной и инновационной деятельности.</w:t>
            </w:r>
            <w:r w:rsidRPr="0087091F">
              <w:rPr>
                <w:rFonts w:eastAsia="MS Mincho"/>
                <w:bCs/>
                <w:spacing w:val="-2"/>
                <w:sz w:val="22"/>
                <w:szCs w:val="22"/>
                <w:vertAlign w:val="superscript"/>
                <w:lang w:eastAsia="en-US"/>
              </w:rPr>
              <w:t>*</w:t>
            </w:r>
          </w:p>
          <w:p w:rsidR="0087091F" w:rsidRPr="0087091F" w:rsidRDefault="0087091F" w:rsidP="0087091F">
            <w:pPr>
              <w:jc w:val="both"/>
              <w:rPr>
                <w:rFonts w:eastAsia="MS Mincho"/>
                <w:bCs/>
                <w:i/>
                <w:spacing w:val="-2"/>
                <w:sz w:val="22"/>
                <w:szCs w:val="22"/>
                <w:lang w:eastAsia="en-US"/>
              </w:rPr>
            </w:pPr>
          </w:p>
          <w:p w:rsidR="0087091F" w:rsidRPr="0087091F" w:rsidRDefault="0087091F" w:rsidP="0087091F">
            <w:pPr>
              <w:numPr>
                <w:ilvl w:val="1"/>
                <w:numId w:val="7"/>
              </w:numPr>
              <w:spacing w:after="200" w:line="276" w:lineRule="auto"/>
              <w:jc w:val="both"/>
              <w:rPr>
                <w:rFonts w:eastAsia="MS Mincho"/>
                <w:bCs/>
                <w:i/>
                <w:spacing w:val="-2"/>
                <w:sz w:val="22"/>
                <w:szCs w:val="22"/>
                <w:lang w:eastAsia="en-US"/>
              </w:rPr>
            </w:pPr>
            <w:r w:rsidRPr="0087091F">
              <w:rPr>
                <w:rFonts w:eastAsia="MS Mincho"/>
                <w:bCs/>
                <w:i/>
                <w:spacing w:val="-2"/>
                <w:sz w:val="22"/>
                <w:szCs w:val="22"/>
                <w:lang w:eastAsia="en-US"/>
              </w:rPr>
              <w:t>Участие в профессиональных конкурсах.*</w:t>
            </w:r>
          </w:p>
          <w:p w:rsidR="0087091F" w:rsidRPr="0087091F" w:rsidRDefault="0087091F" w:rsidP="0087091F">
            <w:pPr>
              <w:jc w:val="both"/>
              <w:rPr>
                <w:rFonts w:eastAsia="MS Mincho"/>
                <w:bCs/>
                <w:i/>
                <w:spacing w:val="-2"/>
                <w:sz w:val="22"/>
                <w:szCs w:val="22"/>
                <w:lang w:eastAsia="en-US"/>
              </w:rPr>
            </w:pPr>
          </w:p>
          <w:p w:rsidR="0087091F" w:rsidRPr="0087091F" w:rsidRDefault="0087091F" w:rsidP="0087091F">
            <w:pPr>
              <w:numPr>
                <w:ilvl w:val="1"/>
                <w:numId w:val="7"/>
              </w:numPr>
              <w:spacing w:after="200" w:line="276" w:lineRule="auto"/>
              <w:jc w:val="both"/>
              <w:rPr>
                <w:rFonts w:eastAsia="MS Mincho"/>
                <w:bCs/>
                <w:i/>
                <w:spacing w:val="-2"/>
                <w:sz w:val="22"/>
                <w:szCs w:val="22"/>
                <w:lang w:eastAsia="en-US"/>
              </w:rPr>
            </w:pPr>
            <w:r w:rsidRPr="0087091F">
              <w:rPr>
                <w:rFonts w:eastAsia="MS Mincho"/>
                <w:bCs/>
                <w:spacing w:val="-2"/>
                <w:sz w:val="22"/>
                <w:szCs w:val="22"/>
                <w:lang w:eastAsia="en-US"/>
              </w:rPr>
              <w:t>Общественное признание профессионализма аттестуемого участниками образовательных отношений.</w:t>
            </w:r>
          </w:p>
        </w:tc>
        <w:tc>
          <w:tcPr>
            <w:tcW w:w="1534"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ind w:left="-41"/>
              <w:jc w:val="both"/>
              <w:rPr>
                <w:rFonts w:eastAsia="MS Mincho"/>
                <w:bCs/>
                <w:i/>
                <w:spacing w:val="-2"/>
                <w:sz w:val="22"/>
                <w:szCs w:val="22"/>
                <w:lang w:eastAsia="en-US"/>
              </w:rPr>
            </w:pPr>
          </w:p>
        </w:tc>
        <w:tc>
          <w:tcPr>
            <w:tcW w:w="1512"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ind w:left="38"/>
              <w:rPr>
                <w:rFonts w:eastAsia="MS Mincho"/>
                <w:b/>
                <w:bCs/>
                <w:spacing w:val="-2"/>
                <w:sz w:val="22"/>
                <w:szCs w:val="22"/>
                <w:lang w:eastAsia="en-US"/>
              </w:rPr>
            </w:pPr>
            <w:r w:rsidRPr="0087091F">
              <w:rPr>
                <w:rFonts w:eastAsia="MS Mincho"/>
                <w:b/>
                <w:bCs/>
                <w:spacing w:val="-2"/>
                <w:sz w:val="22"/>
                <w:szCs w:val="22"/>
                <w:lang w:eastAsia="en-US"/>
              </w:rPr>
              <w:t>3. Непрерывный профессиональный рост</w:t>
            </w:r>
          </w:p>
          <w:p w:rsidR="0087091F" w:rsidRPr="0087091F" w:rsidRDefault="0087091F" w:rsidP="0087091F">
            <w:pPr>
              <w:numPr>
                <w:ilvl w:val="1"/>
                <w:numId w:val="8"/>
              </w:numPr>
              <w:tabs>
                <w:tab w:val="left" w:pos="464"/>
              </w:tabs>
              <w:spacing w:after="200" w:line="276" w:lineRule="auto"/>
              <w:ind w:left="0" w:firstLine="0"/>
              <w:rPr>
                <w:rFonts w:eastAsia="MS Mincho"/>
                <w:bCs/>
                <w:spacing w:val="-2"/>
                <w:sz w:val="22"/>
                <w:szCs w:val="22"/>
                <w:lang w:eastAsia="en-US"/>
              </w:rPr>
            </w:pPr>
            <w:r w:rsidRPr="0087091F">
              <w:rPr>
                <w:rFonts w:eastAsia="MS Mincho"/>
                <w:bCs/>
                <w:spacing w:val="-2"/>
                <w:sz w:val="22"/>
                <w:szCs w:val="22"/>
                <w:lang w:eastAsia="en-US"/>
              </w:rPr>
              <w:t xml:space="preserve">Копии удостоверений об освоении дополнительных профессиональных программ  (повышения квалификации и переподготовки, стажировок), </w:t>
            </w:r>
            <w:r w:rsidRPr="0087091F">
              <w:rPr>
                <w:rFonts w:eastAsia="MS Mincho"/>
                <w:bCs/>
                <w:spacing w:val="-2"/>
                <w:sz w:val="22"/>
                <w:szCs w:val="22"/>
                <w:lang w:eastAsia="en-US"/>
              </w:rPr>
              <w:lastRenderedPageBreak/>
              <w:t>соответствующих должности аттестуемого;</w:t>
            </w:r>
            <w:r w:rsidRPr="0087091F">
              <w:rPr>
                <w:rFonts w:eastAsia="MS Mincho"/>
                <w:sz w:val="22"/>
                <w:szCs w:val="22"/>
                <w:lang w:eastAsia="en-US"/>
              </w:rPr>
              <w:t xml:space="preserve"> сертификаты участия в семинарах.</w:t>
            </w:r>
          </w:p>
          <w:p w:rsidR="0087091F" w:rsidRPr="0087091F" w:rsidRDefault="0087091F" w:rsidP="0087091F">
            <w:pPr>
              <w:numPr>
                <w:ilvl w:val="1"/>
                <w:numId w:val="8"/>
              </w:numPr>
              <w:tabs>
                <w:tab w:val="left" w:pos="464"/>
              </w:tabs>
              <w:spacing w:after="200" w:line="276" w:lineRule="auto"/>
              <w:ind w:left="0" w:firstLine="0"/>
              <w:rPr>
                <w:rFonts w:eastAsia="MS Mincho"/>
                <w:sz w:val="22"/>
                <w:szCs w:val="22"/>
                <w:lang w:eastAsia="en-US"/>
              </w:rPr>
            </w:pPr>
            <w:r w:rsidRPr="0087091F">
              <w:rPr>
                <w:rFonts w:eastAsia="MS Mincho"/>
                <w:sz w:val="22"/>
                <w:szCs w:val="22"/>
                <w:lang w:eastAsia="en-US"/>
              </w:rPr>
              <w:t>Список публикаций; тематика методических мероприятий, мастер-классов и проч.;программы конференций, семинаров, форумов, съездов, подтверждающих выступления аттестуемого. Выписки из протоколов заседаний методических объединений и др.</w:t>
            </w:r>
          </w:p>
          <w:p w:rsidR="0087091F" w:rsidRPr="0087091F" w:rsidRDefault="0087091F" w:rsidP="0087091F">
            <w:pPr>
              <w:numPr>
                <w:ilvl w:val="1"/>
                <w:numId w:val="8"/>
              </w:numPr>
              <w:tabs>
                <w:tab w:val="left" w:pos="464"/>
              </w:tabs>
              <w:spacing w:after="200" w:line="276" w:lineRule="auto"/>
              <w:ind w:left="0" w:firstLine="0"/>
              <w:rPr>
                <w:rFonts w:eastAsia="MS Mincho"/>
                <w:color w:val="FF0000"/>
                <w:sz w:val="22"/>
                <w:szCs w:val="22"/>
                <w:lang w:eastAsia="en-US"/>
              </w:rPr>
            </w:pPr>
            <w:r w:rsidRPr="0087091F">
              <w:rPr>
                <w:rFonts w:eastAsia="MS Mincho"/>
                <w:sz w:val="22"/>
                <w:szCs w:val="22"/>
                <w:lang w:eastAsia="en-US"/>
              </w:rPr>
              <w:t>Список публикаций; тематика методических мероприятий,  мастер-классов и др.; программы конференций, семинаров, форумов, съездов, подтверждающих выступления аттестуемого об инновационной и/или экспериментальной деятельности.</w:t>
            </w:r>
          </w:p>
          <w:p w:rsidR="0087091F" w:rsidRPr="0087091F" w:rsidRDefault="0087091F" w:rsidP="0087091F">
            <w:pPr>
              <w:numPr>
                <w:ilvl w:val="1"/>
                <w:numId w:val="8"/>
              </w:numPr>
              <w:tabs>
                <w:tab w:val="left" w:pos="464"/>
              </w:tabs>
              <w:spacing w:after="200" w:line="276" w:lineRule="auto"/>
              <w:ind w:left="0" w:firstLine="0"/>
              <w:rPr>
                <w:rFonts w:eastAsia="MS Mincho"/>
                <w:sz w:val="22"/>
                <w:szCs w:val="22"/>
                <w:lang w:eastAsia="en-US"/>
              </w:rPr>
            </w:pPr>
            <w:r w:rsidRPr="0087091F">
              <w:rPr>
                <w:rFonts w:eastAsia="MS Mincho"/>
                <w:sz w:val="22"/>
                <w:szCs w:val="22"/>
                <w:lang w:eastAsia="en-US"/>
              </w:rPr>
              <w:t>Дипломы, грамоты, сертификаты участия в профессиональных конкурсах с указанием их статуса.</w:t>
            </w:r>
          </w:p>
          <w:p w:rsidR="0087091F" w:rsidRPr="0087091F" w:rsidRDefault="0087091F" w:rsidP="0087091F">
            <w:pPr>
              <w:numPr>
                <w:ilvl w:val="1"/>
                <w:numId w:val="8"/>
              </w:numPr>
              <w:tabs>
                <w:tab w:val="left" w:pos="464"/>
              </w:tabs>
              <w:spacing w:after="200" w:line="276" w:lineRule="auto"/>
              <w:ind w:left="0" w:firstLine="0"/>
              <w:rPr>
                <w:rFonts w:eastAsia="MS Mincho"/>
                <w:sz w:val="22"/>
                <w:szCs w:val="22"/>
                <w:lang w:eastAsia="en-US"/>
              </w:rPr>
            </w:pPr>
            <w:r w:rsidRPr="0087091F">
              <w:rPr>
                <w:rFonts w:eastAsia="MS Mincho"/>
                <w:sz w:val="22"/>
                <w:szCs w:val="22"/>
                <w:lang w:eastAsia="en-US"/>
              </w:rPr>
              <w:t xml:space="preserve"> Отзывы родителей, выпускников, коллег, копии грамот, благодарностей. Отзыв работодателя об успешном выполнении функций наставника.</w:t>
            </w:r>
          </w:p>
        </w:tc>
      </w:tr>
    </w:tbl>
    <w:p w:rsidR="0087091F" w:rsidRPr="0087091F" w:rsidRDefault="0087091F" w:rsidP="0087091F">
      <w:pPr>
        <w:widowControl w:val="0"/>
        <w:autoSpaceDE w:val="0"/>
        <w:autoSpaceDN w:val="0"/>
        <w:adjustRightInd w:val="0"/>
        <w:jc w:val="both"/>
        <w:rPr>
          <w:sz w:val="28"/>
          <w:szCs w:val="28"/>
        </w:rPr>
      </w:pPr>
    </w:p>
    <w:p w:rsidR="0087091F" w:rsidRPr="0087091F" w:rsidRDefault="0087091F" w:rsidP="00321E43">
      <w:pPr>
        <w:spacing w:after="200" w:line="276" w:lineRule="auto"/>
        <w:jc w:val="right"/>
        <w:rPr>
          <w:color w:val="000000"/>
          <w:sz w:val="22"/>
          <w:szCs w:val="22"/>
        </w:rPr>
      </w:pPr>
      <w:r w:rsidRPr="0087091F">
        <w:rPr>
          <w:rFonts w:eastAsia="Calibri"/>
          <w:sz w:val="28"/>
          <w:szCs w:val="28"/>
          <w:lang w:eastAsia="en-US"/>
        </w:rPr>
        <w:br w:type="page"/>
      </w:r>
      <w:r w:rsidRPr="0087091F">
        <w:rPr>
          <w:i/>
          <w:color w:val="000000"/>
          <w:sz w:val="20"/>
          <w:szCs w:val="20"/>
        </w:rPr>
        <w:lastRenderedPageBreak/>
        <w:t xml:space="preserve">Для педагогических работников (преподаватель, концертмейстер, методист) образовательных организаций, реализующих  образовательные программы среднего профессионального образования и дополнительные образовательные </w:t>
      </w:r>
      <w:r w:rsidRPr="0087091F">
        <w:rPr>
          <w:b/>
          <w:i/>
          <w:color w:val="000000"/>
          <w:sz w:val="20"/>
          <w:szCs w:val="20"/>
        </w:rPr>
        <w:t>программы в области культуры и искусства</w:t>
      </w:r>
    </w:p>
    <w:p w:rsidR="0087091F" w:rsidRPr="0087091F" w:rsidRDefault="0087091F" w:rsidP="0087091F">
      <w:pPr>
        <w:ind w:firstLine="720"/>
        <w:jc w:val="right"/>
        <w:rPr>
          <w:color w:val="000000"/>
          <w:sz w:val="22"/>
          <w:szCs w:val="22"/>
        </w:rPr>
      </w:pPr>
    </w:p>
    <w:p w:rsidR="0087091F" w:rsidRPr="0087091F" w:rsidRDefault="0087091F" w:rsidP="0087091F">
      <w:pPr>
        <w:ind w:firstLine="720"/>
        <w:jc w:val="right"/>
        <w:rPr>
          <w:rFonts w:ascii="Arial" w:hAnsi="Arial" w:cs="Arial"/>
          <w:b/>
          <w:color w:val="000000"/>
          <w:sz w:val="22"/>
          <w:szCs w:val="22"/>
        </w:rPr>
      </w:pPr>
      <w:r w:rsidRPr="0087091F">
        <w:rPr>
          <w:b/>
          <w:color w:val="000000"/>
          <w:sz w:val="22"/>
          <w:szCs w:val="22"/>
        </w:rPr>
        <w:t>Приложение к заявлению</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                                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  (фамилия)</w:t>
      </w:r>
      <w:r w:rsidRPr="0087091F">
        <w:rPr>
          <w:color w:val="000000"/>
          <w:sz w:val="22"/>
          <w:szCs w:val="22"/>
        </w:rPr>
        <w:br/>
        <w:t>                                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(имя)</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________________________________________</w:t>
      </w:r>
      <w:r w:rsidRPr="0087091F">
        <w:rPr>
          <w:color w:val="000000"/>
          <w:sz w:val="22"/>
          <w:szCs w:val="22"/>
        </w:rPr>
        <w:br/>
        <w:t>                                                 (отчество – при наличии)</w:t>
      </w:r>
      <w:r w:rsidRPr="0087091F">
        <w:rPr>
          <w:color w:val="000000"/>
          <w:sz w:val="22"/>
          <w:szCs w:val="22"/>
        </w:rPr>
        <w:br/>
        <w:t>                                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                                                             (должность)</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название образовательного учреждения)</w:t>
      </w:r>
    </w:p>
    <w:p w:rsidR="0087091F" w:rsidRPr="0087091F" w:rsidRDefault="0087091F" w:rsidP="0087091F">
      <w:pPr>
        <w:ind w:right="-82" w:firstLine="720"/>
        <w:jc w:val="right"/>
        <w:rPr>
          <w:rFonts w:ascii="Arial" w:hAnsi="Arial" w:cs="Arial"/>
          <w:color w:val="000000"/>
          <w:sz w:val="22"/>
          <w:szCs w:val="22"/>
        </w:rPr>
      </w:pPr>
      <w:r w:rsidRPr="0087091F">
        <w:rPr>
          <w:color w:val="000000"/>
          <w:sz w:val="22"/>
          <w:szCs w:val="22"/>
        </w:rPr>
        <w:t>         ________________________________________</w:t>
      </w:r>
      <w:r w:rsidRPr="0087091F">
        <w:rPr>
          <w:color w:val="000000"/>
          <w:sz w:val="22"/>
          <w:szCs w:val="22"/>
        </w:rPr>
        <w:br/>
        <w:t>(</w:t>
      </w:r>
      <w:r w:rsidRPr="0087091F">
        <w:rPr>
          <w:color w:val="000000"/>
          <w:sz w:val="18"/>
          <w:szCs w:val="18"/>
        </w:rPr>
        <w:t>муниципальный район, городской округ</w:t>
      </w:r>
      <w:r w:rsidRPr="0087091F">
        <w:rPr>
          <w:color w:val="000000"/>
          <w:sz w:val="22"/>
          <w:szCs w:val="22"/>
        </w:rPr>
        <w:t>)</w:t>
      </w:r>
    </w:p>
    <w:p w:rsidR="0087091F" w:rsidRPr="0087091F" w:rsidRDefault="0087091F" w:rsidP="0087091F">
      <w:pPr>
        <w:autoSpaceDE w:val="0"/>
        <w:autoSpaceDN w:val="0"/>
        <w:adjustRightInd w:val="0"/>
      </w:pPr>
    </w:p>
    <w:p w:rsidR="0087091F" w:rsidRPr="0087091F" w:rsidRDefault="0087091F" w:rsidP="0087091F">
      <w:pPr>
        <w:autoSpaceDE w:val="0"/>
        <w:autoSpaceDN w:val="0"/>
        <w:adjustRightInd w:val="0"/>
      </w:pPr>
      <w:r w:rsidRPr="0087091F">
        <w:t>Тема (направление)  профессиональной деятельности  педагогического работника (преподаватель, концертмейстер, методист) в межаттестационный период (или проблема/тема профессионального  проекта): ________________________________________________________________________________________________________________________</w:t>
      </w:r>
      <w:r w:rsidR="00D82DE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091F" w:rsidRPr="0087091F" w:rsidRDefault="0087091F" w:rsidP="0087091F">
      <w:pPr>
        <w:autoSpaceDE w:val="0"/>
        <w:autoSpaceDN w:val="0"/>
        <w:adjustRightInd w:val="0"/>
      </w:pPr>
      <w:r w:rsidRPr="0087091F">
        <w:t xml:space="preserve"> Цель   профессиональной деятельности (или  профессионального  проекта) в межаттестационный период в соответствии с выбранной темой (направлением, проблемой):  </w:t>
      </w:r>
    </w:p>
    <w:p w:rsidR="0087091F" w:rsidRPr="0087091F" w:rsidRDefault="0087091F" w:rsidP="0087091F">
      <w:pPr>
        <w:autoSpaceDE w:val="0"/>
        <w:autoSpaceDN w:val="0"/>
        <w:adjustRightInd w:val="0"/>
      </w:pPr>
      <w:r w:rsidRPr="0087091F">
        <w:t>________________________________________________________________________________________________________________________</w:t>
      </w:r>
      <w:r w:rsidR="00542A6F">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87091F">
        <w:t xml:space="preserve"> _____________________________________________________________________________________</w:t>
      </w:r>
    </w:p>
    <w:p w:rsidR="0087091F" w:rsidRPr="0087091F" w:rsidRDefault="0087091F" w:rsidP="0087091F">
      <w:pPr>
        <w:autoSpaceDE w:val="0"/>
        <w:autoSpaceDN w:val="0"/>
        <w:adjustRightInd w:val="0"/>
      </w:pPr>
      <w:r w:rsidRPr="0087091F">
        <w:t>Задачи  профессиональной деятельности  (или профессионального  проекта),  обеспечивающие достижение цели:</w:t>
      </w:r>
    </w:p>
    <w:p w:rsidR="0087091F" w:rsidRPr="0087091F" w:rsidRDefault="0087091F" w:rsidP="0087091F">
      <w:pPr>
        <w:autoSpaceDE w:val="0"/>
        <w:autoSpaceDN w:val="0"/>
        <w:adjustRightInd w:val="0"/>
        <w:rPr>
          <w:b/>
          <w:spacing w:val="-2"/>
        </w:rPr>
      </w:pPr>
      <w:r w:rsidRPr="0087091F">
        <w:t>_________________________________________________________________________________________________________________________</w:t>
      </w:r>
      <w:r w:rsidR="00542A6F">
        <w:t>___________________________________________________________________________________________________________________________________________________________________________________________________________________________</w:t>
      </w:r>
      <w:r w:rsidRPr="0087091F">
        <w:t xml:space="preserve"> __________________________________________________________________________________________________________________________________________________________________________</w:t>
      </w:r>
      <w:r w:rsidRPr="0087091F">
        <w:rPr>
          <w:b/>
          <w:spacing w:val="-2"/>
        </w:rPr>
        <w:t xml:space="preserve"> </w:t>
      </w:r>
    </w:p>
    <w:p w:rsidR="0087091F" w:rsidRPr="0087091F" w:rsidRDefault="0087091F" w:rsidP="0087091F">
      <w:pPr>
        <w:numPr>
          <w:ilvl w:val="0"/>
          <w:numId w:val="11"/>
        </w:numPr>
        <w:spacing w:after="200" w:line="276" w:lineRule="auto"/>
        <w:rPr>
          <w:rFonts w:eastAsia="MS Mincho"/>
          <w:b/>
          <w:spacing w:val="-2"/>
        </w:rPr>
      </w:pPr>
      <w:r w:rsidRPr="0087091F">
        <w:rPr>
          <w:rFonts w:eastAsia="MS Mincho"/>
          <w:b/>
          <w:spacing w:val="-2"/>
        </w:rPr>
        <w:t>Вклад аттестуемого в повышение качества проектирования и реализации образовательного процесса</w:t>
      </w:r>
    </w:p>
    <w:p w:rsidR="0087091F" w:rsidRPr="0087091F" w:rsidRDefault="0087091F" w:rsidP="0087091F">
      <w:pPr>
        <w:ind w:left="426"/>
        <w:rPr>
          <w:rFonts w:eastAsia="MS Mincho"/>
        </w:rPr>
      </w:pPr>
      <w:r w:rsidRPr="0087091F">
        <w:rPr>
          <w:rFonts w:eastAsia="MS Mincho"/>
        </w:rPr>
        <w:t>1.1. Обоснование актуальности темы (направления) профессиональной деятельности (или проблемы профессионального проекта):</w:t>
      </w:r>
    </w:p>
    <w:p w:rsidR="0087091F" w:rsidRPr="0087091F" w:rsidRDefault="0087091F" w:rsidP="0087091F">
      <w:pPr>
        <w:ind w:left="720"/>
        <w:contextualSpacing/>
        <w:rPr>
          <w:rFonts w:eastAsia="MS Mincho"/>
        </w:rPr>
      </w:pPr>
    </w:p>
    <w:p w:rsidR="0087091F" w:rsidRPr="0087091F" w:rsidRDefault="0087091F" w:rsidP="0087091F">
      <w:pPr>
        <w:jc w:val="both"/>
        <w:rPr>
          <w:rFonts w:eastAsia="MS Mincho"/>
        </w:rPr>
      </w:pPr>
      <w:r w:rsidRPr="0087091F">
        <w:rPr>
          <w:rFonts w:eastAsia="MS Mincho"/>
        </w:rPr>
        <w:t>(Представить обоснование актуальности темы (проблемы/направления) в соответствии поставленным целям и задачам, с учетом особенностей деятельности организации.)</w:t>
      </w:r>
    </w:p>
    <w:p w:rsidR="0087091F" w:rsidRPr="0087091F" w:rsidRDefault="0087091F" w:rsidP="0087091F">
      <w:pPr>
        <w:rPr>
          <w:rFonts w:eastAsia="MS Mincho"/>
          <w:sz w:val="22"/>
          <w:szCs w:val="22"/>
        </w:rPr>
      </w:pPr>
    </w:p>
    <w:p w:rsidR="0087091F" w:rsidRPr="0087091F" w:rsidRDefault="0087091F" w:rsidP="0087091F">
      <w:pPr>
        <w:ind w:firstLine="426"/>
        <w:rPr>
          <w:rFonts w:eastAsia="MS Mincho"/>
          <w:spacing w:val="-2"/>
        </w:rPr>
      </w:pPr>
      <w:r w:rsidRPr="0087091F">
        <w:rPr>
          <w:rFonts w:eastAsia="MS Mincho"/>
        </w:rPr>
        <w:t>1.2. Ресурсное обеспечение и</w:t>
      </w:r>
      <w:r w:rsidRPr="0087091F">
        <w:rPr>
          <w:rFonts w:eastAsia="MS Mincho"/>
          <w:color w:val="000000"/>
        </w:rPr>
        <w:t xml:space="preserve"> </w:t>
      </w:r>
      <w:r w:rsidRPr="0087091F">
        <w:rPr>
          <w:rFonts w:eastAsia="MS Mincho"/>
          <w:color w:val="000000"/>
          <w:spacing w:val="-2"/>
        </w:rPr>
        <w:t xml:space="preserve">программно-методическое сопровождение </w:t>
      </w:r>
      <w:r w:rsidRPr="0087091F">
        <w:rPr>
          <w:rFonts w:eastAsia="MS Mincho"/>
        </w:rPr>
        <w:t xml:space="preserve">профессиональной деятельности (или реализации профессионального проекта) в межаттестационный период: </w:t>
      </w:r>
    </w:p>
    <w:p w:rsidR="0087091F" w:rsidRPr="0087091F" w:rsidRDefault="0087091F" w:rsidP="0087091F">
      <w:pPr>
        <w:jc w:val="both"/>
        <w:rPr>
          <w:rFonts w:eastAsia="MS Mincho"/>
        </w:rPr>
      </w:pPr>
    </w:p>
    <w:p w:rsidR="0087091F" w:rsidRPr="0087091F" w:rsidRDefault="0087091F" w:rsidP="0087091F">
      <w:pPr>
        <w:jc w:val="both"/>
      </w:pPr>
      <w:r w:rsidRPr="0087091F">
        <w:rPr>
          <w:rFonts w:eastAsia="MS Mincho"/>
        </w:rPr>
        <w:t>(</w:t>
      </w:r>
      <w:r w:rsidRPr="0087091F">
        <w:t>Представить и обосновать выбор учебников и учебных пособий, материально-технического и информационного обеспечен</w:t>
      </w:r>
      <w:r w:rsidRPr="0087091F">
        <w:rPr>
          <w:spacing w:val="-2"/>
        </w:rPr>
        <w:t>ия</w:t>
      </w:r>
      <w:r w:rsidRPr="0087091F">
        <w:t>, соответствие образовательных программ, программ учебных предметов и курсов, ресурсного обеспечения требованиям ФГОС (для преподавателей учреждений среднего профессионального образования), ФГТ (для преподавателей ДМШ, ДШИ, ДХШ) и других  актуальных федеральных и региональных документов, представить ссылки на сайт образовательной организации или тексты подтверждающих документов, в том числе электронных.)</w:t>
      </w:r>
    </w:p>
    <w:p w:rsidR="0087091F" w:rsidRPr="0087091F" w:rsidRDefault="0087091F" w:rsidP="0087091F">
      <w:pPr>
        <w:jc w:val="both"/>
      </w:pPr>
    </w:p>
    <w:p w:rsidR="0087091F" w:rsidRPr="0087091F" w:rsidRDefault="0087091F" w:rsidP="0087091F">
      <w:pPr>
        <w:ind w:left="426"/>
        <w:rPr>
          <w:rFonts w:eastAsia="MS Mincho"/>
          <w:spacing w:val="-2"/>
        </w:rPr>
      </w:pPr>
      <w:r w:rsidRPr="0087091F">
        <w:rPr>
          <w:rFonts w:eastAsia="MS Mincho"/>
        </w:rPr>
        <w:t>1.3. </w:t>
      </w:r>
      <w:r w:rsidRPr="0087091F">
        <w:rPr>
          <w:i/>
        </w:rPr>
        <w:t>У</w:t>
      </w:r>
      <w:r w:rsidRPr="0087091F">
        <w:rPr>
          <w:i/>
          <w:spacing w:val="-2"/>
        </w:rPr>
        <w:t>частие аттестуемого в разработке программно-методического сопровождения образовательного процесса</w:t>
      </w:r>
      <w:r w:rsidRPr="0087091F">
        <w:rPr>
          <w:spacing w:val="-2"/>
          <w:vertAlign w:val="superscript"/>
        </w:rPr>
        <w:t>*</w:t>
      </w:r>
      <w:r w:rsidRPr="0087091F">
        <w:t>:</w:t>
      </w:r>
    </w:p>
    <w:p w:rsidR="0087091F" w:rsidRPr="0087091F" w:rsidRDefault="0087091F" w:rsidP="0087091F">
      <w:pPr>
        <w:ind w:left="720"/>
        <w:rPr>
          <w:rFonts w:eastAsia="MS Mincho"/>
          <w:spacing w:val="-2"/>
        </w:rPr>
      </w:pPr>
    </w:p>
    <w:p w:rsidR="0087091F" w:rsidRPr="0087091F" w:rsidRDefault="0087091F" w:rsidP="0087091F">
      <w:pPr>
        <w:jc w:val="both"/>
        <w:rPr>
          <w:rFonts w:eastAsia="MS Mincho"/>
        </w:rPr>
      </w:pPr>
      <w:r w:rsidRPr="0087091F">
        <w:rPr>
          <w:rFonts w:eastAsia="MS Mincho"/>
          <w:spacing w:val="-2"/>
        </w:rPr>
        <w:t xml:space="preserve">(Представить </w:t>
      </w:r>
      <w:r w:rsidRPr="0087091F">
        <w:rPr>
          <w:rFonts w:eastAsia="MS Mincho"/>
        </w:rPr>
        <w:t>тексты самостоятельно или в соавторстве разработанных образовательных программ и/или курсов, дисциплин, другого программно-методического обеспечения и/или отзывы, рецензии на них, включая ссылки на публикации или тексты подтверждающих документов, в том числе электронных.)</w:t>
      </w:r>
    </w:p>
    <w:p w:rsidR="0087091F" w:rsidRPr="0087091F" w:rsidRDefault="0087091F" w:rsidP="0087091F">
      <w:pPr>
        <w:jc w:val="both"/>
        <w:rPr>
          <w:rFonts w:eastAsia="MS Mincho"/>
        </w:rPr>
      </w:pPr>
    </w:p>
    <w:p w:rsidR="0087091F" w:rsidRPr="0087091F" w:rsidRDefault="0087091F" w:rsidP="0087091F">
      <w:pPr>
        <w:ind w:firstLine="426"/>
        <w:jc w:val="both"/>
        <w:rPr>
          <w:rFonts w:eastAsia="MS Mincho"/>
          <w:spacing w:val="-2"/>
        </w:rPr>
      </w:pPr>
      <w:r w:rsidRPr="0087091F">
        <w:rPr>
          <w:rFonts w:eastAsia="MS Mincho"/>
        </w:rPr>
        <w:t>1.4. </w:t>
      </w:r>
      <w:r w:rsidRPr="0087091F">
        <w:rPr>
          <w:rFonts w:eastAsia="MS Mincho"/>
          <w:spacing w:val="-2"/>
        </w:rPr>
        <w:t>Совершенствование методов обучения, воспитания и диагностики развития обучающихся, в том числе обучающихся с особыми образовательными потребностями, в соответствии с темой (направлением) профессиональной деятельности (или проблемой профессионального проекта) в межаттестационный период:</w:t>
      </w:r>
    </w:p>
    <w:p w:rsidR="0087091F" w:rsidRPr="0087091F" w:rsidRDefault="0087091F" w:rsidP="0087091F">
      <w:pPr>
        <w:rPr>
          <w:rFonts w:eastAsia="MS Mincho"/>
          <w:spacing w:val="-2"/>
        </w:rPr>
      </w:pPr>
    </w:p>
    <w:p w:rsidR="0087091F" w:rsidRPr="0087091F" w:rsidRDefault="0087091F" w:rsidP="0087091F">
      <w:pPr>
        <w:jc w:val="both"/>
        <w:rPr>
          <w:rFonts w:eastAsia="MS Mincho"/>
        </w:rPr>
      </w:pPr>
      <w:r w:rsidRPr="0087091F">
        <w:rPr>
          <w:rFonts w:eastAsia="MS Mincho"/>
        </w:rPr>
        <w:t xml:space="preserve">(Указать методические разработки, подтверждающие деятельность </w:t>
      </w:r>
      <w:r w:rsidRPr="0087091F">
        <w:rPr>
          <w:rFonts w:eastAsia="MS Mincho"/>
          <w:color w:val="000000"/>
        </w:rPr>
        <w:t xml:space="preserve">аттестуемого </w:t>
      </w:r>
      <w:r w:rsidRPr="0087091F">
        <w:rPr>
          <w:rFonts w:eastAsia="MS Mincho"/>
        </w:rPr>
        <w:t>по с</w:t>
      </w:r>
      <w:r w:rsidRPr="0087091F">
        <w:rPr>
          <w:rFonts w:eastAsia="MS Mincho"/>
          <w:spacing w:val="-2"/>
        </w:rPr>
        <w:t xml:space="preserve">овершенствованию методов обучения, воспитания и диагностики развития обучающихся, </w:t>
      </w:r>
      <w:r w:rsidRPr="0087091F">
        <w:rPr>
          <w:rFonts w:eastAsia="MS Mincho"/>
        </w:rPr>
        <w:t>включая ссылки на публикации).</w:t>
      </w:r>
    </w:p>
    <w:p w:rsidR="0087091F" w:rsidRPr="0087091F" w:rsidRDefault="0087091F" w:rsidP="0087091F">
      <w:pPr>
        <w:ind w:left="786"/>
        <w:contextualSpacing/>
        <w:rPr>
          <w:rFonts w:eastAsia="MS Mincho"/>
          <w:spacing w:val="-2"/>
        </w:rPr>
      </w:pPr>
    </w:p>
    <w:p w:rsidR="0087091F" w:rsidRPr="0087091F" w:rsidRDefault="0087091F" w:rsidP="0087091F">
      <w:pPr>
        <w:ind w:firstLine="426"/>
        <w:jc w:val="both"/>
        <w:rPr>
          <w:rFonts w:eastAsia="MS Mincho"/>
          <w:spacing w:val="-2"/>
        </w:rPr>
      </w:pPr>
      <w:r w:rsidRPr="0087091F">
        <w:rPr>
          <w:rFonts w:eastAsia="MS Mincho"/>
          <w:spacing w:val="-2"/>
        </w:rPr>
        <w:t xml:space="preserve">1.5. </w:t>
      </w:r>
      <w:r w:rsidRPr="0087091F">
        <w:rPr>
          <w:rFonts w:eastAsia="MS Mincho"/>
          <w:i/>
          <w:spacing w:val="-2"/>
        </w:rPr>
        <w:t>Продуктивное использование современных  образовательных технологий при достижении цели и реализации задач профессиональной деятельности (или профессионального проекта) в межаттестационный период</w:t>
      </w:r>
      <w:r w:rsidRPr="0087091F">
        <w:rPr>
          <w:rFonts w:eastAsia="MS Mincho"/>
          <w:spacing w:val="-2"/>
          <w:vertAlign w:val="superscript"/>
        </w:rPr>
        <w:footnoteReference w:customMarkFollows="1" w:id="8"/>
        <w:sym w:font="Symbol" w:char="F02A"/>
      </w:r>
      <w:r w:rsidRPr="0087091F">
        <w:rPr>
          <w:rFonts w:eastAsia="MS Mincho"/>
          <w:spacing w:val="-2"/>
        </w:rPr>
        <w:t>:</w:t>
      </w:r>
    </w:p>
    <w:p w:rsidR="0087091F" w:rsidRPr="0087091F" w:rsidRDefault="0087091F" w:rsidP="0087091F">
      <w:pPr>
        <w:jc w:val="both"/>
        <w:rPr>
          <w:rFonts w:eastAsia="MS Mincho"/>
        </w:rPr>
      </w:pPr>
      <w:r w:rsidRPr="0087091F">
        <w:rPr>
          <w:rFonts w:eastAsia="MS Mincho"/>
        </w:rPr>
        <w:t>(Указать методические разработки, подтверждающие использование образовательных технологий</w:t>
      </w:r>
      <w:r w:rsidRPr="0087091F">
        <w:rPr>
          <w:rFonts w:eastAsia="MS Mincho"/>
          <w:spacing w:val="-2"/>
        </w:rPr>
        <w:t xml:space="preserve">, </w:t>
      </w:r>
      <w:r w:rsidRPr="0087091F">
        <w:rPr>
          <w:rFonts w:eastAsia="MS Mincho"/>
        </w:rPr>
        <w:t>включая ссылки на публикации).</w:t>
      </w:r>
    </w:p>
    <w:p w:rsidR="0087091F" w:rsidRPr="0087091F" w:rsidRDefault="0087091F" w:rsidP="0087091F">
      <w:pPr>
        <w:ind w:left="426"/>
        <w:contextualSpacing/>
        <w:rPr>
          <w:rFonts w:eastAsia="MS Mincho"/>
          <w:spacing w:val="-2"/>
        </w:rPr>
      </w:pPr>
    </w:p>
    <w:p w:rsidR="0087091F" w:rsidRPr="0087091F" w:rsidRDefault="0087091F" w:rsidP="0087091F">
      <w:pPr>
        <w:ind w:right="-82"/>
        <w:jc w:val="both"/>
        <w:rPr>
          <w:rFonts w:ascii="Arial" w:hAnsi="Arial" w:cs="Arial"/>
          <w:color w:val="000000"/>
        </w:rPr>
      </w:pPr>
      <w:r w:rsidRPr="0087091F">
        <w:rPr>
          <w:color w:val="000000"/>
        </w:rPr>
        <w:t>Основанием для аттестации на указанную в заявлении квалификационную категорию считаю следующие результаты работы:</w:t>
      </w:r>
    </w:p>
    <w:p w:rsidR="0087091F" w:rsidRPr="0087091F" w:rsidRDefault="0087091F" w:rsidP="0087091F">
      <w:pPr>
        <w:autoSpaceDE w:val="0"/>
        <w:autoSpaceDN w:val="0"/>
        <w:adjustRightInd w:val="0"/>
        <w:jc w:val="center"/>
        <w:rPr>
          <w:sz w:val="20"/>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4"/>
        <w:gridCol w:w="2597"/>
        <w:gridCol w:w="3750"/>
      </w:tblGrid>
      <w:tr w:rsidR="0087091F" w:rsidRPr="0087091F" w:rsidTr="006C7A27">
        <w:tc>
          <w:tcPr>
            <w:tcW w:w="1984" w:type="pct"/>
            <w:tcBorders>
              <w:top w:val="single" w:sz="4" w:space="0" w:color="auto"/>
              <w:left w:val="single" w:sz="4" w:space="0" w:color="auto"/>
              <w:bottom w:val="single" w:sz="4" w:space="0" w:color="auto"/>
              <w:right w:val="single" w:sz="4" w:space="0" w:color="auto"/>
            </w:tcBorders>
            <w:hideMark/>
          </w:tcPr>
          <w:p w:rsidR="0087091F" w:rsidRPr="0087091F" w:rsidRDefault="0087091F" w:rsidP="0087091F">
            <w:pPr>
              <w:rPr>
                <w:rFonts w:eastAsia="MS Mincho"/>
                <w:b/>
                <w:bCs/>
                <w:spacing w:val="-2"/>
                <w:sz w:val="22"/>
                <w:szCs w:val="22"/>
              </w:rPr>
            </w:pPr>
            <w:r w:rsidRPr="0087091F">
              <w:rPr>
                <w:rFonts w:eastAsia="MS Mincho"/>
                <w:b/>
                <w:bCs/>
                <w:spacing w:val="-2"/>
                <w:sz w:val="22"/>
                <w:szCs w:val="22"/>
              </w:rPr>
              <w:t>Критерий  и показатели</w:t>
            </w:r>
          </w:p>
        </w:tc>
        <w:tc>
          <w:tcPr>
            <w:tcW w:w="1234" w:type="pct"/>
            <w:tcBorders>
              <w:top w:val="single" w:sz="4" w:space="0" w:color="auto"/>
              <w:left w:val="single" w:sz="4" w:space="0" w:color="auto"/>
              <w:bottom w:val="single" w:sz="4" w:space="0" w:color="auto"/>
              <w:right w:val="single" w:sz="4" w:space="0" w:color="auto"/>
            </w:tcBorders>
            <w:hideMark/>
          </w:tcPr>
          <w:p w:rsidR="0087091F" w:rsidRPr="0087091F" w:rsidRDefault="0087091F" w:rsidP="0087091F">
            <w:pPr>
              <w:rPr>
                <w:rFonts w:eastAsia="MS Mincho"/>
                <w:b/>
                <w:bCs/>
                <w:spacing w:val="-2"/>
                <w:sz w:val="22"/>
                <w:szCs w:val="22"/>
              </w:rPr>
            </w:pPr>
            <w:r w:rsidRPr="0087091F">
              <w:rPr>
                <w:rFonts w:eastAsia="MS Mincho"/>
                <w:b/>
                <w:bCs/>
                <w:spacing w:val="-2"/>
                <w:sz w:val="22"/>
                <w:szCs w:val="22"/>
              </w:rPr>
              <w:t>Результаты</w:t>
            </w:r>
          </w:p>
        </w:tc>
        <w:tc>
          <w:tcPr>
            <w:tcW w:w="1782"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rPr>
                <w:rFonts w:eastAsia="MS Mincho"/>
                <w:b/>
                <w:bCs/>
                <w:spacing w:val="-2"/>
                <w:sz w:val="22"/>
                <w:szCs w:val="22"/>
              </w:rPr>
            </w:pPr>
            <w:r w:rsidRPr="0087091F">
              <w:rPr>
                <w:rFonts w:eastAsia="MS Mincho"/>
                <w:b/>
                <w:bCs/>
                <w:spacing w:val="-2"/>
                <w:sz w:val="22"/>
                <w:szCs w:val="22"/>
              </w:rPr>
              <w:t>Подтверждающие документы</w:t>
            </w:r>
            <w:r w:rsidRPr="0087091F">
              <w:rPr>
                <w:rFonts w:eastAsia="MS Mincho"/>
                <w:b/>
                <w:bCs/>
                <w:spacing w:val="-2"/>
                <w:sz w:val="22"/>
                <w:szCs w:val="22"/>
                <w:vertAlign w:val="superscript"/>
              </w:rPr>
              <w:footnoteReference w:id="9"/>
            </w:r>
          </w:p>
        </w:tc>
      </w:tr>
      <w:tr w:rsidR="0087091F" w:rsidRPr="0087091F" w:rsidTr="006C7A27">
        <w:tc>
          <w:tcPr>
            <w:tcW w:w="1984"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rPr>
                <w:rFonts w:eastAsia="MS Mincho"/>
                <w:b/>
                <w:bCs/>
                <w:spacing w:val="-2"/>
                <w:sz w:val="22"/>
                <w:szCs w:val="22"/>
              </w:rPr>
            </w:pPr>
          </w:p>
        </w:tc>
        <w:tc>
          <w:tcPr>
            <w:tcW w:w="1234"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rPr>
                <w:rFonts w:eastAsia="MS Mincho"/>
                <w:b/>
                <w:bCs/>
                <w:spacing w:val="-2"/>
                <w:sz w:val="22"/>
                <w:szCs w:val="22"/>
              </w:rPr>
            </w:pPr>
          </w:p>
        </w:tc>
        <w:tc>
          <w:tcPr>
            <w:tcW w:w="1782"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rPr>
                <w:rFonts w:eastAsia="MS Mincho"/>
                <w:b/>
                <w:bCs/>
                <w:spacing w:val="-2"/>
                <w:sz w:val="22"/>
                <w:szCs w:val="22"/>
              </w:rPr>
            </w:pPr>
          </w:p>
        </w:tc>
      </w:tr>
      <w:tr w:rsidR="0087091F" w:rsidRPr="0087091F" w:rsidTr="006C7A27">
        <w:tc>
          <w:tcPr>
            <w:tcW w:w="1984"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numPr>
                <w:ilvl w:val="0"/>
                <w:numId w:val="12"/>
              </w:numPr>
              <w:spacing w:after="200" w:line="276" w:lineRule="auto"/>
              <w:rPr>
                <w:rFonts w:eastAsia="MS Mincho"/>
                <w:b/>
                <w:spacing w:val="-2"/>
                <w:sz w:val="22"/>
                <w:szCs w:val="22"/>
              </w:rPr>
            </w:pPr>
            <w:r w:rsidRPr="0087091F">
              <w:rPr>
                <w:rFonts w:eastAsia="MS Mincho"/>
                <w:b/>
                <w:spacing w:val="-2"/>
                <w:sz w:val="22"/>
                <w:szCs w:val="22"/>
              </w:rPr>
              <w:t>Результаты освоения обучающимися образовательных программ</w:t>
            </w:r>
          </w:p>
          <w:p w:rsidR="0087091F" w:rsidRPr="0087091F" w:rsidRDefault="0087091F" w:rsidP="0087091F">
            <w:pPr>
              <w:ind w:left="360"/>
              <w:rPr>
                <w:rFonts w:eastAsia="MS Mincho"/>
                <w:spacing w:val="-2"/>
                <w:sz w:val="22"/>
                <w:szCs w:val="22"/>
              </w:rPr>
            </w:pPr>
          </w:p>
          <w:p w:rsidR="0087091F" w:rsidRPr="0087091F" w:rsidRDefault="0087091F" w:rsidP="0087091F">
            <w:pPr>
              <w:numPr>
                <w:ilvl w:val="1"/>
                <w:numId w:val="12"/>
              </w:numPr>
              <w:spacing w:after="200" w:line="276" w:lineRule="auto"/>
              <w:rPr>
                <w:rFonts w:eastAsia="MS Mincho"/>
                <w:spacing w:val="-2"/>
                <w:sz w:val="22"/>
                <w:szCs w:val="22"/>
              </w:rPr>
            </w:pPr>
            <w:r w:rsidRPr="0087091F">
              <w:rPr>
                <w:rFonts w:eastAsia="MS Mincho"/>
                <w:spacing w:val="-2"/>
                <w:sz w:val="22"/>
                <w:szCs w:val="22"/>
              </w:rPr>
              <w:t xml:space="preserve">Стабильные положительные результаты освоения обучающимися </w:t>
            </w:r>
            <w:r w:rsidRPr="0087091F">
              <w:rPr>
                <w:rFonts w:eastAsia="MS Mincho"/>
                <w:spacing w:val="-2"/>
                <w:sz w:val="22"/>
                <w:szCs w:val="22"/>
              </w:rPr>
              <w:lastRenderedPageBreak/>
              <w:t>образовательных программ по итогам мониторингов,  проводимых аттестуемым и организацией, в том числе по  развитию социальных компетентностей, мотивации к познанию и развитию обучающихся.</w:t>
            </w:r>
          </w:p>
          <w:p w:rsidR="0087091F" w:rsidRPr="0087091F" w:rsidRDefault="0087091F" w:rsidP="0087091F">
            <w:pPr>
              <w:ind w:left="360"/>
              <w:rPr>
                <w:rFonts w:eastAsia="MS Mincho"/>
                <w:spacing w:val="-2"/>
                <w:sz w:val="18"/>
                <w:szCs w:val="18"/>
              </w:rPr>
            </w:pPr>
          </w:p>
          <w:p w:rsidR="0087091F" w:rsidRPr="0087091F" w:rsidRDefault="0087091F" w:rsidP="0087091F">
            <w:pPr>
              <w:numPr>
                <w:ilvl w:val="1"/>
                <w:numId w:val="12"/>
              </w:numPr>
              <w:spacing w:after="200" w:line="276" w:lineRule="auto"/>
              <w:rPr>
                <w:rFonts w:eastAsia="MS Mincho"/>
                <w:spacing w:val="-2"/>
                <w:sz w:val="18"/>
                <w:szCs w:val="18"/>
              </w:rPr>
            </w:pPr>
            <w:r w:rsidRPr="0087091F">
              <w:rPr>
                <w:rFonts w:eastAsia="MS Mincho"/>
                <w:i/>
                <w:spacing w:val="-2"/>
                <w:sz w:val="22"/>
                <w:szCs w:val="22"/>
              </w:rPr>
              <w:t>Достижение обучающимися положительной динамики</w:t>
            </w:r>
            <w:r w:rsidRPr="0087091F">
              <w:rPr>
                <w:rFonts w:eastAsia="MS Mincho"/>
                <w:spacing w:val="-2"/>
                <w:sz w:val="22"/>
                <w:szCs w:val="22"/>
                <w:vertAlign w:val="superscript"/>
              </w:rPr>
              <w:t>*</w:t>
            </w:r>
            <w:r w:rsidRPr="0087091F">
              <w:rPr>
                <w:rFonts w:eastAsia="MS Mincho"/>
                <w:i/>
                <w:spacing w:val="-2"/>
                <w:sz w:val="22"/>
                <w:szCs w:val="22"/>
              </w:rPr>
              <w:t xml:space="preserve"> </w:t>
            </w:r>
            <w:r w:rsidRPr="0087091F">
              <w:rPr>
                <w:rFonts w:eastAsia="MS Mincho"/>
                <w:spacing w:val="-2"/>
                <w:sz w:val="22"/>
                <w:szCs w:val="22"/>
              </w:rPr>
              <w:t>результатов освоения образовательных программ по итогам мониторингов,  проводимых аттестуемым и организацией, в том числе по  развитию социальных компетентностей обучающихся, профессиональной ориентации выпускников (для преподавателей).</w:t>
            </w:r>
          </w:p>
          <w:p w:rsidR="0087091F" w:rsidRPr="0087091F" w:rsidRDefault="0087091F" w:rsidP="0087091F">
            <w:pPr>
              <w:rPr>
                <w:rFonts w:eastAsia="MS Mincho"/>
                <w:spacing w:val="-2"/>
                <w:sz w:val="18"/>
                <w:szCs w:val="18"/>
              </w:rPr>
            </w:pPr>
          </w:p>
          <w:p w:rsidR="0087091F" w:rsidRPr="0087091F" w:rsidRDefault="0087091F" w:rsidP="0087091F">
            <w:pPr>
              <w:numPr>
                <w:ilvl w:val="1"/>
                <w:numId w:val="12"/>
              </w:numPr>
              <w:spacing w:after="200" w:line="276" w:lineRule="auto"/>
              <w:rPr>
                <w:rFonts w:eastAsia="MS Mincho"/>
                <w:spacing w:val="-2"/>
                <w:sz w:val="18"/>
                <w:szCs w:val="18"/>
              </w:rPr>
            </w:pPr>
            <w:r w:rsidRPr="0087091F">
              <w:rPr>
                <w:rFonts w:eastAsia="MS Mincho"/>
                <w:spacing w:val="-2"/>
                <w:sz w:val="22"/>
                <w:szCs w:val="22"/>
              </w:rPr>
              <w:t>Достижение обучающимися стабильных положительных результатов освоения образовательных программ по итогам внешней экспертизы.</w:t>
            </w:r>
          </w:p>
          <w:p w:rsidR="0087091F" w:rsidRPr="0087091F" w:rsidRDefault="0087091F" w:rsidP="0087091F">
            <w:pPr>
              <w:rPr>
                <w:rFonts w:eastAsia="MS Mincho"/>
                <w:spacing w:val="-2"/>
                <w:sz w:val="18"/>
                <w:szCs w:val="18"/>
              </w:rPr>
            </w:pPr>
            <w:r w:rsidRPr="0087091F">
              <w:rPr>
                <w:rFonts w:eastAsia="MS Mincho"/>
                <w:spacing w:val="-2"/>
                <w:sz w:val="18"/>
                <w:szCs w:val="18"/>
              </w:rPr>
              <w:t xml:space="preserve"> </w:t>
            </w:r>
          </w:p>
          <w:p w:rsidR="0087091F" w:rsidRPr="0087091F" w:rsidRDefault="0087091F" w:rsidP="0087091F">
            <w:pPr>
              <w:numPr>
                <w:ilvl w:val="1"/>
                <w:numId w:val="12"/>
              </w:numPr>
              <w:spacing w:after="200" w:line="276" w:lineRule="auto"/>
              <w:rPr>
                <w:rFonts w:eastAsia="MS Mincho"/>
                <w:spacing w:val="-2"/>
                <w:sz w:val="22"/>
                <w:szCs w:val="22"/>
              </w:rPr>
            </w:pPr>
            <w:r w:rsidRPr="0087091F">
              <w:rPr>
                <w:rFonts w:eastAsia="MS Mincho"/>
                <w:spacing w:val="-2"/>
                <w:sz w:val="22"/>
                <w:szCs w:val="22"/>
              </w:rPr>
              <w:t>Участие обучающихся в научной (интеллектуальной), творческой и других видах деятельности (в зависимости от уровня и направления образовательной программы).</w:t>
            </w:r>
          </w:p>
          <w:p w:rsidR="0087091F" w:rsidRPr="0087091F" w:rsidRDefault="0087091F" w:rsidP="0087091F">
            <w:pPr>
              <w:rPr>
                <w:rFonts w:eastAsia="MS Mincho"/>
                <w:spacing w:val="-2"/>
                <w:sz w:val="22"/>
                <w:szCs w:val="22"/>
              </w:rPr>
            </w:pPr>
          </w:p>
          <w:p w:rsidR="0087091F" w:rsidRPr="0087091F" w:rsidRDefault="0087091F" w:rsidP="0087091F">
            <w:pPr>
              <w:numPr>
                <w:ilvl w:val="1"/>
                <w:numId w:val="12"/>
              </w:numPr>
              <w:spacing w:after="200" w:line="276" w:lineRule="auto"/>
              <w:rPr>
                <w:rFonts w:eastAsia="MS Mincho"/>
                <w:spacing w:val="-2"/>
                <w:sz w:val="22"/>
                <w:szCs w:val="22"/>
              </w:rPr>
            </w:pPr>
            <w:r w:rsidRPr="0087091F">
              <w:rPr>
                <w:rFonts w:eastAsia="MS Mincho"/>
                <w:i/>
                <w:spacing w:val="-2"/>
                <w:sz w:val="22"/>
                <w:szCs w:val="22"/>
              </w:rPr>
              <w:t xml:space="preserve">Достижения обучающихся в творческих состязаниях </w:t>
            </w:r>
            <w:r w:rsidRPr="0087091F">
              <w:rPr>
                <w:rFonts w:eastAsia="MS Mincho"/>
                <w:spacing w:val="-2"/>
                <w:sz w:val="22"/>
                <w:szCs w:val="22"/>
              </w:rPr>
              <w:t xml:space="preserve">* профессиональной направленности (олимпиады, конкурсы, фестивали, смотры, выставки) в межаттестационный период: </w:t>
            </w:r>
          </w:p>
          <w:p w:rsidR="0087091F" w:rsidRPr="0087091F" w:rsidRDefault="0087091F" w:rsidP="0087091F">
            <w:pPr>
              <w:rPr>
                <w:rFonts w:eastAsia="MS Mincho"/>
                <w:spacing w:val="-2"/>
                <w:sz w:val="22"/>
                <w:szCs w:val="22"/>
              </w:rPr>
            </w:pPr>
            <w:r w:rsidRPr="0087091F">
              <w:rPr>
                <w:rFonts w:eastAsia="MS Mincho"/>
                <w:spacing w:val="-2"/>
                <w:sz w:val="22"/>
                <w:szCs w:val="22"/>
              </w:rPr>
              <w:t>- при аттестации на первую квалификационную категорию – муниципального или межрайонного уровней;</w:t>
            </w:r>
          </w:p>
          <w:p w:rsidR="0087091F" w:rsidRPr="0087091F" w:rsidRDefault="0087091F" w:rsidP="0087091F">
            <w:pPr>
              <w:rPr>
                <w:rFonts w:eastAsia="MS Mincho"/>
                <w:spacing w:val="-2"/>
                <w:sz w:val="22"/>
                <w:szCs w:val="22"/>
              </w:rPr>
            </w:pPr>
            <w:r w:rsidRPr="0087091F">
              <w:rPr>
                <w:rFonts w:eastAsia="MS Mincho"/>
                <w:spacing w:val="-2"/>
                <w:sz w:val="22"/>
                <w:szCs w:val="22"/>
              </w:rPr>
              <w:t>- при аттестации на высшую квалификационную категорию – регионального (областного), межрегионального, всероссийского или международного уровней</w:t>
            </w:r>
          </w:p>
        </w:tc>
        <w:tc>
          <w:tcPr>
            <w:tcW w:w="1234"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rPr>
                <w:rFonts w:eastAsia="MS Mincho"/>
                <w:spacing w:val="-2"/>
                <w:sz w:val="22"/>
                <w:szCs w:val="22"/>
              </w:rPr>
            </w:pPr>
          </w:p>
        </w:tc>
        <w:tc>
          <w:tcPr>
            <w:tcW w:w="1782"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jc w:val="both"/>
              <w:rPr>
                <w:rFonts w:eastAsia="MS Mincho"/>
                <w:b/>
                <w:spacing w:val="-2"/>
                <w:sz w:val="22"/>
                <w:szCs w:val="22"/>
              </w:rPr>
            </w:pPr>
            <w:r w:rsidRPr="0087091F">
              <w:rPr>
                <w:rFonts w:eastAsia="MS Mincho"/>
                <w:b/>
                <w:spacing w:val="-2"/>
                <w:sz w:val="22"/>
                <w:szCs w:val="22"/>
              </w:rPr>
              <w:t>2. Результаты освоения обучающимися образовательных программ</w:t>
            </w:r>
          </w:p>
          <w:p w:rsidR="0087091F" w:rsidRPr="0087091F" w:rsidRDefault="0087091F" w:rsidP="0087091F">
            <w:pPr>
              <w:jc w:val="both"/>
              <w:rPr>
                <w:rFonts w:eastAsia="MS Mincho"/>
                <w:sz w:val="22"/>
                <w:szCs w:val="22"/>
              </w:rPr>
            </w:pPr>
            <w:r w:rsidRPr="0087091F">
              <w:rPr>
                <w:rFonts w:eastAsia="MS Mincho"/>
                <w:sz w:val="22"/>
                <w:szCs w:val="22"/>
              </w:rPr>
              <w:t xml:space="preserve"> </w:t>
            </w:r>
          </w:p>
          <w:p w:rsidR="0087091F" w:rsidRPr="0087091F" w:rsidRDefault="0087091F" w:rsidP="0087091F">
            <w:pPr>
              <w:jc w:val="both"/>
              <w:rPr>
                <w:rFonts w:eastAsia="MS Mincho"/>
                <w:sz w:val="22"/>
                <w:szCs w:val="22"/>
              </w:rPr>
            </w:pPr>
            <w:r w:rsidRPr="0087091F">
              <w:rPr>
                <w:rFonts w:eastAsia="MS Mincho"/>
                <w:sz w:val="22"/>
                <w:szCs w:val="22"/>
              </w:rPr>
              <w:t xml:space="preserve">Результаты мониторингов; </w:t>
            </w:r>
          </w:p>
          <w:p w:rsidR="0087091F" w:rsidRPr="0087091F" w:rsidRDefault="0087091F" w:rsidP="0087091F">
            <w:pPr>
              <w:jc w:val="both"/>
              <w:rPr>
                <w:rFonts w:eastAsia="MS Mincho"/>
                <w:sz w:val="22"/>
                <w:szCs w:val="22"/>
              </w:rPr>
            </w:pPr>
            <w:r w:rsidRPr="0087091F">
              <w:rPr>
                <w:rFonts w:eastAsia="MS Mincho"/>
                <w:sz w:val="22"/>
                <w:szCs w:val="22"/>
              </w:rPr>
              <w:t xml:space="preserve">выписки из протоколов (или их копии) промежуточной и итоговой </w:t>
            </w:r>
            <w:r w:rsidRPr="0087091F">
              <w:rPr>
                <w:rFonts w:eastAsia="MS Mincho"/>
                <w:sz w:val="22"/>
                <w:szCs w:val="22"/>
              </w:rPr>
              <w:lastRenderedPageBreak/>
              <w:t xml:space="preserve">аттестации обучающихся, в том числе государственной; данные о поступлении обучающихся в профессиональные образовательные организации и (или) образовательные организации высшего образования; </w:t>
            </w:r>
          </w:p>
          <w:p w:rsidR="0087091F" w:rsidRPr="0087091F" w:rsidRDefault="0087091F" w:rsidP="0087091F">
            <w:pPr>
              <w:jc w:val="both"/>
              <w:rPr>
                <w:rFonts w:eastAsia="MS Mincho"/>
                <w:sz w:val="22"/>
                <w:szCs w:val="22"/>
              </w:rPr>
            </w:pPr>
            <w:r w:rsidRPr="0087091F">
              <w:rPr>
                <w:rFonts w:eastAsia="MS Mincho"/>
                <w:sz w:val="22"/>
                <w:szCs w:val="22"/>
              </w:rPr>
              <w:t xml:space="preserve">копии сертификатов участия, дипломы и грамоты обучающихся по результатам участия в творческих состязаниях, конференциях, мастер-классах (с указанием уровня, учредителя, даты проведения мероприятия), имеющих отношение к профессиональной деятельности аттестуемого; </w:t>
            </w:r>
          </w:p>
          <w:p w:rsidR="0087091F" w:rsidRPr="0087091F" w:rsidRDefault="0087091F" w:rsidP="0087091F">
            <w:pPr>
              <w:jc w:val="both"/>
              <w:rPr>
                <w:rFonts w:eastAsia="MS Mincho"/>
                <w:color w:val="4F81BD"/>
                <w:sz w:val="22"/>
                <w:szCs w:val="22"/>
              </w:rPr>
            </w:pPr>
            <w:r w:rsidRPr="0087091F">
              <w:rPr>
                <w:rFonts w:eastAsia="MS Mincho"/>
                <w:color w:val="000000"/>
                <w:sz w:val="22"/>
                <w:szCs w:val="22"/>
              </w:rPr>
              <w:t>результаты мониторингов, проводимых психолого-педагогической службой профессиональной образовательной организации; копии сценариев,  программ концертно-просветительских мероприятий различных уровней.</w:t>
            </w:r>
          </w:p>
        </w:tc>
      </w:tr>
      <w:tr w:rsidR="0087091F" w:rsidRPr="0087091F" w:rsidTr="006C7A27">
        <w:tc>
          <w:tcPr>
            <w:tcW w:w="5000" w:type="pct"/>
            <w:gridSpan w:val="3"/>
            <w:tcBorders>
              <w:top w:val="single" w:sz="4" w:space="0" w:color="auto"/>
              <w:left w:val="single" w:sz="4" w:space="0" w:color="auto"/>
              <w:bottom w:val="single" w:sz="4" w:space="0" w:color="auto"/>
              <w:right w:val="single" w:sz="4" w:space="0" w:color="auto"/>
            </w:tcBorders>
          </w:tcPr>
          <w:p w:rsidR="0087091F" w:rsidRPr="0087091F" w:rsidRDefault="0087091F" w:rsidP="0087091F">
            <w:pPr>
              <w:jc w:val="both"/>
              <w:rPr>
                <w:rFonts w:eastAsia="MS Mincho"/>
                <w:b/>
                <w:bCs/>
                <w:spacing w:val="-2"/>
                <w:sz w:val="22"/>
                <w:szCs w:val="22"/>
              </w:rPr>
            </w:pPr>
          </w:p>
        </w:tc>
      </w:tr>
      <w:tr w:rsidR="0087091F" w:rsidRPr="0087091F" w:rsidTr="006C7A27">
        <w:tc>
          <w:tcPr>
            <w:tcW w:w="1984" w:type="pct"/>
            <w:tcBorders>
              <w:top w:val="single" w:sz="4" w:space="0" w:color="auto"/>
              <w:left w:val="single" w:sz="4" w:space="0" w:color="auto"/>
              <w:bottom w:val="single" w:sz="4" w:space="0" w:color="auto"/>
              <w:right w:val="single" w:sz="4" w:space="0" w:color="auto"/>
            </w:tcBorders>
            <w:hideMark/>
          </w:tcPr>
          <w:p w:rsidR="0087091F" w:rsidRPr="0087091F" w:rsidRDefault="0087091F" w:rsidP="0087091F">
            <w:pPr>
              <w:numPr>
                <w:ilvl w:val="0"/>
                <w:numId w:val="12"/>
              </w:numPr>
              <w:spacing w:after="200" w:line="276" w:lineRule="auto"/>
              <w:contextualSpacing/>
              <w:jc w:val="both"/>
              <w:rPr>
                <w:b/>
                <w:bCs/>
                <w:spacing w:val="-2"/>
                <w:sz w:val="22"/>
                <w:szCs w:val="22"/>
              </w:rPr>
            </w:pPr>
            <w:r w:rsidRPr="0087091F">
              <w:rPr>
                <w:b/>
                <w:bCs/>
                <w:spacing w:val="-2"/>
                <w:sz w:val="22"/>
                <w:szCs w:val="22"/>
              </w:rPr>
              <w:t xml:space="preserve">Непрерывный профессиональный </w:t>
            </w:r>
            <w:r w:rsidRPr="0087091F">
              <w:rPr>
                <w:b/>
                <w:bCs/>
                <w:spacing w:val="-2"/>
                <w:sz w:val="22"/>
                <w:szCs w:val="22"/>
              </w:rPr>
              <w:lastRenderedPageBreak/>
              <w:t>рост</w:t>
            </w:r>
          </w:p>
          <w:p w:rsidR="0087091F" w:rsidRPr="0087091F" w:rsidRDefault="0087091F" w:rsidP="0087091F">
            <w:pPr>
              <w:ind w:left="360"/>
              <w:contextualSpacing/>
              <w:jc w:val="both"/>
              <w:rPr>
                <w:bCs/>
                <w:spacing w:val="-2"/>
                <w:sz w:val="22"/>
                <w:szCs w:val="22"/>
              </w:rPr>
            </w:pPr>
          </w:p>
          <w:p w:rsidR="0087091F" w:rsidRPr="0087091F" w:rsidRDefault="0087091F" w:rsidP="0087091F">
            <w:pPr>
              <w:ind w:left="425" w:hanging="425"/>
              <w:contextualSpacing/>
              <w:jc w:val="both"/>
              <w:rPr>
                <w:rFonts w:eastAsia="MS Mincho"/>
                <w:bCs/>
                <w:color w:val="000000"/>
                <w:sz w:val="22"/>
                <w:szCs w:val="22"/>
              </w:rPr>
            </w:pPr>
            <w:r w:rsidRPr="0087091F">
              <w:rPr>
                <w:bCs/>
                <w:spacing w:val="-2"/>
                <w:sz w:val="22"/>
                <w:szCs w:val="22"/>
              </w:rPr>
              <w:t>3.1. </w:t>
            </w:r>
            <w:r w:rsidRPr="0087091F">
              <w:rPr>
                <w:bCs/>
                <w:color w:val="000000"/>
                <w:spacing w:val="-2"/>
                <w:sz w:val="22"/>
                <w:szCs w:val="22"/>
              </w:rPr>
              <w:t xml:space="preserve">Активное </w:t>
            </w:r>
            <w:r w:rsidRPr="0087091F">
              <w:rPr>
                <w:bCs/>
                <w:color w:val="000000"/>
                <w:sz w:val="22"/>
                <w:szCs w:val="22"/>
              </w:rPr>
              <w:t>самообразование и темп повышения квалификации</w:t>
            </w:r>
            <w:r w:rsidRPr="0087091F">
              <w:rPr>
                <w:rFonts w:ascii="Calibri" w:hAnsi="Calibri"/>
                <w:color w:val="000000"/>
                <w:sz w:val="22"/>
                <w:szCs w:val="22"/>
              </w:rPr>
              <w:t xml:space="preserve"> </w:t>
            </w:r>
            <w:r w:rsidRPr="0087091F">
              <w:rPr>
                <w:rFonts w:eastAsia="MS Mincho"/>
                <w:bCs/>
                <w:color w:val="000000"/>
                <w:sz w:val="22"/>
                <w:szCs w:val="22"/>
              </w:rPr>
              <w:t>в соответствии с темой (направлением) профессиональной деятельности (или проблемой/темой профессионального  проекта) в межаттестационный период.</w:t>
            </w:r>
          </w:p>
          <w:p w:rsidR="0087091F" w:rsidRPr="0087091F" w:rsidRDefault="0087091F" w:rsidP="0087091F">
            <w:pPr>
              <w:ind w:left="425" w:hanging="425"/>
              <w:contextualSpacing/>
              <w:jc w:val="both"/>
              <w:rPr>
                <w:rFonts w:eastAsia="MS Mincho"/>
                <w:bCs/>
                <w:color w:val="000000"/>
                <w:sz w:val="18"/>
                <w:szCs w:val="18"/>
              </w:rPr>
            </w:pPr>
          </w:p>
          <w:p w:rsidR="0087091F" w:rsidRPr="0087091F" w:rsidRDefault="0087091F" w:rsidP="0087091F">
            <w:pPr>
              <w:ind w:left="425" w:hanging="425"/>
              <w:contextualSpacing/>
              <w:jc w:val="both"/>
              <w:rPr>
                <w:bCs/>
                <w:spacing w:val="-2"/>
                <w:sz w:val="22"/>
                <w:szCs w:val="22"/>
              </w:rPr>
            </w:pPr>
            <w:r w:rsidRPr="0087091F">
              <w:rPr>
                <w:bCs/>
                <w:spacing w:val="-2"/>
                <w:sz w:val="22"/>
                <w:szCs w:val="22"/>
              </w:rPr>
              <w:t>3.2. Транслирование в педагогических коллективах опыта практических результатов профессиональной деятельности аттестуемого, активное участие в работе методических объединений, других педагогических сообществ.</w:t>
            </w:r>
          </w:p>
          <w:p w:rsidR="0087091F" w:rsidRPr="0087091F" w:rsidRDefault="0087091F" w:rsidP="0087091F">
            <w:pPr>
              <w:ind w:left="425" w:hanging="425"/>
              <w:contextualSpacing/>
              <w:jc w:val="both"/>
              <w:rPr>
                <w:bCs/>
                <w:spacing w:val="-2"/>
                <w:sz w:val="18"/>
                <w:szCs w:val="18"/>
              </w:rPr>
            </w:pPr>
          </w:p>
          <w:p w:rsidR="0087091F" w:rsidRPr="0087091F" w:rsidRDefault="0087091F" w:rsidP="0087091F">
            <w:pPr>
              <w:ind w:left="425" w:hanging="425"/>
              <w:contextualSpacing/>
              <w:jc w:val="both"/>
              <w:rPr>
                <w:bCs/>
                <w:spacing w:val="-2"/>
                <w:sz w:val="22"/>
                <w:szCs w:val="22"/>
                <w:vertAlign w:val="superscript"/>
              </w:rPr>
            </w:pPr>
            <w:r w:rsidRPr="0087091F">
              <w:rPr>
                <w:bCs/>
                <w:spacing w:val="-2"/>
                <w:sz w:val="22"/>
                <w:szCs w:val="22"/>
              </w:rPr>
              <w:t>3.3. </w:t>
            </w:r>
            <w:r w:rsidRPr="0087091F">
              <w:rPr>
                <w:bCs/>
                <w:i/>
                <w:spacing w:val="-2"/>
                <w:sz w:val="22"/>
                <w:szCs w:val="22"/>
              </w:rPr>
              <w:t>Транслирование в педагогических коллективах опыта экспериментальной и инновационной деятельности</w:t>
            </w:r>
            <w:r w:rsidRPr="0087091F">
              <w:rPr>
                <w:bCs/>
                <w:spacing w:val="-2"/>
                <w:sz w:val="22"/>
                <w:szCs w:val="22"/>
              </w:rPr>
              <w:t>.*</w:t>
            </w:r>
            <w:r w:rsidRPr="0087091F">
              <w:rPr>
                <w:bCs/>
                <w:spacing w:val="-2"/>
                <w:sz w:val="22"/>
                <w:szCs w:val="22"/>
                <w:vertAlign w:val="superscript"/>
              </w:rPr>
              <w:t xml:space="preserve"> </w:t>
            </w:r>
          </w:p>
          <w:p w:rsidR="0087091F" w:rsidRPr="0087091F" w:rsidRDefault="0087091F" w:rsidP="0087091F">
            <w:pPr>
              <w:ind w:left="425" w:hanging="425"/>
              <w:contextualSpacing/>
              <w:jc w:val="both"/>
              <w:rPr>
                <w:bCs/>
                <w:spacing w:val="-2"/>
                <w:sz w:val="18"/>
                <w:szCs w:val="18"/>
                <w:vertAlign w:val="superscript"/>
              </w:rPr>
            </w:pPr>
          </w:p>
          <w:p w:rsidR="0087091F" w:rsidRPr="0087091F" w:rsidRDefault="0087091F" w:rsidP="0087091F">
            <w:pPr>
              <w:ind w:left="425" w:hanging="425"/>
              <w:contextualSpacing/>
              <w:jc w:val="both"/>
              <w:rPr>
                <w:bCs/>
                <w:spacing w:val="-2"/>
                <w:sz w:val="22"/>
                <w:szCs w:val="22"/>
                <w:vertAlign w:val="superscript"/>
              </w:rPr>
            </w:pPr>
            <w:r w:rsidRPr="0087091F">
              <w:rPr>
                <w:bCs/>
                <w:spacing w:val="-2"/>
                <w:sz w:val="22"/>
                <w:szCs w:val="22"/>
              </w:rPr>
              <w:t>3.4. </w:t>
            </w:r>
            <w:r w:rsidRPr="0087091F">
              <w:rPr>
                <w:bCs/>
                <w:i/>
                <w:spacing w:val="-2"/>
                <w:sz w:val="22"/>
                <w:szCs w:val="22"/>
              </w:rPr>
              <w:t>Участие в профессиональных конкурсах</w:t>
            </w:r>
            <w:r w:rsidRPr="0087091F">
              <w:rPr>
                <w:bCs/>
                <w:spacing w:val="-2"/>
                <w:sz w:val="22"/>
                <w:szCs w:val="22"/>
              </w:rPr>
              <w:t>*.</w:t>
            </w:r>
          </w:p>
          <w:p w:rsidR="0087091F" w:rsidRPr="0087091F" w:rsidRDefault="0087091F" w:rsidP="0087091F">
            <w:pPr>
              <w:tabs>
                <w:tab w:val="left" w:pos="422"/>
              </w:tabs>
              <w:ind w:left="-3"/>
              <w:jc w:val="both"/>
              <w:rPr>
                <w:rFonts w:eastAsia="MS Mincho"/>
                <w:bCs/>
                <w:spacing w:val="-2"/>
                <w:sz w:val="18"/>
                <w:szCs w:val="18"/>
              </w:rPr>
            </w:pPr>
          </w:p>
          <w:p w:rsidR="0087091F" w:rsidRPr="0087091F" w:rsidRDefault="0087091F" w:rsidP="0087091F">
            <w:pPr>
              <w:ind w:left="426" w:hanging="426"/>
              <w:jc w:val="both"/>
              <w:rPr>
                <w:rFonts w:eastAsia="MS Mincho"/>
                <w:bCs/>
                <w:spacing w:val="-2"/>
                <w:sz w:val="22"/>
                <w:szCs w:val="22"/>
              </w:rPr>
            </w:pPr>
            <w:r w:rsidRPr="0087091F">
              <w:rPr>
                <w:rFonts w:eastAsia="MS Mincho"/>
                <w:bCs/>
                <w:spacing w:val="-2"/>
                <w:sz w:val="22"/>
                <w:szCs w:val="22"/>
              </w:rPr>
              <w:t>3.5. Общественное признание профессионализма аттестуемого участниками образовательных отношений.</w:t>
            </w:r>
          </w:p>
        </w:tc>
        <w:tc>
          <w:tcPr>
            <w:tcW w:w="1234"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ind w:left="-41"/>
              <w:jc w:val="both"/>
              <w:rPr>
                <w:rFonts w:eastAsia="MS Mincho"/>
                <w:bCs/>
                <w:i/>
                <w:spacing w:val="-2"/>
                <w:sz w:val="22"/>
                <w:szCs w:val="22"/>
              </w:rPr>
            </w:pPr>
          </w:p>
        </w:tc>
        <w:tc>
          <w:tcPr>
            <w:tcW w:w="1782"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tabs>
                <w:tab w:val="left" w:pos="464"/>
              </w:tabs>
              <w:jc w:val="both"/>
              <w:rPr>
                <w:rFonts w:eastAsia="MS Mincho"/>
                <w:bCs/>
                <w:spacing w:val="-2"/>
                <w:sz w:val="22"/>
                <w:szCs w:val="22"/>
              </w:rPr>
            </w:pPr>
            <w:r w:rsidRPr="0087091F">
              <w:rPr>
                <w:rFonts w:eastAsia="MS Mincho"/>
                <w:b/>
                <w:bCs/>
                <w:spacing w:val="-2"/>
                <w:sz w:val="22"/>
                <w:szCs w:val="22"/>
              </w:rPr>
              <w:t>3.</w:t>
            </w:r>
            <w:r w:rsidRPr="0087091F">
              <w:rPr>
                <w:rFonts w:eastAsia="MS Mincho"/>
                <w:bCs/>
                <w:spacing w:val="-2"/>
                <w:sz w:val="22"/>
                <w:szCs w:val="22"/>
              </w:rPr>
              <w:t xml:space="preserve"> </w:t>
            </w:r>
            <w:r w:rsidRPr="0087091F">
              <w:rPr>
                <w:rFonts w:eastAsia="MS Mincho"/>
                <w:b/>
                <w:bCs/>
                <w:spacing w:val="-2"/>
                <w:sz w:val="22"/>
                <w:szCs w:val="22"/>
              </w:rPr>
              <w:t>Непрерывный профессиональный рост</w:t>
            </w:r>
          </w:p>
          <w:p w:rsidR="0087091F" w:rsidRPr="0087091F" w:rsidRDefault="0087091F" w:rsidP="0087091F">
            <w:pPr>
              <w:numPr>
                <w:ilvl w:val="1"/>
                <w:numId w:val="8"/>
              </w:numPr>
              <w:tabs>
                <w:tab w:val="left" w:pos="464"/>
              </w:tabs>
              <w:spacing w:after="200" w:line="276" w:lineRule="auto"/>
              <w:jc w:val="both"/>
              <w:rPr>
                <w:rFonts w:eastAsia="MS Mincho"/>
                <w:bCs/>
                <w:spacing w:val="-2"/>
                <w:sz w:val="22"/>
                <w:szCs w:val="22"/>
              </w:rPr>
            </w:pPr>
            <w:r w:rsidRPr="0087091F">
              <w:rPr>
                <w:rFonts w:eastAsia="MS Mincho"/>
                <w:bCs/>
                <w:spacing w:val="-2"/>
                <w:sz w:val="22"/>
                <w:szCs w:val="22"/>
              </w:rPr>
              <w:lastRenderedPageBreak/>
              <w:t>Копии удостоверений об освоении аттестуемым дополнительных профессиональных образовательных программ,  соответствующих должности аттестуемого;</w:t>
            </w:r>
            <w:r w:rsidRPr="0087091F">
              <w:rPr>
                <w:rFonts w:eastAsia="MS Mincho"/>
                <w:sz w:val="22"/>
                <w:szCs w:val="22"/>
              </w:rPr>
              <w:t xml:space="preserve"> копии сертификатов (справок, других подтвержадающих документов) об участии в семинарах, мастер-классах, других творческих и методических мероприятиях.</w:t>
            </w:r>
          </w:p>
          <w:p w:rsidR="0087091F" w:rsidRPr="0087091F" w:rsidRDefault="0087091F" w:rsidP="0087091F">
            <w:pPr>
              <w:numPr>
                <w:ilvl w:val="1"/>
                <w:numId w:val="8"/>
              </w:numPr>
              <w:tabs>
                <w:tab w:val="left" w:pos="464"/>
              </w:tabs>
              <w:spacing w:after="200" w:line="276" w:lineRule="auto"/>
              <w:jc w:val="both"/>
              <w:rPr>
                <w:rFonts w:eastAsia="MS Mincho"/>
                <w:color w:val="000000"/>
                <w:sz w:val="22"/>
                <w:szCs w:val="22"/>
              </w:rPr>
            </w:pPr>
            <w:r w:rsidRPr="0087091F">
              <w:rPr>
                <w:rFonts w:eastAsia="MS Mincho"/>
                <w:color w:val="000000"/>
                <w:sz w:val="22"/>
                <w:szCs w:val="22"/>
              </w:rPr>
              <w:t>Список публикаций; темы открытых уроков, мастер-классов и другое; программы и темы выступлений на конференциях, семинарах, форумах, съездах; выписки из протоколов заседаний педагогических советов, методических секций (объединений), предметно-цикловых комиссий.</w:t>
            </w:r>
          </w:p>
          <w:p w:rsidR="0087091F" w:rsidRPr="0087091F" w:rsidRDefault="0087091F" w:rsidP="0087091F">
            <w:pPr>
              <w:numPr>
                <w:ilvl w:val="1"/>
                <w:numId w:val="8"/>
              </w:numPr>
              <w:tabs>
                <w:tab w:val="left" w:pos="464"/>
              </w:tabs>
              <w:spacing w:after="200" w:line="276" w:lineRule="auto"/>
              <w:jc w:val="both"/>
              <w:rPr>
                <w:rFonts w:eastAsia="MS Mincho"/>
                <w:sz w:val="22"/>
                <w:szCs w:val="22"/>
              </w:rPr>
            </w:pPr>
            <w:r w:rsidRPr="0087091F">
              <w:rPr>
                <w:rFonts w:eastAsia="MS Mincho"/>
                <w:sz w:val="22"/>
                <w:szCs w:val="22"/>
              </w:rPr>
              <w:t>Список публикаций; темы открытых занятий, мастер-классов и другое; программы конференций, семинаров, форумов, съездов, подтверждающих выступления аттестуемого об инновационной и/или экспериментальной деятельности.</w:t>
            </w:r>
          </w:p>
          <w:p w:rsidR="0087091F" w:rsidRPr="0087091F" w:rsidRDefault="0087091F" w:rsidP="0087091F">
            <w:pPr>
              <w:numPr>
                <w:ilvl w:val="1"/>
                <w:numId w:val="8"/>
              </w:numPr>
              <w:tabs>
                <w:tab w:val="left" w:pos="464"/>
              </w:tabs>
              <w:spacing w:after="200" w:line="276" w:lineRule="auto"/>
              <w:jc w:val="both"/>
              <w:rPr>
                <w:rFonts w:eastAsia="MS Mincho"/>
                <w:sz w:val="22"/>
                <w:szCs w:val="22"/>
              </w:rPr>
            </w:pPr>
            <w:r w:rsidRPr="0087091F">
              <w:rPr>
                <w:rFonts w:eastAsia="MS Mincho"/>
                <w:sz w:val="22"/>
                <w:szCs w:val="22"/>
              </w:rPr>
              <w:t>Копии дипломов, грамот, сертификаты участия в профессиональных конкурсах с указанием их статуса.</w:t>
            </w:r>
          </w:p>
          <w:p w:rsidR="0087091F" w:rsidRPr="0087091F" w:rsidRDefault="0087091F" w:rsidP="0087091F">
            <w:pPr>
              <w:numPr>
                <w:ilvl w:val="1"/>
                <w:numId w:val="8"/>
              </w:numPr>
              <w:tabs>
                <w:tab w:val="left" w:pos="464"/>
              </w:tabs>
              <w:spacing w:after="200" w:line="276" w:lineRule="auto"/>
              <w:jc w:val="both"/>
              <w:rPr>
                <w:rFonts w:eastAsia="MS Mincho"/>
                <w:sz w:val="22"/>
                <w:szCs w:val="22"/>
              </w:rPr>
            </w:pPr>
            <w:r w:rsidRPr="0087091F">
              <w:rPr>
                <w:rFonts w:eastAsia="MS Mincho"/>
                <w:sz w:val="22"/>
                <w:szCs w:val="22"/>
              </w:rPr>
              <w:t xml:space="preserve"> Отзывы родителей, выпускников, коллег, копии грамот, благодарностей, благодарственных писем. </w:t>
            </w:r>
            <w:r w:rsidRPr="0087091F">
              <w:rPr>
                <w:rFonts w:eastAsia="MS Mincho"/>
                <w:sz w:val="22"/>
                <w:szCs w:val="22"/>
                <w:lang w:eastAsia="en-US"/>
              </w:rPr>
              <w:t xml:space="preserve">Отзыв работодателя об успешном выполнении </w:t>
            </w:r>
            <w:r w:rsidRPr="0087091F">
              <w:rPr>
                <w:rFonts w:eastAsia="MS Mincho"/>
                <w:sz w:val="22"/>
                <w:szCs w:val="22"/>
                <w:lang w:eastAsia="en-US"/>
              </w:rPr>
              <w:lastRenderedPageBreak/>
              <w:t>функций наставника.</w:t>
            </w:r>
          </w:p>
        </w:tc>
      </w:tr>
    </w:tbl>
    <w:p w:rsidR="0087091F" w:rsidRPr="0087091F" w:rsidRDefault="0087091F" w:rsidP="0087091F">
      <w:pPr>
        <w:spacing w:after="200" w:line="276" w:lineRule="auto"/>
        <w:rPr>
          <w:sz w:val="28"/>
          <w:szCs w:val="28"/>
        </w:rPr>
      </w:pPr>
      <w:r w:rsidRPr="0087091F">
        <w:rPr>
          <w:rFonts w:eastAsia="Calibri"/>
          <w:sz w:val="28"/>
          <w:szCs w:val="28"/>
          <w:lang w:eastAsia="en-US"/>
        </w:rPr>
        <w:lastRenderedPageBreak/>
        <w:br w:type="page"/>
      </w:r>
    </w:p>
    <w:p w:rsidR="0087091F" w:rsidRPr="0087091F" w:rsidRDefault="0087091F" w:rsidP="0087091F">
      <w:pPr>
        <w:ind w:firstLine="720"/>
        <w:jc w:val="right"/>
        <w:rPr>
          <w:color w:val="000000"/>
          <w:sz w:val="22"/>
          <w:szCs w:val="22"/>
        </w:rPr>
      </w:pPr>
      <w:r w:rsidRPr="0087091F">
        <w:rPr>
          <w:i/>
          <w:color w:val="000000"/>
          <w:sz w:val="20"/>
          <w:szCs w:val="20"/>
        </w:rPr>
        <w:lastRenderedPageBreak/>
        <w:t>Для педагогов-психологов</w:t>
      </w:r>
    </w:p>
    <w:p w:rsidR="0087091F" w:rsidRPr="0087091F" w:rsidRDefault="0087091F" w:rsidP="0087091F">
      <w:pPr>
        <w:ind w:firstLine="720"/>
        <w:jc w:val="right"/>
        <w:rPr>
          <w:b/>
          <w:color w:val="000000"/>
          <w:sz w:val="22"/>
          <w:szCs w:val="22"/>
        </w:rPr>
      </w:pPr>
    </w:p>
    <w:p w:rsidR="0087091F" w:rsidRPr="0087091F" w:rsidRDefault="0087091F" w:rsidP="0087091F">
      <w:pPr>
        <w:ind w:firstLine="720"/>
        <w:jc w:val="right"/>
        <w:rPr>
          <w:rFonts w:ascii="Arial" w:hAnsi="Arial" w:cs="Arial"/>
          <w:b/>
          <w:color w:val="000000"/>
          <w:sz w:val="22"/>
          <w:szCs w:val="22"/>
        </w:rPr>
      </w:pPr>
      <w:r w:rsidRPr="0087091F">
        <w:rPr>
          <w:b/>
          <w:color w:val="000000"/>
          <w:sz w:val="22"/>
          <w:szCs w:val="22"/>
        </w:rPr>
        <w:t>Приложение к заявлению</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                                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  (фамилия)</w:t>
      </w:r>
      <w:r w:rsidRPr="0087091F">
        <w:rPr>
          <w:color w:val="000000"/>
          <w:sz w:val="22"/>
          <w:szCs w:val="22"/>
        </w:rPr>
        <w:br/>
        <w:t>                                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(имя)</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________________________________________</w:t>
      </w:r>
      <w:r w:rsidRPr="0087091F">
        <w:rPr>
          <w:color w:val="000000"/>
          <w:sz w:val="22"/>
          <w:szCs w:val="22"/>
        </w:rPr>
        <w:br/>
        <w:t>                                                 (отчество – при наличии)</w:t>
      </w:r>
      <w:r w:rsidRPr="0087091F">
        <w:rPr>
          <w:color w:val="000000"/>
          <w:sz w:val="22"/>
          <w:szCs w:val="22"/>
        </w:rPr>
        <w:br/>
        <w:t>                                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                                                 (должность)</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название образовательного учреждения)</w:t>
      </w:r>
    </w:p>
    <w:p w:rsidR="0087091F" w:rsidRPr="0087091F" w:rsidRDefault="0087091F" w:rsidP="0087091F">
      <w:pPr>
        <w:ind w:right="-82" w:firstLine="720"/>
        <w:jc w:val="right"/>
        <w:rPr>
          <w:rFonts w:ascii="Arial" w:hAnsi="Arial" w:cs="Arial"/>
          <w:color w:val="000000"/>
          <w:sz w:val="22"/>
          <w:szCs w:val="22"/>
        </w:rPr>
      </w:pPr>
      <w:r w:rsidRPr="0087091F">
        <w:rPr>
          <w:color w:val="000000"/>
          <w:sz w:val="22"/>
          <w:szCs w:val="22"/>
        </w:rPr>
        <w:t>         ________________________________________</w:t>
      </w:r>
      <w:r w:rsidRPr="0087091F">
        <w:rPr>
          <w:color w:val="000000"/>
          <w:sz w:val="22"/>
          <w:szCs w:val="22"/>
        </w:rPr>
        <w:br/>
        <w:t>(</w:t>
      </w:r>
      <w:r w:rsidRPr="0087091F">
        <w:rPr>
          <w:color w:val="000000"/>
          <w:sz w:val="18"/>
          <w:szCs w:val="18"/>
        </w:rPr>
        <w:t>муниципальный район, городской округ</w:t>
      </w:r>
      <w:r w:rsidRPr="0087091F">
        <w:rPr>
          <w:color w:val="000000"/>
          <w:sz w:val="22"/>
          <w:szCs w:val="22"/>
        </w:rPr>
        <w:t>)</w:t>
      </w:r>
    </w:p>
    <w:p w:rsidR="0087091F" w:rsidRPr="0087091F" w:rsidRDefault="0087091F" w:rsidP="0087091F">
      <w:pPr>
        <w:autoSpaceDE w:val="0"/>
        <w:autoSpaceDN w:val="0"/>
        <w:adjustRightInd w:val="0"/>
        <w:jc w:val="both"/>
      </w:pPr>
    </w:p>
    <w:p w:rsidR="0087091F" w:rsidRPr="0087091F" w:rsidRDefault="0087091F" w:rsidP="0087091F">
      <w:pPr>
        <w:autoSpaceDE w:val="0"/>
        <w:autoSpaceDN w:val="0"/>
        <w:adjustRightInd w:val="0"/>
        <w:jc w:val="both"/>
      </w:pPr>
      <w:r w:rsidRPr="0087091F">
        <w:t>Тема (направление)  профессиональной деятельности  педагога-психолога в межаттестационный период (или проблема/тема профессионального  проекта):</w:t>
      </w:r>
    </w:p>
    <w:p w:rsidR="0087091F" w:rsidRPr="0087091F" w:rsidRDefault="0087091F" w:rsidP="0087091F">
      <w:pPr>
        <w:autoSpaceDE w:val="0"/>
        <w:autoSpaceDN w:val="0"/>
        <w:adjustRightInd w:val="0"/>
        <w:jc w:val="both"/>
      </w:pPr>
      <w:r w:rsidRPr="0087091F">
        <w:t>_______________________________________________________________________________________________________________________</w:t>
      </w:r>
      <w:r w:rsidR="00664E9C">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091F" w:rsidRPr="0087091F" w:rsidRDefault="0087091F" w:rsidP="0087091F">
      <w:pPr>
        <w:autoSpaceDE w:val="0"/>
        <w:autoSpaceDN w:val="0"/>
        <w:adjustRightInd w:val="0"/>
      </w:pPr>
      <w:r w:rsidRPr="0087091F">
        <w:t>Цель   профессиональной деятельности (или  профессионального  проекта) в межаттестационный период в соответствии с выбранной темой (направлением, проблемой):  ________________________________________________________________________________________________________________________</w:t>
      </w:r>
      <w:r w:rsidR="00870BC0">
        <w:t>____________________________________________________________________________________________________________________________________________________________________________________________________________________________</w:t>
      </w:r>
    </w:p>
    <w:p w:rsidR="0087091F" w:rsidRPr="0087091F" w:rsidRDefault="0087091F" w:rsidP="0087091F">
      <w:pPr>
        <w:autoSpaceDE w:val="0"/>
        <w:autoSpaceDN w:val="0"/>
        <w:adjustRightInd w:val="0"/>
      </w:pPr>
      <w:r w:rsidRPr="0087091F">
        <w:t>_____________________________________________________________________________________</w:t>
      </w:r>
    </w:p>
    <w:p w:rsidR="0087091F" w:rsidRPr="0087091F" w:rsidRDefault="0087091F" w:rsidP="0087091F">
      <w:pPr>
        <w:autoSpaceDE w:val="0"/>
        <w:autoSpaceDN w:val="0"/>
        <w:adjustRightInd w:val="0"/>
        <w:rPr>
          <w:b/>
          <w:spacing w:val="-2"/>
        </w:rPr>
      </w:pPr>
      <w:r w:rsidRPr="0087091F">
        <w:t>Задачи  профессиональной деятельности  (или профессионального  проекта),  обеспечивающие достижение цели: __________________________________________________________________________________________________________________________________________________________________________________________________________________________________________________</w:t>
      </w:r>
      <w:r w:rsidR="00870BC0">
        <w:t>_______________________________________________________________________________________________________________________________________________________________________________________</w:t>
      </w:r>
      <w:r w:rsidRPr="0087091F">
        <w:rPr>
          <w:b/>
          <w:spacing w:val="-2"/>
        </w:rPr>
        <w:t xml:space="preserve"> </w:t>
      </w:r>
    </w:p>
    <w:p w:rsidR="0087091F" w:rsidRPr="0087091F" w:rsidRDefault="0087091F" w:rsidP="0087091F">
      <w:pPr>
        <w:numPr>
          <w:ilvl w:val="0"/>
          <w:numId w:val="13"/>
        </w:numPr>
        <w:spacing w:after="200" w:line="276" w:lineRule="auto"/>
        <w:rPr>
          <w:rFonts w:eastAsia="MS Mincho"/>
          <w:b/>
          <w:spacing w:val="-2"/>
          <w:lang w:eastAsia="en-US"/>
        </w:rPr>
      </w:pPr>
      <w:r w:rsidRPr="0087091F">
        <w:rPr>
          <w:rFonts w:eastAsia="MS Mincho"/>
          <w:b/>
          <w:spacing w:val="-2"/>
          <w:lang w:eastAsia="en-US"/>
        </w:rPr>
        <w:t>Вклад аттестуемого в повышение качества</w:t>
      </w:r>
      <w:r w:rsidRPr="0087091F">
        <w:rPr>
          <w:rFonts w:eastAsia="MS Mincho"/>
          <w:b/>
          <w:spacing w:val="-2"/>
          <w:sz w:val="28"/>
          <w:szCs w:val="28"/>
          <w:lang w:eastAsia="en-US"/>
        </w:rPr>
        <w:t xml:space="preserve"> </w:t>
      </w:r>
      <w:r w:rsidRPr="0087091F">
        <w:rPr>
          <w:rFonts w:eastAsia="MS Mincho"/>
          <w:b/>
          <w:spacing w:val="-2"/>
          <w:lang w:eastAsia="en-US"/>
        </w:rPr>
        <w:t>психолого-педагогического обеспечения образовательного процесса</w:t>
      </w:r>
    </w:p>
    <w:p w:rsidR="0087091F" w:rsidRPr="0087091F" w:rsidRDefault="0087091F" w:rsidP="0087091F">
      <w:pPr>
        <w:numPr>
          <w:ilvl w:val="1"/>
          <w:numId w:val="13"/>
        </w:numPr>
        <w:spacing w:after="200" w:line="276" w:lineRule="auto"/>
        <w:contextualSpacing/>
        <w:rPr>
          <w:rFonts w:eastAsia="MS Mincho"/>
          <w:lang w:eastAsia="en-US"/>
        </w:rPr>
      </w:pPr>
      <w:r w:rsidRPr="0087091F">
        <w:rPr>
          <w:rFonts w:eastAsia="MS Mincho"/>
          <w:lang w:eastAsia="en-US"/>
        </w:rPr>
        <w:t>Обоснование актуальности  темы (направления) профессиональной деятельности (или проблемы профессионального проекта):</w:t>
      </w:r>
    </w:p>
    <w:p w:rsidR="0087091F" w:rsidRPr="0087091F" w:rsidRDefault="0087091F" w:rsidP="0087091F">
      <w:pPr>
        <w:ind w:left="720"/>
        <w:contextualSpacing/>
        <w:rPr>
          <w:rFonts w:eastAsia="MS Mincho"/>
          <w:lang w:eastAsia="en-US"/>
        </w:rPr>
      </w:pPr>
    </w:p>
    <w:p w:rsidR="0087091F" w:rsidRPr="0087091F" w:rsidRDefault="0087091F" w:rsidP="0087091F">
      <w:pPr>
        <w:jc w:val="both"/>
        <w:rPr>
          <w:rFonts w:eastAsia="MS Mincho"/>
          <w:lang w:eastAsia="en-US"/>
        </w:rPr>
      </w:pPr>
      <w:r w:rsidRPr="0087091F">
        <w:rPr>
          <w:rFonts w:eastAsia="MS Mincho"/>
          <w:lang w:eastAsia="en-US"/>
        </w:rPr>
        <w:t>(Представить обоснование актуальности темы (направления)/ проблемы в соответствии поставленным целям и задачам и с учетом особенностей организации.)</w:t>
      </w:r>
    </w:p>
    <w:p w:rsidR="0087091F" w:rsidRPr="0087091F" w:rsidRDefault="0087091F" w:rsidP="0087091F">
      <w:pPr>
        <w:jc w:val="both"/>
        <w:rPr>
          <w:rFonts w:eastAsia="MS Mincho"/>
          <w:lang w:eastAsia="en-US"/>
        </w:rPr>
      </w:pPr>
    </w:p>
    <w:p w:rsidR="0087091F" w:rsidRPr="0087091F" w:rsidRDefault="0087091F" w:rsidP="0087091F">
      <w:pPr>
        <w:numPr>
          <w:ilvl w:val="1"/>
          <w:numId w:val="13"/>
        </w:numPr>
        <w:autoSpaceDE w:val="0"/>
        <w:autoSpaceDN w:val="0"/>
        <w:adjustRightInd w:val="0"/>
        <w:spacing w:after="200" w:line="276" w:lineRule="auto"/>
        <w:jc w:val="both"/>
      </w:pPr>
      <w:r w:rsidRPr="0087091F">
        <w:t xml:space="preserve"> Ресурсное обеспечение профессиональной деятельности (или реализации профессионального  проекта) в межаттестационный период:</w:t>
      </w:r>
    </w:p>
    <w:p w:rsidR="0087091F" w:rsidRPr="0087091F" w:rsidRDefault="0087091F" w:rsidP="0087091F">
      <w:pPr>
        <w:jc w:val="both"/>
        <w:rPr>
          <w:rFonts w:eastAsia="MS Mincho"/>
          <w:lang w:eastAsia="en-US"/>
        </w:rPr>
      </w:pPr>
      <w:r w:rsidRPr="0087091F">
        <w:rPr>
          <w:rFonts w:eastAsia="MS Mincho"/>
          <w:lang w:eastAsia="en-US"/>
        </w:rPr>
        <w:lastRenderedPageBreak/>
        <w:t>(Представить и обосновать выбор материально-технического, программно-методического, в том числе и диагностического инструментария, информационного обеспечения профессональной деятельности.)</w:t>
      </w:r>
    </w:p>
    <w:p w:rsidR="0087091F" w:rsidRPr="0087091F" w:rsidRDefault="0087091F" w:rsidP="0087091F">
      <w:pPr>
        <w:numPr>
          <w:ilvl w:val="1"/>
          <w:numId w:val="13"/>
        </w:numPr>
        <w:spacing w:after="200" w:line="276" w:lineRule="auto"/>
        <w:jc w:val="both"/>
        <w:rPr>
          <w:rFonts w:eastAsia="MS Mincho"/>
          <w:spacing w:val="-2"/>
          <w:lang w:eastAsia="en-US"/>
        </w:rPr>
      </w:pPr>
      <w:r w:rsidRPr="0087091F">
        <w:rPr>
          <w:rFonts w:eastAsia="MS Mincho"/>
          <w:lang w:eastAsia="en-US"/>
        </w:rPr>
        <w:t xml:space="preserve">  У</w:t>
      </w:r>
      <w:r w:rsidRPr="0087091F">
        <w:rPr>
          <w:rFonts w:eastAsia="MS Mincho"/>
          <w:i/>
          <w:spacing w:val="-2"/>
          <w:lang w:eastAsia="en-US"/>
        </w:rPr>
        <w:t>частие аттестуемого в разработке программно-методического обеспечения психолого-педагогического сопровождения образовательного процесса</w:t>
      </w:r>
      <w:r w:rsidRPr="0087091F">
        <w:rPr>
          <w:rFonts w:eastAsia="MS Mincho"/>
          <w:i/>
          <w:spacing w:val="-2"/>
          <w:vertAlign w:val="superscript"/>
          <w:lang w:eastAsia="en-US"/>
        </w:rPr>
        <w:t>*</w:t>
      </w:r>
      <w:r w:rsidRPr="0087091F">
        <w:rPr>
          <w:rFonts w:eastAsia="MS Mincho"/>
          <w:lang w:eastAsia="en-US"/>
        </w:rPr>
        <w:t>:</w:t>
      </w:r>
    </w:p>
    <w:p w:rsidR="0087091F" w:rsidRPr="0087091F" w:rsidRDefault="0087091F" w:rsidP="0087091F">
      <w:pPr>
        <w:jc w:val="both"/>
        <w:rPr>
          <w:rFonts w:eastAsia="MS Mincho"/>
          <w:lang w:eastAsia="en-US"/>
        </w:rPr>
      </w:pPr>
      <w:r w:rsidRPr="0087091F">
        <w:rPr>
          <w:rFonts w:eastAsia="MS Mincho"/>
          <w:spacing w:val="-2"/>
          <w:lang w:eastAsia="en-US"/>
        </w:rPr>
        <w:t xml:space="preserve">(Представить </w:t>
      </w:r>
      <w:r w:rsidRPr="0087091F">
        <w:rPr>
          <w:rFonts w:eastAsia="MS Mincho"/>
          <w:lang w:eastAsia="en-US"/>
        </w:rPr>
        <w:t>тексты самостоятельно или в соавторстве разработанных образовательных программ, другого программно-методического обеспечения и/или отзывы, рецензии на них, включая ссылки на публикации или тексты подтверждающих документов, в том числе электронных.)</w:t>
      </w:r>
    </w:p>
    <w:p w:rsidR="0087091F" w:rsidRPr="0087091F" w:rsidRDefault="0087091F" w:rsidP="0087091F">
      <w:pPr>
        <w:numPr>
          <w:ilvl w:val="1"/>
          <w:numId w:val="13"/>
        </w:numPr>
        <w:spacing w:after="200" w:line="276" w:lineRule="auto"/>
        <w:contextualSpacing/>
        <w:jc w:val="both"/>
        <w:rPr>
          <w:rFonts w:eastAsia="MS Mincho"/>
          <w:spacing w:val="-2"/>
          <w:lang w:eastAsia="en-US"/>
        </w:rPr>
      </w:pPr>
      <w:r w:rsidRPr="0087091F">
        <w:rPr>
          <w:rFonts w:eastAsia="Calibri"/>
          <w:i/>
          <w:spacing w:val="-2"/>
          <w:lang w:eastAsia="en-US"/>
        </w:rPr>
        <w:t xml:space="preserve">  </w:t>
      </w:r>
      <w:r w:rsidRPr="0087091F">
        <w:rPr>
          <w:rFonts w:eastAsia="Calibri"/>
          <w:spacing w:val="-2"/>
          <w:lang w:eastAsia="en-US"/>
        </w:rPr>
        <w:t>Совершенствование психолого-педагогических методов работы с обучающимися, в том числе с особыми образовательными потребностями, в соответствии с темой (направлением) профессиональной деятельности в межаттестационный период (или проблемой профессионального проекта):</w:t>
      </w:r>
    </w:p>
    <w:p w:rsidR="0087091F" w:rsidRPr="0087091F" w:rsidRDefault="0087091F" w:rsidP="0087091F">
      <w:pPr>
        <w:jc w:val="both"/>
        <w:rPr>
          <w:rFonts w:eastAsia="MS Mincho"/>
          <w:lang w:eastAsia="en-US"/>
        </w:rPr>
      </w:pPr>
      <w:r w:rsidRPr="0087091F">
        <w:rPr>
          <w:rFonts w:eastAsia="MS Mincho"/>
          <w:lang w:eastAsia="en-US"/>
        </w:rPr>
        <w:t>(Указать методические разработки, подтверждающие деятельность аттестуемого по с</w:t>
      </w:r>
      <w:r w:rsidRPr="0087091F">
        <w:rPr>
          <w:rFonts w:eastAsia="MS Mincho"/>
          <w:spacing w:val="-2"/>
          <w:lang w:eastAsia="en-US"/>
        </w:rPr>
        <w:t>овершенствовани</w:t>
      </w:r>
      <w:r w:rsidRPr="0087091F">
        <w:rPr>
          <w:rFonts w:eastAsia="MS Mincho"/>
          <w:lang w:eastAsia="en-US"/>
        </w:rPr>
        <w:t>ю психолого-педагогических работы с обучающимися</w:t>
      </w:r>
      <w:r w:rsidRPr="0087091F">
        <w:rPr>
          <w:rFonts w:eastAsia="MS Mincho"/>
          <w:spacing w:val="-2"/>
          <w:lang w:eastAsia="en-US"/>
        </w:rPr>
        <w:t xml:space="preserve">, </w:t>
      </w:r>
      <w:r w:rsidRPr="0087091F">
        <w:rPr>
          <w:rFonts w:eastAsia="MS Mincho"/>
          <w:lang w:eastAsia="en-US"/>
        </w:rPr>
        <w:t>включая ссылки на публикации.)</w:t>
      </w:r>
    </w:p>
    <w:p w:rsidR="0087091F" w:rsidRPr="0087091F" w:rsidRDefault="0087091F" w:rsidP="0087091F">
      <w:pPr>
        <w:ind w:left="786"/>
        <w:contextualSpacing/>
        <w:rPr>
          <w:rFonts w:eastAsia="MS Mincho"/>
          <w:spacing w:val="-2"/>
          <w:lang w:eastAsia="en-US"/>
        </w:rPr>
      </w:pPr>
    </w:p>
    <w:p w:rsidR="0087091F" w:rsidRPr="0087091F" w:rsidRDefault="0087091F" w:rsidP="0087091F">
      <w:pPr>
        <w:numPr>
          <w:ilvl w:val="1"/>
          <w:numId w:val="13"/>
        </w:numPr>
        <w:spacing w:after="200" w:line="276" w:lineRule="auto"/>
        <w:contextualSpacing/>
        <w:jc w:val="both"/>
        <w:rPr>
          <w:rFonts w:eastAsia="MS Mincho"/>
          <w:spacing w:val="-2"/>
          <w:lang w:eastAsia="en-US"/>
        </w:rPr>
      </w:pPr>
      <w:r w:rsidRPr="0087091F">
        <w:rPr>
          <w:rFonts w:eastAsia="Calibri"/>
          <w:i/>
          <w:spacing w:val="-2"/>
          <w:lang w:eastAsia="en-US"/>
        </w:rPr>
        <w:t xml:space="preserve">  Продуктивное использование современных  психолого-педагогических технологий при достижении цели и реализации задач</w:t>
      </w:r>
      <w:r w:rsidRPr="0087091F">
        <w:rPr>
          <w:rFonts w:eastAsia="Calibri"/>
          <w:spacing w:val="-2"/>
          <w:lang w:eastAsia="en-US"/>
        </w:rPr>
        <w:t xml:space="preserve"> </w:t>
      </w:r>
      <w:r w:rsidRPr="0087091F">
        <w:rPr>
          <w:rFonts w:eastAsia="Calibri"/>
          <w:i/>
          <w:spacing w:val="-2"/>
          <w:lang w:eastAsia="en-US"/>
        </w:rPr>
        <w:t xml:space="preserve">профессиональной деятельности </w:t>
      </w:r>
      <w:r w:rsidRPr="0087091F">
        <w:rPr>
          <w:rFonts w:eastAsia="Calibri"/>
          <w:spacing w:val="-2"/>
          <w:lang w:eastAsia="en-US"/>
        </w:rPr>
        <w:t>(</w:t>
      </w:r>
      <w:r w:rsidRPr="0087091F">
        <w:rPr>
          <w:rFonts w:eastAsia="Calibri"/>
          <w:i/>
          <w:spacing w:val="-2"/>
          <w:lang w:eastAsia="en-US"/>
        </w:rPr>
        <w:t>или профессионального проекта</w:t>
      </w:r>
      <w:r w:rsidRPr="0087091F">
        <w:rPr>
          <w:rFonts w:eastAsia="Calibri"/>
          <w:spacing w:val="-2"/>
          <w:lang w:eastAsia="en-US"/>
        </w:rPr>
        <w:t>)</w:t>
      </w:r>
      <w:r w:rsidRPr="0087091F">
        <w:rPr>
          <w:rFonts w:eastAsia="Calibri"/>
          <w:i/>
          <w:spacing w:val="-2"/>
          <w:lang w:eastAsia="en-US"/>
        </w:rPr>
        <w:t xml:space="preserve"> в межаттестационный период</w:t>
      </w:r>
      <w:r w:rsidRPr="0087091F">
        <w:rPr>
          <w:rFonts w:eastAsia="Calibri"/>
          <w:spacing w:val="-2"/>
          <w:lang w:eastAsia="en-US"/>
        </w:rPr>
        <w:t xml:space="preserve"> </w:t>
      </w:r>
      <w:r w:rsidRPr="0087091F">
        <w:rPr>
          <w:rFonts w:eastAsia="Calibri"/>
          <w:spacing w:val="-2"/>
          <w:vertAlign w:val="superscript"/>
          <w:lang w:eastAsia="en-US"/>
        </w:rPr>
        <w:footnoteReference w:customMarkFollows="1" w:id="10"/>
        <w:sym w:font="Symbol" w:char="F02A"/>
      </w:r>
      <w:r w:rsidRPr="0087091F">
        <w:rPr>
          <w:rFonts w:eastAsia="Calibri"/>
          <w:spacing w:val="-2"/>
          <w:lang w:eastAsia="en-US"/>
        </w:rPr>
        <w:t>:</w:t>
      </w:r>
    </w:p>
    <w:p w:rsidR="0087091F" w:rsidRPr="0087091F" w:rsidRDefault="0087091F" w:rsidP="0087091F">
      <w:pPr>
        <w:jc w:val="both"/>
        <w:rPr>
          <w:rFonts w:eastAsia="MS Mincho"/>
          <w:lang w:eastAsia="en-US"/>
        </w:rPr>
      </w:pPr>
      <w:r w:rsidRPr="0087091F">
        <w:rPr>
          <w:rFonts w:eastAsia="MS Mincho"/>
          <w:lang w:eastAsia="en-US"/>
        </w:rPr>
        <w:t>(Указать методические разработки, подтверждающие использование психолого-педагогических технологий</w:t>
      </w:r>
      <w:r w:rsidRPr="0087091F">
        <w:rPr>
          <w:rFonts w:eastAsia="MS Mincho"/>
          <w:spacing w:val="-2"/>
          <w:lang w:eastAsia="en-US"/>
        </w:rPr>
        <w:t xml:space="preserve">, </w:t>
      </w:r>
      <w:r w:rsidRPr="0087091F">
        <w:rPr>
          <w:rFonts w:eastAsia="MS Mincho"/>
          <w:lang w:eastAsia="en-US"/>
        </w:rPr>
        <w:t>включая ссылки на публикации).</w:t>
      </w:r>
    </w:p>
    <w:p w:rsidR="0087091F" w:rsidRPr="0087091F" w:rsidRDefault="0087091F" w:rsidP="0087091F">
      <w:pPr>
        <w:ind w:right="-82"/>
        <w:jc w:val="both"/>
        <w:rPr>
          <w:color w:val="000000"/>
        </w:rPr>
      </w:pPr>
    </w:p>
    <w:p w:rsidR="0087091F" w:rsidRPr="0087091F" w:rsidRDefault="0087091F" w:rsidP="0087091F">
      <w:pPr>
        <w:ind w:right="-82"/>
        <w:jc w:val="both"/>
        <w:rPr>
          <w:rFonts w:ascii="Arial" w:hAnsi="Arial" w:cs="Arial"/>
          <w:color w:val="000000"/>
        </w:rPr>
      </w:pPr>
      <w:r w:rsidRPr="0087091F">
        <w:rPr>
          <w:color w:val="000000"/>
        </w:rPr>
        <w:t>Основанием для аттестации на указанную в заявлении квалификационную категорию считаю следующие результаты работы:</w:t>
      </w:r>
    </w:p>
    <w:p w:rsidR="0087091F" w:rsidRPr="0087091F" w:rsidRDefault="0087091F" w:rsidP="0087091F">
      <w:pPr>
        <w:autoSpaceDE w:val="0"/>
        <w:autoSpaceDN w:val="0"/>
        <w:adjustRightInd w:val="0"/>
        <w:jc w:val="cente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3"/>
        <w:gridCol w:w="3197"/>
        <w:gridCol w:w="3151"/>
      </w:tblGrid>
      <w:tr w:rsidR="0087091F" w:rsidRPr="0087091F" w:rsidTr="006C7A27">
        <w:tc>
          <w:tcPr>
            <w:tcW w:w="1954" w:type="pct"/>
            <w:tcBorders>
              <w:top w:val="single" w:sz="4" w:space="0" w:color="auto"/>
              <w:left w:val="single" w:sz="4" w:space="0" w:color="auto"/>
              <w:bottom w:val="single" w:sz="4" w:space="0" w:color="auto"/>
              <w:right w:val="single" w:sz="4" w:space="0" w:color="auto"/>
            </w:tcBorders>
            <w:hideMark/>
          </w:tcPr>
          <w:p w:rsidR="0087091F" w:rsidRPr="0087091F" w:rsidRDefault="0087091F" w:rsidP="0087091F">
            <w:pPr>
              <w:rPr>
                <w:rFonts w:eastAsia="MS Mincho"/>
                <w:b/>
                <w:bCs/>
                <w:spacing w:val="-2"/>
                <w:sz w:val="22"/>
                <w:szCs w:val="22"/>
                <w:lang w:eastAsia="en-US"/>
              </w:rPr>
            </w:pPr>
            <w:r w:rsidRPr="0087091F">
              <w:rPr>
                <w:rFonts w:eastAsia="MS Mincho"/>
                <w:b/>
                <w:bCs/>
                <w:spacing w:val="-2"/>
                <w:sz w:val="22"/>
                <w:szCs w:val="22"/>
                <w:lang w:eastAsia="en-US"/>
              </w:rPr>
              <w:t>Критерий  и показатели</w:t>
            </w:r>
          </w:p>
        </w:tc>
        <w:tc>
          <w:tcPr>
            <w:tcW w:w="1534" w:type="pct"/>
            <w:tcBorders>
              <w:top w:val="single" w:sz="4" w:space="0" w:color="auto"/>
              <w:left w:val="single" w:sz="4" w:space="0" w:color="auto"/>
              <w:bottom w:val="single" w:sz="4" w:space="0" w:color="auto"/>
              <w:right w:val="single" w:sz="4" w:space="0" w:color="auto"/>
            </w:tcBorders>
            <w:hideMark/>
          </w:tcPr>
          <w:p w:rsidR="0087091F" w:rsidRPr="0087091F" w:rsidRDefault="0087091F" w:rsidP="0087091F">
            <w:pPr>
              <w:rPr>
                <w:rFonts w:eastAsia="MS Mincho"/>
                <w:b/>
                <w:bCs/>
                <w:spacing w:val="-2"/>
                <w:sz w:val="22"/>
                <w:szCs w:val="22"/>
                <w:lang w:eastAsia="en-US"/>
              </w:rPr>
            </w:pPr>
            <w:r w:rsidRPr="0087091F">
              <w:rPr>
                <w:rFonts w:eastAsia="MS Mincho"/>
                <w:b/>
                <w:bCs/>
                <w:spacing w:val="-2"/>
                <w:sz w:val="22"/>
                <w:szCs w:val="22"/>
                <w:lang w:eastAsia="en-US"/>
              </w:rPr>
              <w:t>Результаты</w:t>
            </w:r>
          </w:p>
        </w:tc>
        <w:tc>
          <w:tcPr>
            <w:tcW w:w="1512"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rPr>
                <w:rFonts w:eastAsia="MS Mincho"/>
                <w:b/>
                <w:bCs/>
                <w:spacing w:val="-2"/>
                <w:sz w:val="22"/>
                <w:szCs w:val="22"/>
                <w:lang w:eastAsia="en-US"/>
              </w:rPr>
            </w:pPr>
            <w:r w:rsidRPr="0087091F">
              <w:rPr>
                <w:rFonts w:eastAsia="MS Mincho"/>
                <w:b/>
                <w:bCs/>
                <w:spacing w:val="-2"/>
                <w:sz w:val="22"/>
                <w:szCs w:val="22"/>
                <w:lang w:eastAsia="en-US"/>
              </w:rPr>
              <w:t>Подтверждающие документы</w:t>
            </w:r>
            <w:r w:rsidRPr="0087091F">
              <w:rPr>
                <w:rFonts w:eastAsia="MS Mincho"/>
                <w:b/>
                <w:bCs/>
                <w:spacing w:val="-2"/>
                <w:sz w:val="22"/>
                <w:szCs w:val="22"/>
                <w:vertAlign w:val="superscript"/>
                <w:lang w:eastAsia="en-US"/>
              </w:rPr>
              <w:footnoteReference w:id="11"/>
            </w:r>
          </w:p>
        </w:tc>
      </w:tr>
      <w:tr w:rsidR="0087091F" w:rsidRPr="0087091F" w:rsidTr="006C7A27">
        <w:tc>
          <w:tcPr>
            <w:tcW w:w="1954"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numPr>
                <w:ilvl w:val="0"/>
                <w:numId w:val="14"/>
              </w:numPr>
              <w:spacing w:after="200" w:line="276" w:lineRule="auto"/>
              <w:contextualSpacing/>
              <w:rPr>
                <w:rFonts w:eastAsia="MS Mincho"/>
                <w:b/>
                <w:spacing w:val="-2"/>
                <w:sz w:val="22"/>
                <w:szCs w:val="22"/>
                <w:lang w:eastAsia="en-US"/>
              </w:rPr>
            </w:pPr>
            <w:r w:rsidRPr="0087091F">
              <w:rPr>
                <w:rFonts w:eastAsia="MS Mincho"/>
                <w:b/>
                <w:spacing w:val="-2"/>
                <w:sz w:val="22"/>
                <w:szCs w:val="22"/>
                <w:lang w:eastAsia="en-US"/>
              </w:rPr>
              <w:t>Результаты психолого-педагогической деятельности</w:t>
            </w:r>
          </w:p>
          <w:p w:rsidR="0087091F" w:rsidRPr="0087091F" w:rsidRDefault="0087091F" w:rsidP="0087091F">
            <w:pPr>
              <w:rPr>
                <w:rFonts w:eastAsia="MS Mincho"/>
                <w:b/>
                <w:spacing w:val="-2"/>
                <w:sz w:val="22"/>
                <w:szCs w:val="22"/>
                <w:lang w:eastAsia="en-US"/>
              </w:rPr>
            </w:pPr>
          </w:p>
          <w:p w:rsidR="0087091F" w:rsidRPr="0087091F" w:rsidRDefault="0087091F" w:rsidP="0087091F">
            <w:pPr>
              <w:numPr>
                <w:ilvl w:val="1"/>
                <w:numId w:val="14"/>
              </w:numPr>
              <w:spacing w:after="200" w:line="276" w:lineRule="auto"/>
              <w:rPr>
                <w:rFonts w:eastAsia="MS Mincho"/>
                <w:spacing w:val="-2"/>
                <w:sz w:val="22"/>
                <w:szCs w:val="22"/>
                <w:lang w:eastAsia="en-US"/>
              </w:rPr>
            </w:pPr>
            <w:r w:rsidRPr="0087091F">
              <w:rPr>
                <w:rFonts w:eastAsia="MS Mincho"/>
                <w:spacing w:val="-2"/>
                <w:sz w:val="22"/>
                <w:szCs w:val="22"/>
                <w:lang w:eastAsia="en-US"/>
              </w:rPr>
              <w:t xml:space="preserve"> Стабильные положительные результаты развития обучающихся по итогам диагностик,  проводимых аттестуемым и организацией, в том числе по  развитию социальных компетентностей, мотивации к познанию и развитию обучающихся.</w:t>
            </w:r>
          </w:p>
          <w:p w:rsidR="0087091F" w:rsidRPr="0087091F" w:rsidRDefault="0087091F" w:rsidP="0087091F">
            <w:pPr>
              <w:ind w:left="360"/>
              <w:rPr>
                <w:rFonts w:eastAsia="MS Mincho"/>
                <w:spacing w:val="-2"/>
                <w:sz w:val="22"/>
                <w:szCs w:val="22"/>
                <w:lang w:eastAsia="en-US"/>
              </w:rPr>
            </w:pPr>
          </w:p>
          <w:p w:rsidR="0087091F" w:rsidRPr="0087091F" w:rsidRDefault="0087091F" w:rsidP="0087091F">
            <w:pPr>
              <w:numPr>
                <w:ilvl w:val="1"/>
                <w:numId w:val="14"/>
              </w:numPr>
              <w:spacing w:after="200" w:line="276" w:lineRule="auto"/>
              <w:rPr>
                <w:rFonts w:eastAsia="MS Mincho"/>
                <w:spacing w:val="-2"/>
                <w:sz w:val="22"/>
                <w:szCs w:val="22"/>
                <w:lang w:eastAsia="en-US"/>
              </w:rPr>
            </w:pPr>
            <w:r w:rsidRPr="0087091F">
              <w:rPr>
                <w:rFonts w:eastAsia="MS Mincho"/>
                <w:i/>
                <w:spacing w:val="-2"/>
                <w:sz w:val="22"/>
                <w:szCs w:val="22"/>
                <w:lang w:eastAsia="en-US"/>
              </w:rPr>
              <w:t xml:space="preserve"> Достижение обучающимися положительной динамики</w:t>
            </w:r>
            <w:r w:rsidRPr="0087091F">
              <w:rPr>
                <w:rFonts w:eastAsia="MS Mincho"/>
                <w:bCs/>
                <w:i/>
                <w:iCs/>
                <w:sz w:val="22"/>
                <w:szCs w:val="22"/>
                <w:lang w:eastAsia="en-US"/>
              </w:rPr>
              <w:t xml:space="preserve"> проектируемых психологических изменений</w:t>
            </w:r>
            <w:r w:rsidRPr="0087091F">
              <w:rPr>
                <w:rFonts w:eastAsia="MS Mincho"/>
                <w:i/>
                <w:spacing w:val="-2"/>
                <w:sz w:val="22"/>
                <w:szCs w:val="22"/>
                <w:lang w:eastAsia="en-US"/>
              </w:rPr>
              <w:t xml:space="preserve"> </w:t>
            </w:r>
            <w:r w:rsidRPr="0087091F">
              <w:rPr>
                <w:rFonts w:eastAsia="MS Mincho"/>
                <w:spacing w:val="-2"/>
                <w:sz w:val="22"/>
                <w:szCs w:val="22"/>
                <w:vertAlign w:val="superscript"/>
                <w:lang w:eastAsia="en-US"/>
              </w:rPr>
              <w:t>*</w:t>
            </w:r>
            <w:r w:rsidRPr="0087091F">
              <w:rPr>
                <w:rFonts w:eastAsia="MS Mincho"/>
                <w:i/>
                <w:spacing w:val="-2"/>
                <w:sz w:val="22"/>
                <w:szCs w:val="22"/>
                <w:lang w:eastAsia="en-US"/>
              </w:rPr>
              <w:t xml:space="preserve"> </w:t>
            </w:r>
            <w:r w:rsidRPr="0087091F">
              <w:rPr>
                <w:rFonts w:eastAsia="MS Mincho"/>
                <w:spacing w:val="-2"/>
                <w:sz w:val="22"/>
                <w:szCs w:val="22"/>
                <w:lang w:eastAsia="en-US"/>
              </w:rPr>
              <w:t xml:space="preserve">по итогам диагностик,  </w:t>
            </w:r>
            <w:r w:rsidRPr="0087091F">
              <w:rPr>
                <w:rFonts w:eastAsia="MS Mincho"/>
                <w:spacing w:val="-2"/>
                <w:sz w:val="22"/>
                <w:szCs w:val="22"/>
                <w:lang w:eastAsia="en-US"/>
              </w:rPr>
              <w:lastRenderedPageBreak/>
              <w:t>проводимых аттестуемым и организацией, в том числе по  развитию социальных компетентностей обучающихся.</w:t>
            </w:r>
          </w:p>
          <w:p w:rsidR="0087091F" w:rsidRPr="0087091F" w:rsidRDefault="0087091F" w:rsidP="0087091F">
            <w:pPr>
              <w:rPr>
                <w:rFonts w:eastAsia="MS Mincho"/>
                <w:spacing w:val="-2"/>
                <w:sz w:val="22"/>
                <w:szCs w:val="22"/>
                <w:lang w:eastAsia="en-US"/>
              </w:rPr>
            </w:pPr>
          </w:p>
          <w:p w:rsidR="0087091F" w:rsidRPr="0087091F" w:rsidRDefault="0087091F" w:rsidP="0087091F">
            <w:pPr>
              <w:numPr>
                <w:ilvl w:val="1"/>
                <w:numId w:val="14"/>
              </w:numPr>
              <w:spacing w:after="200" w:line="276" w:lineRule="auto"/>
              <w:rPr>
                <w:rFonts w:eastAsia="MS Mincho"/>
                <w:spacing w:val="-2"/>
                <w:sz w:val="22"/>
                <w:szCs w:val="22"/>
                <w:lang w:eastAsia="en-US"/>
              </w:rPr>
            </w:pPr>
            <w:r w:rsidRPr="0087091F">
              <w:rPr>
                <w:rFonts w:eastAsia="MS Mincho"/>
                <w:spacing w:val="-2"/>
                <w:sz w:val="22"/>
                <w:szCs w:val="22"/>
                <w:lang w:eastAsia="en-US"/>
              </w:rPr>
              <w:t xml:space="preserve"> Позитивная динамика качества психологической деятельности  (в т.ч. создание и обеспечение психолого-педагогических условий реализации основной образовательной программы) по итогам внешней экспертизы.</w:t>
            </w:r>
          </w:p>
          <w:p w:rsidR="0087091F" w:rsidRPr="0087091F" w:rsidRDefault="0087091F" w:rsidP="0087091F">
            <w:pPr>
              <w:rPr>
                <w:rFonts w:eastAsia="MS Mincho"/>
                <w:spacing w:val="-2"/>
                <w:sz w:val="22"/>
                <w:szCs w:val="22"/>
                <w:lang w:eastAsia="en-US"/>
              </w:rPr>
            </w:pPr>
          </w:p>
          <w:p w:rsidR="0087091F" w:rsidRPr="0087091F" w:rsidRDefault="0087091F" w:rsidP="0087091F">
            <w:pPr>
              <w:numPr>
                <w:ilvl w:val="1"/>
                <w:numId w:val="14"/>
              </w:numPr>
              <w:spacing w:after="200" w:line="276" w:lineRule="auto"/>
              <w:rPr>
                <w:rFonts w:eastAsia="MS Mincho"/>
                <w:spacing w:val="-2"/>
                <w:sz w:val="22"/>
                <w:szCs w:val="22"/>
                <w:lang w:eastAsia="en-US"/>
              </w:rPr>
            </w:pPr>
            <w:r w:rsidRPr="0087091F">
              <w:rPr>
                <w:rFonts w:eastAsia="MS Mincho"/>
                <w:spacing w:val="-2"/>
                <w:sz w:val="22"/>
                <w:szCs w:val="22"/>
                <w:lang w:eastAsia="en-US"/>
              </w:rPr>
              <w:t xml:space="preserve"> Участие обучающихся в психолого-педагогических конференциях,  олимпиадах, конкурсах, фестивалях и других видах деятельности.</w:t>
            </w:r>
          </w:p>
          <w:p w:rsidR="0087091F" w:rsidRPr="0087091F" w:rsidRDefault="0087091F" w:rsidP="0087091F">
            <w:pPr>
              <w:rPr>
                <w:rFonts w:eastAsia="MS Mincho"/>
                <w:spacing w:val="-2"/>
                <w:sz w:val="22"/>
                <w:szCs w:val="22"/>
                <w:lang w:eastAsia="en-US"/>
              </w:rPr>
            </w:pPr>
          </w:p>
          <w:p w:rsidR="0087091F" w:rsidRPr="0087091F" w:rsidRDefault="0087091F" w:rsidP="0087091F">
            <w:pPr>
              <w:numPr>
                <w:ilvl w:val="1"/>
                <w:numId w:val="14"/>
              </w:numPr>
              <w:spacing w:after="200" w:line="276" w:lineRule="auto"/>
              <w:rPr>
                <w:rFonts w:eastAsia="MS Mincho"/>
                <w:spacing w:val="-2"/>
                <w:sz w:val="22"/>
                <w:szCs w:val="22"/>
                <w:lang w:eastAsia="en-US"/>
              </w:rPr>
            </w:pPr>
            <w:r w:rsidRPr="0087091F">
              <w:rPr>
                <w:rFonts w:eastAsia="MS Mincho"/>
                <w:spacing w:val="-2"/>
                <w:sz w:val="22"/>
                <w:szCs w:val="22"/>
                <w:lang w:eastAsia="en-US"/>
              </w:rPr>
              <w:t xml:space="preserve"> </w:t>
            </w:r>
            <w:r w:rsidRPr="0087091F">
              <w:rPr>
                <w:rFonts w:eastAsia="MS Mincho"/>
                <w:i/>
                <w:spacing w:val="-2"/>
                <w:sz w:val="22"/>
                <w:szCs w:val="22"/>
                <w:lang w:eastAsia="en-US"/>
              </w:rPr>
              <w:t>Достижения обучающихся в психолого-педагогических конференциях, конкурсах, фестивалях, олимпиадах</w:t>
            </w:r>
            <w:r w:rsidRPr="0087091F">
              <w:rPr>
                <w:rFonts w:eastAsia="MS Mincho"/>
                <w:spacing w:val="-2"/>
                <w:sz w:val="22"/>
                <w:szCs w:val="22"/>
                <w:vertAlign w:val="superscript"/>
                <w:lang w:eastAsia="en-US"/>
              </w:rPr>
              <w:t>*</w:t>
            </w:r>
            <w:r w:rsidRPr="0087091F">
              <w:rPr>
                <w:rFonts w:eastAsia="MS Mincho"/>
                <w:spacing w:val="-2"/>
                <w:sz w:val="22"/>
                <w:szCs w:val="22"/>
                <w:lang w:eastAsia="en-US"/>
              </w:rPr>
              <w:t>.</w:t>
            </w:r>
          </w:p>
          <w:p w:rsidR="0087091F" w:rsidRPr="0087091F" w:rsidRDefault="0087091F" w:rsidP="0087091F">
            <w:pPr>
              <w:rPr>
                <w:rFonts w:eastAsia="MS Mincho"/>
                <w:spacing w:val="-2"/>
                <w:sz w:val="22"/>
                <w:szCs w:val="22"/>
                <w:lang w:eastAsia="en-US"/>
              </w:rPr>
            </w:pPr>
          </w:p>
        </w:tc>
        <w:tc>
          <w:tcPr>
            <w:tcW w:w="1534"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rPr>
                <w:rFonts w:eastAsia="MS Mincho"/>
                <w:spacing w:val="-2"/>
                <w:sz w:val="22"/>
                <w:szCs w:val="22"/>
                <w:lang w:eastAsia="en-US"/>
              </w:rPr>
            </w:pPr>
          </w:p>
        </w:tc>
        <w:tc>
          <w:tcPr>
            <w:tcW w:w="1512"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rPr>
                <w:rFonts w:eastAsia="MS Mincho"/>
                <w:spacing w:val="-2"/>
                <w:sz w:val="22"/>
                <w:szCs w:val="22"/>
                <w:lang w:eastAsia="en-US"/>
              </w:rPr>
            </w:pPr>
            <w:r w:rsidRPr="0087091F">
              <w:rPr>
                <w:rFonts w:eastAsia="MS Mincho"/>
                <w:b/>
                <w:spacing w:val="-2"/>
                <w:sz w:val="22"/>
                <w:szCs w:val="22"/>
                <w:lang w:eastAsia="en-US"/>
              </w:rPr>
              <w:t>2. Результаты психолого-педагогической деятельности</w:t>
            </w:r>
            <w:r w:rsidRPr="0087091F">
              <w:rPr>
                <w:rFonts w:eastAsia="MS Mincho"/>
                <w:spacing w:val="-2"/>
                <w:sz w:val="22"/>
                <w:szCs w:val="22"/>
                <w:lang w:eastAsia="en-US"/>
              </w:rPr>
              <w:t xml:space="preserve"> </w:t>
            </w:r>
          </w:p>
          <w:p w:rsidR="0087091F" w:rsidRPr="0087091F" w:rsidRDefault="0087091F" w:rsidP="0087091F">
            <w:pPr>
              <w:rPr>
                <w:rFonts w:eastAsia="MS Mincho"/>
                <w:sz w:val="22"/>
                <w:szCs w:val="22"/>
                <w:lang w:eastAsia="en-US"/>
              </w:rPr>
            </w:pPr>
            <w:r w:rsidRPr="0087091F">
              <w:rPr>
                <w:rFonts w:eastAsia="MS Mincho"/>
                <w:sz w:val="22"/>
                <w:szCs w:val="22"/>
                <w:lang w:eastAsia="en-US"/>
              </w:rPr>
              <w:t>Результаты психологических диагностик мониторингов:</w:t>
            </w:r>
          </w:p>
          <w:p w:rsidR="0087091F" w:rsidRPr="0087091F" w:rsidRDefault="0087091F" w:rsidP="0087091F">
            <w:pPr>
              <w:ind w:firstLine="180"/>
              <w:jc w:val="both"/>
              <w:rPr>
                <w:rFonts w:eastAsia="MS Mincho"/>
                <w:sz w:val="22"/>
                <w:szCs w:val="22"/>
                <w:lang w:eastAsia="en-US"/>
              </w:rPr>
            </w:pPr>
            <w:r w:rsidRPr="0087091F">
              <w:rPr>
                <w:rFonts w:eastAsia="MS Mincho"/>
                <w:sz w:val="22"/>
                <w:szCs w:val="22"/>
                <w:lang w:eastAsia="en-US"/>
              </w:rPr>
              <w:t xml:space="preserve">выписки  (или их копии) из справок по результатам мониторинга (в том числе </w:t>
            </w:r>
            <w:r w:rsidRPr="0087091F">
              <w:rPr>
                <w:rFonts w:eastAsia="MS Mincho"/>
                <w:spacing w:val="-2"/>
                <w:sz w:val="22"/>
                <w:szCs w:val="22"/>
                <w:lang w:eastAsia="en-US"/>
              </w:rPr>
              <w:t>создание и обеспечение психолого-педагогических условий реализации основной образовательной программы</w:t>
            </w:r>
            <w:r w:rsidRPr="0087091F">
              <w:rPr>
                <w:rFonts w:eastAsia="MS Mincho"/>
                <w:sz w:val="22"/>
                <w:szCs w:val="22"/>
                <w:lang w:eastAsia="en-US"/>
              </w:rPr>
              <w:t>);</w:t>
            </w:r>
          </w:p>
          <w:p w:rsidR="0087091F" w:rsidRPr="0087091F" w:rsidRDefault="0087091F" w:rsidP="0087091F">
            <w:pPr>
              <w:ind w:firstLine="180"/>
              <w:jc w:val="both"/>
              <w:rPr>
                <w:rFonts w:eastAsia="MS Mincho"/>
                <w:sz w:val="22"/>
                <w:szCs w:val="22"/>
                <w:lang w:eastAsia="en-US"/>
              </w:rPr>
            </w:pPr>
            <w:r w:rsidRPr="0087091F">
              <w:rPr>
                <w:rFonts w:eastAsia="MS Mincho"/>
                <w:sz w:val="22"/>
                <w:szCs w:val="22"/>
                <w:lang w:eastAsia="en-US"/>
              </w:rPr>
              <w:t xml:space="preserve">результаты психолого-педагогической диагностики, связанной с позитивной динамикой проектируемых психологических изменений (на основе основной и специальной документации </w:t>
            </w:r>
            <w:r w:rsidRPr="0087091F">
              <w:rPr>
                <w:rFonts w:eastAsia="MS Mincho"/>
                <w:sz w:val="22"/>
                <w:szCs w:val="22"/>
                <w:lang w:eastAsia="en-US"/>
              </w:rPr>
              <w:lastRenderedPageBreak/>
              <w:t>педагога-психолога);</w:t>
            </w:r>
          </w:p>
          <w:p w:rsidR="0087091F" w:rsidRPr="0087091F" w:rsidRDefault="0087091F" w:rsidP="0087091F">
            <w:pPr>
              <w:rPr>
                <w:rFonts w:eastAsia="MS Mincho"/>
                <w:sz w:val="22"/>
                <w:szCs w:val="22"/>
                <w:lang w:eastAsia="en-US"/>
              </w:rPr>
            </w:pPr>
            <w:r w:rsidRPr="0087091F">
              <w:rPr>
                <w:rFonts w:eastAsia="MS Mincho"/>
                <w:sz w:val="22"/>
                <w:szCs w:val="22"/>
                <w:lang w:eastAsia="en-US"/>
              </w:rPr>
              <w:t xml:space="preserve">копии сертификатов участия, дипломы и грамоты обучающихся по результатам конференций, олимпиад, конкурсов, фестивалей с указанием уровня и даты проведения мероприятия, </w:t>
            </w:r>
            <w:r w:rsidRPr="0087091F">
              <w:rPr>
                <w:rFonts w:eastAsia="MS Mincho"/>
                <w:b/>
                <w:sz w:val="22"/>
                <w:szCs w:val="22"/>
                <w:lang w:eastAsia="en-US"/>
              </w:rPr>
              <w:t>имеющих отношение к профессиональной деятельности аттестуемого</w:t>
            </w:r>
            <w:r w:rsidRPr="0087091F">
              <w:rPr>
                <w:rFonts w:eastAsia="MS Mincho"/>
                <w:sz w:val="22"/>
                <w:szCs w:val="22"/>
                <w:lang w:eastAsia="en-US"/>
              </w:rPr>
              <w:t>.</w:t>
            </w:r>
          </w:p>
          <w:p w:rsidR="0087091F" w:rsidRPr="0087091F" w:rsidRDefault="0087091F" w:rsidP="0087091F">
            <w:pPr>
              <w:rPr>
                <w:rFonts w:eastAsia="MS Mincho"/>
                <w:sz w:val="22"/>
                <w:szCs w:val="22"/>
                <w:lang w:eastAsia="en-US"/>
              </w:rPr>
            </w:pPr>
          </w:p>
        </w:tc>
      </w:tr>
      <w:tr w:rsidR="0087091F" w:rsidRPr="0087091F" w:rsidTr="006C7A27">
        <w:tc>
          <w:tcPr>
            <w:tcW w:w="1954" w:type="pct"/>
            <w:tcBorders>
              <w:top w:val="single" w:sz="4" w:space="0" w:color="auto"/>
              <w:left w:val="single" w:sz="4" w:space="0" w:color="auto"/>
              <w:bottom w:val="single" w:sz="4" w:space="0" w:color="auto"/>
              <w:right w:val="single" w:sz="4" w:space="0" w:color="auto"/>
            </w:tcBorders>
            <w:hideMark/>
          </w:tcPr>
          <w:p w:rsidR="0087091F" w:rsidRPr="0087091F" w:rsidRDefault="0087091F" w:rsidP="0087091F">
            <w:pPr>
              <w:rPr>
                <w:rFonts w:eastAsia="MS Mincho"/>
                <w:bCs/>
                <w:spacing w:val="-2"/>
                <w:sz w:val="22"/>
                <w:szCs w:val="22"/>
                <w:lang w:eastAsia="en-US"/>
              </w:rPr>
            </w:pPr>
            <w:r w:rsidRPr="0087091F">
              <w:rPr>
                <w:rFonts w:eastAsia="MS Mincho"/>
                <w:b/>
                <w:bCs/>
                <w:spacing w:val="-2"/>
                <w:sz w:val="22"/>
                <w:szCs w:val="22"/>
                <w:lang w:eastAsia="en-US"/>
              </w:rPr>
              <w:lastRenderedPageBreak/>
              <w:t>3.</w:t>
            </w:r>
            <w:r w:rsidRPr="0087091F">
              <w:rPr>
                <w:rFonts w:eastAsia="MS Mincho"/>
                <w:bCs/>
                <w:spacing w:val="-2"/>
                <w:sz w:val="22"/>
                <w:szCs w:val="22"/>
                <w:lang w:eastAsia="en-US"/>
              </w:rPr>
              <w:t xml:space="preserve"> </w:t>
            </w:r>
            <w:r w:rsidRPr="0087091F">
              <w:rPr>
                <w:rFonts w:eastAsia="MS Mincho"/>
                <w:b/>
                <w:bCs/>
                <w:spacing w:val="-2"/>
                <w:sz w:val="22"/>
                <w:szCs w:val="22"/>
                <w:lang w:eastAsia="en-US"/>
              </w:rPr>
              <w:t xml:space="preserve">Непрерывный профессиональный рост </w:t>
            </w:r>
          </w:p>
          <w:p w:rsidR="0087091F" w:rsidRPr="0087091F" w:rsidRDefault="0087091F" w:rsidP="0087091F">
            <w:pPr>
              <w:numPr>
                <w:ilvl w:val="1"/>
                <w:numId w:val="7"/>
              </w:numPr>
              <w:spacing w:after="200" w:line="276" w:lineRule="auto"/>
              <w:ind w:left="426"/>
              <w:jc w:val="both"/>
              <w:rPr>
                <w:rFonts w:eastAsia="MS Mincho"/>
                <w:bCs/>
                <w:sz w:val="22"/>
                <w:szCs w:val="22"/>
                <w:lang w:eastAsia="en-US"/>
              </w:rPr>
            </w:pPr>
            <w:r w:rsidRPr="0087091F">
              <w:rPr>
                <w:rFonts w:eastAsia="MS Mincho"/>
                <w:bCs/>
                <w:spacing w:val="-2"/>
                <w:sz w:val="22"/>
                <w:szCs w:val="22"/>
                <w:lang w:eastAsia="en-US"/>
              </w:rPr>
              <w:t xml:space="preserve">Активное </w:t>
            </w:r>
            <w:r w:rsidRPr="0087091F">
              <w:rPr>
                <w:rFonts w:eastAsia="MS Mincho"/>
                <w:bCs/>
                <w:sz w:val="22"/>
                <w:szCs w:val="22"/>
                <w:lang w:eastAsia="en-US"/>
              </w:rPr>
              <w:t>самообразование и темп повышения квалификации в соответствии с  направлениями психологической деятельности  в образовательной организации.</w:t>
            </w:r>
          </w:p>
          <w:p w:rsidR="0087091F" w:rsidRPr="0087091F" w:rsidRDefault="0087091F" w:rsidP="0087091F">
            <w:pPr>
              <w:ind w:left="426"/>
              <w:jc w:val="both"/>
              <w:rPr>
                <w:rFonts w:eastAsia="MS Mincho"/>
                <w:bCs/>
                <w:spacing w:val="-2"/>
                <w:sz w:val="22"/>
                <w:szCs w:val="22"/>
                <w:lang w:eastAsia="en-US"/>
              </w:rPr>
            </w:pPr>
          </w:p>
          <w:p w:rsidR="0087091F" w:rsidRPr="0087091F" w:rsidRDefault="0087091F" w:rsidP="0087091F">
            <w:pPr>
              <w:numPr>
                <w:ilvl w:val="1"/>
                <w:numId w:val="7"/>
              </w:numPr>
              <w:spacing w:after="200" w:line="276" w:lineRule="auto"/>
              <w:ind w:left="426"/>
              <w:jc w:val="both"/>
              <w:rPr>
                <w:rFonts w:eastAsia="MS Mincho"/>
                <w:bCs/>
                <w:spacing w:val="-2"/>
                <w:sz w:val="22"/>
                <w:szCs w:val="22"/>
                <w:lang w:eastAsia="en-US"/>
              </w:rPr>
            </w:pPr>
            <w:r w:rsidRPr="0087091F">
              <w:rPr>
                <w:rFonts w:eastAsia="MS Mincho"/>
                <w:bCs/>
                <w:spacing w:val="-2"/>
                <w:sz w:val="22"/>
                <w:szCs w:val="22"/>
                <w:lang w:eastAsia="en-US"/>
              </w:rPr>
              <w:t>Транслирование опыта практических результатов профессиональной деятельности аттестуемого, активное участие в работе методических объединений, других педагогических сообществ.</w:t>
            </w:r>
          </w:p>
          <w:p w:rsidR="0087091F" w:rsidRPr="0087091F" w:rsidRDefault="0087091F" w:rsidP="0087091F">
            <w:pPr>
              <w:ind w:left="426"/>
              <w:jc w:val="both"/>
              <w:rPr>
                <w:rFonts w:eastAsia="MS Mincho"/>
                <w:bCs/>
                <w:spacing w:val="-2"/>
                <w:sz w:val="22"/>
                <w:szCs w:val="22"/>
                <w:lang w:eastAsia="en-US"/>
              </w:rPr>
            </w:pPr>
          </w:p>
          <w:p w:rsidR="0087091F" w:rsidRPr="0087091F" w:rsidRDefault="0087091F" w:rsidP="0087091F">
            <w:pPr>
              <w:numPr>
                <w:ilvl w:val="1"/>
                <w:numId w:val="7"/>
              </w:numPr>
              <w:spacing w:after="200" w:line="276" w:lineRule="auto"/>
              <w:ind w:left="426"/>
              <w:jc w:val="both"/>
              <w:rPr>
                <w:rFonts w:eastAsia="MS Mincho"/>
                <w:bCs/>
                <w:i/>
                <w:spacing w:val="-2"/>
                <w:sz w:val="22"/>
                <w:szCs w:val="22"/>
                <w:lang w:eastAsia="en-US"/>
              </w:rPr>
            </w:pPr>
            <w:r w:rsidRPr="0087091F">
              <w:rPr>
                <w:rFonts w:eastAsia="MS Mincho"/>
                <w:bCs/>
                <w:i/>
                <w:spacing w:val="-2"/>
                <w:sz w:val="22"/>
                <w:szCs w:val="22"/>
                <w:lang w:eastAsia="en-US"/>
              </w:rPr>
              <w:t>Транслирование опыта экспериментальной и инновационной деятельности.</w:t>
            </w:r>
            <w:r w:rsidRPr="0087091F">
              <w:rPr>
                <w:rFonts w:eastAsia="MS Mincho"/>
                <w:bCs/>
                <w:spacing w:val="-2"/>
                <w:sz w:val="22"/>
                <w:szCs w:val="22"/>
                <w:vertAlign w:val="superscript"/>
                <w:lang w:eastAsia="en-US"/>
              </w:rPr>
              <w:t>*</w:t>
            </w:r>
          </w:p>
          <w:p w:rsidR="0087091F" w:rsidRPr="0087091F" w:rsidRDefault="0087091F" w:rsidP="0087091F">
            <w:pPr>
              <w:ind w:left="426"/>
              <w:jc w:val="both"/>
              <w:rPr>
                <w:rFonts w:eastAsia="MS Mincho"/>
                <w:bCs/>
                <w:i/>
                <w:spacing w:val="-2"/>
                <w:sz w:val="22"/>
                <w:szCs w:val="22"/>
                <w:lang w:eastAsia="en-US"/>
              </w:rPr>
            </w:pPr>
          </w:p>
          <w:p w:rsidR="0087091F" w:rsidRPr="0087091F" w:rsidRDefault="0087091F" w:rsidP="0087091F">
            <w:pPr>
              <w:numPr>
                <w:ilvl w:val="1"/>
                <w:numId w:val="7"/>
              </w:numPr>
              <w:spacing w:after="200" w:line="276" w:lineRule="auto"/>
              <w:ind w:left="426"/>
              <w:jc w:val="both"/>
              <w:rPr>
                <w:rFonts w:eastAsia="MS Mincho"/>
                <w:bCs/>
                <w:i/>
                <w:spacing w:val="-2"/>
                <w:sz w:val="22"/>
                <w:szCs w:val="22"/>
                <w:lang w:eastAsia="en-US"/>
              </w:rPr>
            </w:pPr>
            <w:r w:rsidRPr="0087091F">
              <w:rPr>
                <w:rFonts w:eastAsia="MS Mincho"/>
                <w:bCs/>
                <w:i/>
                <w:spacing w:val="-2"/>
                <w:sz w:val="22"/>
                <w:szCs w:val="22"/>
                <w:lang w:eastAsia="en-US"/>
              </w:rPr>
              <w:t>Участие в профессиональных конкурсах.*</w:t>
            </w:r>
          </w:p>
          <w:p w:rsidR="0087091F" w:rsidRPr="0087091F" w:rsidRDefault="0087091F" w:rsidP="0087091F">
            <w:pPr>
              <w:jc w:val="both"/>
              <w:rPr>
                <w:rFonts w:eastAsia="MS Mincho"/>
                <w:bCs/>
                <w:i/>
                <w:spacing w:val="-2"/>
                <w:sz w:val="22"/>
                <w:szCs w:val="22"/>
                <w:lang w:eastAsia="en-US"/>
              </w:rPr>
            </w:pPr>
          </w:p>
          <w:p w:rsidR="0087091F" w:rsidRPr="0087091F" w:rsidRDefault="0087091F" w:rsidP="0087091F">
            <w:pPr>
              <w:numPr>
                <w:ilvl w:val="1"/>
                <w:numId w:val="7"/>
              </w:numPr>
              <w:spacing w:after="200" w:line="276" w:lineRule="auto"/>
              <w:ind w:left="426"/>
              <w:jc w:val="both"/>
              <w:rPr>
                <w:rFonts w:eastAsia="MS Mincho"/>
                <w:bCs/>
                <w:i/>
                <w:spacing w:val="-2"/>
                <w:sz w:val="22"/>
                <w:szCs w:val="22"/>
                <w:lang w:eastAsia="en-US"/>
              </w:rPr>
            </w:pPr>
            <w:r w:rsidRPr="0087091F">
              <w:rPr>
                <w:rFonts w:eastAsia="MS Mincho"/>
                <w:bCs/>
                <w:spacing w:val="-2"/>
                <w:sz w:val="22"/>
                <w:szCs w:val="22"/>
                <w:lang w:eastAsia="en-US"/>
              </w:rPr>
              <w:t>Общественное признание профессионализма аттестуемого участниками образовательных отношений.</w:t>
            </w:r>
          </w:p>
        </w:tc>
        <w:tc>
          <w:tcPr>
            <w:tcW w:w="1534"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ind w:left="-41"/>
              <w:jc w:val="both"/>
              <w:rPr>
                <w:rFonts w:eastAsia="MS Mincho"/>
                <w:bCs/>
                <w:i/>
                <w:spacing w:val="-2"/>
                <w:sz w:val="22"/>
                <w:szCs w:val="22"/>
                <w:lang w:eastAsia="en-US"/>
              </w:rPr>
            </w:pPr>
          </w:p>
        </w:tc>
        <w:tc>
          <w:tcPr>
            <w:tcW w:w="1512"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ind w:left="38"/>
              <w:rPr>
                <w:rFonts w:eastAsia="MS Mincho"/>
                <w:b/>
                <w:bCs/>
                <w:spacing w:val="-2"/>
                <w:sz w:val="22"/>
                <w:szCs w:val="22"/>
                <w:lang w:eastAsia="en-US"/>
              </w:rPr>
            </w:pPr>
            <w:r w:rsidRPr="0087091F">
              <w:rPr>
                <w:rFonts w:eastAsia="MS Mincho"/>
                <w:b/>
                <w:bCs/>
                <w:spacing w:val="-2"/>
                <w:sz w:val="22"/>
                <w:szCs w:val="22"/>
                <w:lang w:eastAsia="en-US"/>
              </w:rPr>
              <w:t>3. Непрерывный профессиональный рост</w:t>
            </w:r>
          </w:p>
          <w:p w:rsidR="0087091F" w:rsidRPr="0087091F" w:rsidRDefault="0087091F" w:rsidP="0087091F">
            <w:pPr>
              <w:numPr>
                <w:ilvl w:val="1"/>
                <w:numId w:val="8"/>
              </w:numPr>
              <w:tabs>
                <w:tab w:val="left" w:pos="464"/>
              </w:tabs>
              <w:spacing w:after="200" w:line="276" w:lineRule="auto"/>
              <w:rPr>
                <w:rFonts w:eastAsia="MS Mincho"/>
                <w:bCs/>
                <w:spacing w:val="-2"/>
                <w:sz w:val="22"/>
                <w:szCs w:val="22"/>
                <w:lang w:eastAsia="en-US"/>
              </w:rPr>
            </w:pPr>
            <w:r w:rsidRPr="0087091F">
              <w:rPr>
                <w:rFonts w:eastAsia="MS Mincho"/>
                <w:bCs/>
                <w:spacing w:val="-2"/>
                <w:sz w:val="22"/>
                <w:szCs w:val="22"/>
                <w:lang w:eastAsia="en-US"/>
              </w:rPr>
              <w:t>Копии удостоверений об освоении дополнительных профессиональных программ  (повышения квалификации и переподготовки, стажировок), соответствующих должности аттестуемого;</w:t>
            </w:r>
            <w:r w:rsidRPr="0087091F">
              <w:rPr>
                <w:rFonts w:eastAsia="MS Mincho"/>
                <w:sz w:val="22"/>
                <w:szCs w:val="22"/>
                <w:lang w:eastAsia="en-US"/>
              </w:rPr>
              <w:t xml:space="preserve"> сертификаты участия в семинарах.</w:t>
            </w:r>
          </w:p>
          <w:p w:rsidR="0087091F" w:rsidRPr="0087091F" w:rsidRDefault="0087091F" w:rsidP="0087091F">
            <w:pPr>
              <w:numPr>
                <w:ilvl w:val="1"/>
                <w:numId w:val="8"/>
              </w:numPr>
              <w:tabs>
                <w:tab w:val="left" w:pos="464"/>
              </w:tabs>
              <w:spacing w:after="200" w:line="276" w:lineRule="auto"/>
              <w:rPr>
                <w:rFonts w:eastAsia="MS Mincho"/>
                <w:sz w:val="22"/>
                <w:szCs w:val="22"/>
                <w:lang w:eastAsia="en-US"/>
              </w:rPr>
            </w:pPr>
            <w:r w:rsidRPr="0087091F">
              <w:rPr>
                <w:rFonts w:eastAsia="MS Mincho"/>
                <w:sz w:val="22"/>
                <w:szCs w:val="22"/>
                <w:lang w:eastAsia="en-US"/>
              </w:rPr>
              <w:t xml:space="preserve">Список публикаций; тематика открытых занятий, мастер-классов и проч.; программы конференций, семинаров, форумов, </w:t>
            </w:r>
            <w:r w:rsidRPr="0087091F">
              <w:rPr>
                <w:rFonts w:eastAsia="MS Mincho"/>
                <w:sz w:val="22"/>
                <w:szCs w:val="22"/>
                <w:lang w:eastAsia="en-US"/>
              </w:rPr>
              <w:lastRenderedPageBreak/>
              <w:t>съездов, подтверждающих выступления аттестуемого. Выписки из протоколов заседаний педагогических советов, методических объединений и др.</w:t>
            </w:r>
          </w:p>
          <w:p w:rsidR="0087091F" w:rsidRPr="0087091F" w:rsidRDefault="0087091F" w:rsidP="0087091F">
            <w:pPr>
              <w:numPr>
                <w:ilvl w:val="1"/>
                <w:numId w:val="8"/>
              </w:numPr>
              <w:tabs>
                <w:tab w:val="left" w:pos="464"/>
              </w:tabs>
              <w:spacing w:after="200" w:line="276" w:lineRule="auto"/>
              <w:rPr>
                <w:rFonts w:eastAsia="MS Mincho"/>
                <w:color w:val="FF0000"/>
                <w:sz w:val="22"/>
                <w:szCs w:val="22"/>
                <w:lang w:eastAsia="en-US"/>
              </w:rPr>
            </w:pPr>
            <w:r w:rsidRPr="0087091F">
              <w:rPr>
                <w:rFonts w:eastAsia="MS Mincho"/>
                <w:sz w:val="22"/>
                <w:szCs w:val="22"/>
                <w:lang w:eastAsia="en-US"/>
              </w:rPr>
              <w:t>Список публикаций; тематика открытых занятий, мастер-классов и др.; программы конференций, семинаров, форумов, съездов, подтверждающих выступления аттестуемого об инновационной и/или экспериментальной деятельности.</w:t>
            </w:r>
          </w:p>
          <w:p w:rsidR="0087091F" w:rsidRPr="0087091F" w:rsidRDefault="0087091F" w:rsidP="0087091F">
            <w:pPr>
              <w:numPr>
                <w:ilvl w:val="1"/>
                <w:numId w:val="8"/>
              </w:numPr>
              <w:tabs>
                <w:tab w:val="left" w:pos="464"/>
              </w:tabs>
              <w:spacing w:after="200" w:line="276" w:lineRule="auto"/>
              <w:rPr>
                <w:rFonts w:eastAsia="MS Mincho"/>
                <w:sz w:val="22"/>
                <w:szCs w:val="22"/>
                <w:lang w:eastAsia="en-US"/>
              </w:rPr>
            </w:pPr>
            <w:r w:rsidRPr="0087091F">
              <w:rPr>
                <w:rFonts w:eastAsia="MS Mincho"/>
                <w:sz w:val="22"/>
                <w:szCs w:val="22"/>
                <w:lang w:eastAsia="en-US"/>
              </w:rPr>
              <w:t>Дипломы, грамоты, сертификаты участия в профессиональных конкурсах с указанием их статуса.</w:t>
            </w:r>
          </w:p>
          <w:p w:rsidR="0087091F" w:rsidRPr="0087091F" w:rsidRDefault="0087091F" w:rsidP="0087091F">
            <w:pPr>
              <w:numPr>
                <w:ilvl w:val="1"/>
                <w:numId w:val="8"/>
              </w:numPr>
              <w:tabs>
                <w:tab w:val="left" w:pos="464"/>
              </w:tabs>
              <w:spacing w:after="200" w:line="276" w:lineRule="auto"/>
              <w:rPr>
                <w:rFonts w:eastAsia="MS Mincho"/>
                <w:sz w:val="22"/>
                <w:szCs w:val="22"/>
                <w:lang w:eastAsia="en-US"/>
              </w:rPr>
            </w:pPr>
            <w:r w:rsidRPr="0087091F">
              <w:rPr>
                <w:rFonts w:eastAsia="MS Mincho"/>
                <w:sz w:val="22"/>
                <w:szCs w:val="22"/>
                <w:lang w:eastAsia="en-US"/>
              </w:rPr>
              <w:t xml:space="preserve"> Отзывы родителей, выпускников, коллег, копии грамот, благодарностей. Отзыв работодателя об успешном выполнении функций наставника.</w:t>
            </w:r>
          </w:p>
        </w:tc>
      </w:tr>
    </w:tbl>
    <w:p w:rsidR="0087091F" w:rsidRPr="0087091F" w:rsidRDefault="0087091F" w:rsidP="0087091F">
      <w:pPr>
        <w:widowControl w:val="0"/>
        <w:autoSpaceDE w:val="0"/>
        <w:autoSpaceDN w:val="0"/>
        <w:adjustRightInd w:val="0"/>
        <w:jc w:val="both"/>
        <w:rPr>
          <w:sz w:val="28"/>
          <w:szCs w:val="28"/>
        </w:rPr>
      </w:pPr>
    </w:p>
    <w:p w:rsidR="0087091F" w:rsidRPr="0087091F" w:rsidRDefault="0087091F" w:rsidP="0087091F">
      <w:pPr>
        <w:spacing w:after="200" w:line="276" w:lineRule="auto"/>
        <w:rPr>
          <w:sz w:val="28"/>
          <w:szCs w:val="28"/>
        </w:rPr>
      </w:pPr>
      <w:r w:rsidRPr="0087091F">
        <w:rPr>
          <w:rFonts w:eastAsia="Calibri"/>
          <w:sz w:val="28"/>
          <w:szCs w:val="28"/>
          <w:lang w:eastAsia="en-US"/>
        </w:rPr>
        <w:br w:type="page"/>
      </w:r>
    </w:p>
    <w:p w:rsidR="0087091F" w:rsidRPr="0087091F" w:rsidRDefault="0087091F" w:rsidP="0087091F">
      <w:pPr>
        <w:ind w:firstLine="720"/>
        <w:jc w:val="right"/>
        <w:rPr>
          <w:color w:val="000000"/>
          <w:sz w:val="22"/>
          <w:szCs w:val="22"/>
        </w:rPr>
      </w:pPr>
      <w:r w:rsidRPr="0087091F">
        <w:rPr>
          <w:i/>
          <w:color w:val="000000"/>
          <w:sz w:val="20"/>
          <w:szCs w:val="20"/>
        </w:rPr>
        <w:lastRenderedPageBreak/>
        <w:t>Для социальных педагогов</w:t>
      </w:r>
    </w:p>
    <w:p w:rsidR="0087091F" w:rsidRPr="0087091F" w:rsidRDefault="0087091F" w:rsidP="0087091F">
      <w:pPr>
        <w:ind w:firstLine="720"/>
        <w:jc w:val="right"/>
        <w:rPr>
          <w:b/>
          <w:color w:val="000000"/>
          <w:sz w:val="22"/>
          <w:szCs w:val="22"/>
        </w:rPr>
      </w:pPr>
    </w:p>
    <w:p w:rsidR="0087091F" w:rsidRPr="0087091F" w:rsidRDefault="0087091F" w:rsidP="0087091F">
      <w:pPr>
        <w:ind w:firstLine="720"/>
        <w:jc w:val="right"/>
        <w:rPr>
          <w:rFonts w:ascii="Arial" w:hAnsi="Arial" w:cs="Arial"/>
          <w:b/>
          <w:color w:val="000000"/>
          <w:sz w:val="22"/>
          <w:szCs w:val="22"/>
        </w:rPr>
      </w:pPr>
      <w:r w:rsidRPr="0087091F">
        <w:rPr>
          <w:b/>
          <w:color w:val="000000"/>
          <w:sz w:val="22"/>
          <w:szCs w:val="22"/>
        </w:rPr>
        <w:t>Приложение к заявлению</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                                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  (фамилия)</w:t>
      </w:r>
      <w:r w:rsidRPr="0087091F">
        <w:rPr>
          <w:color w:val="000000"/>
          <w:sz w:val="22"/>
          <w:szCs w:val="22"/>
        </w:rPr>
        <w:br/>
        <w:t>                                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(имя)</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________________________________________</w:t>
      </w:r>
      <w:r w:rsidRPr="0087091F">
        <w:rPr>
          <w:color w:val="000000"/>
          <w:sz w:val="22"/>
          <w:szCs w:val="22"/>
        </w:rPr>
        <w:br/>
        <w:t>                                                 (отчество – при наличии)</w:t>
      </w:r>
      <w:r w:rsidRPr="0087091F">
        <w:rPr>
          <w:color w:val="000000"/>
          <w:sz w:val="22"/>
          <w:szCs w:val="22"/>
        </w:rPr>
        <w:br/>
        <w:t>                                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                                                                (должность)</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________________________________________</w:t>
      </w:r>
    </w:p>
    <w:p w:rsidR="0087091F" w:rsidRPr="0087091F" w:rsidRDefault="0087091F" w:rsidP="0087091F">
      <w:pPr>
        <w:ind w:firstLine="720"/>
        <w:jc w:val="right"/>
        <w:rPr>
          <w:rFonts w:ascii="Arial" w:hAnsi="Arial" w:cs="Arial"/>
          <w:color w:val="000000"/>
          <w:sz w:val="22"/>
          <w:szCs w:val="22"/>
        </w:rPr>
      </w:pPr>
      <w:r w:rsidRPr="0087091F">
        <w:rPr>
          <w:color w:val="000000"/>
          <w:sz w:val="22"/>
          <w:szCs w:val="22"/>
        </w:rPr>
        <w:t>название образовательного учреждения)</w:t>
      </w:r>
    </w:p>
    <w:p w:rsidR="0087091F" w:rsidRPr="0087091F" w:rsidRDefault="0087091F" w:rsidP="0087091F">
      <w:pPr>
        <w:ind w:right="-82" w:firstLine="720"/>
        <w:jc w:val="right"/>
        <w:rPr>
          <w:rFonts w:ascii="Arial" w:hAnsi="Arial" w:cs="Arial"/>
          <w:color w:val="000000"/>
          <w:sz w:val="22"/>
          <w:szCs w:val="22"/>
        </w:rPr>
      </w:pPr>
      <w:r w:rsidRPr="0087091F">
        <w:rPr>
          <w:color w:val="000000"/>
          <w:sz w:val="22"/>
          <w:szCs w:val="22"/>
        </w:rPr>
        <w:t>         ________________________________________</w:t>
      </w:r>
      <w:r w:rsidRPr="0087091F">
        <w:rPr>
          <w:color w:val="000000"/>
          <w:sz w:val="22"/>
          <w:szCs w:val="22"/>
        </w:rPr>
        <w:br/>
        <w:t>(</w:t>
      </w:r>
      <w:r w:rsidRPr="0087091F">
        <w:rPr>
          <w:color w:val="000000"/>
          <w:sz w:val="18"/>
          <w:szCs w:val="18"/>
        </w:rPr>
        <w:t>муниципальный район, городской округ</w:t>
      </w:r>
      <w:r w:rsidRPr="0087091F">
        <w:rPr>
          <w:color w:val="000000"/>
          <w:sz w:val="22"/>
          <w:szCs w:val="22"/>
        </w:rPr>
        <w:t>)</w:t>
      </w:r>
    </w:p>
    <w:p w:rsidR="0087091F" w:rsidRPr="0087091F" w:rsidRDefault="0087091F" w:rsidP="0087091F">
      <w:pPr>
        <w:autoSpaceDE w:val="0"/>
        <w:autoSpaceDN w:val="0"/>
        <w:adjustRightInd w:val="0"/>
        <w:jc w:val="both"/>
      </w:pPr>
    </w:p>
    <w:p w:rsidR="0087091F" w:rsidRPr="0087091F" w:rsidRDefault="0087091F" w:rsidP="0087091F">
      <w:pPr>
        <w:autoSpaceDE w:val="0"/>
        <w:autoSpaceDN w:val="0"/>
        <w:adjustRightInd w:val="0"/>
        <w:jc w:val="both"/>
      </w:pPr>
      <w:r w:rsidRPr="0087091F">
        <w:t xml:space="preserve">Тема (направление)  профессиональной деятельности  социального педагога в межаттестационный период (или проблема/тема профессионального  проекта): </w:t>
      </w:r>
    </w:p>
    <w:p w:rsidR="0087091F" w:rsidRPr="0087091F" w:rsidRDefault="0087091F" w:rsidP="0087091F">
      <w:pPr>
        <w:autoSpaceDE w:val="0"/>
        <w:autoSpaceDN w:val="0"/>
        <w:adjustRightInd w:val="0"/>
        <w:jc w:val="both"/>
      </w:pPr>
      <w:r w:rsidRPr="0087091F">
        <w:t>_______________________________________________________________________________________________________________________</w:t>
      </w:r>
      <w:r w:rsidR="00E2669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091F" w:rsidRPr="0087091F" w:rsidRDefault="0087091F" w:rsidP="0087091F">
      <w:pPr>
        <w:autoSpaceDE w:val="0"/>
        <w:autoSpaceDN w:val="0"/>
        <w:adjustRightInd w:val="0"/>
      </w:pPr>
      <w:r w:rsidRPr="0087091F">
        <w:t xml:space="preserve"> Цель   профессиональной деятельности (или  профессионального  проекта) в межаттестационный период в соответствии с выбранной темой (направлением, проблемой):  ________________________________________________________________________________________________________________________</w:t>
      </w:r>
      <w:r w:rsidR="00E26692">
        <w:t>____________________________________________________________________________________________________________________________________________________________________________________________________________________________</w:t>
      </w:r>
    </w:p>
    <w:p w:rsidR="0087091F" w:rsidRPr="0087091F" w:rsidRDefault="0087091F" w:rsidP="0087091F">
      <w:pPr>
        <w:autoSpaceDE w:val="0"/>
        <w:autoSpaceDN w:val="0"/>
        <w:adjustRightInd w:val="0"/>
      </w:pPr>
      <w:r w:rsidRPr="0087091F">
        <w:t>________________________________________________________________________________________________________________________</w:t>
      </w:r>
    </w:p>
    <w:p w:rsidR="0087091F" w:rsidRPr="0087091F" w:rsidRDefault="0087091F" w:rsidP="0087091F">
      <w:pPr>
        <w:autoSpaceDE w:val="0"/>
        <w:autoSpaceDN w:val="0"/>
        <w:adjustRightInd w:val="0"/>
        <w:rPr>
          <w:b/>
          <w:spacing w:val="-2"/>
        </w:rPr>
      </w:pPr>
      <w:r w:rsidRPr="0087091F">
        <w:t>Задачи  профессиональной деятельности  (или профессионального  проекта),  обеспечивающие достижение цели: __________________________________________________________________________________________________________________________________________________________________________________________________________________________________________________</w:t>
      </w:r>
      <w:r w:rsidR="00E26692">
        <w:t>__________________________________________________________________________________________________</w:t>
      </w:r>
      <w:r w:rsidRPr="0087091F">
        <w:rPr>
          <w:b/>
          <w:spacing w:val="-2"/>
        </w:rPr>
        <w:t xml:space="preserve"> </w:t>
      </w:r>
    </w:p>
    <w:p w:rsidR="0087091F" w:rsidRPr="0087091F" w:rsidRDefault="0087091F" w:rsidP="0087091F">
      <w:pPr>
        <w:autoSpaceDE w:val="0"/>
        <w:autoSpaceDN w:val="0"/>
        <w:adjustRightInd w:val="0"/>
      </w:pPr>
      <w:r w:rsidRPr="0087091F">
        <w:t>_____________________________________________________________________________________</w:t>
      </w:r>
    </w:p>
    <w:p w:rsidR="0087091F" w:rsidRPr="0087091F" w:rsidRDefault="0087091F" w:rsidP="0087091F">
      <w:pPr>
        <w:numPr>
          <w:ilvl w:val="0"/>
          <w:numId w:val="15"/>
        </w:numPr>
        <w:spacing w:after="200" w:line="276" w:lineRule="auto"/>
        <w:rPr>
          <w:rFonts w:eastAsia="MS Mincho"/>
          <w:b/>
          <w:spacing w:val="-2"/>
          <w:lang w:eastAsia="en-US"/>
        </w:rPr>
      </w:pPr>
      <w:r w:rsidRPr="0087091F">
        <w:rPr>
          <w:rFonts w:eastAsia="MS Mincho"/>
          <w:b/>
          <w:spacing w:val="-2"/>
          <w:lang w:eastAsia="en-US"/>
        </w:rPr>
        <w:t>Вклад аттестуемого в повышение качества социально-педагогического сопровождения образовательного процесса</w:t>
      </w:r>
    </w:p>
    <w:p w:rsidR="0087091F" w:rsidRPr="0087091F" w:rsidRDefault="0087091F" w:rsidP="0087091F">
      <w:pPr>
        <w:numPr>
          <w:ilvl w:val="1"/>
          <w:numId w:val="15"/>
        </w:numPr>
        <w:spacing w:after="200" w:line="276" w:lineRule="auto"/>
        <w:contextualSpacing/>
        <w:rPr>
          <w:rFonts w:eastAsia="MS Mincho"/>
          <w:lang w:eastAsia="en-US"/>
        </w:rPr>
      </w:pPr>
      <w:r w:rsidRPr="0087091F">
        <w:rPr>
          <w:rFonts w:eastAsia="MS Mincho"/>
          <w:lang w:eastAsia="en-US"/>
        </w:rPr>
        <w:t>Обоснование актуальности  темы (направления) профессиональной деятельности (или проблемы профессионального проекта):</w:t>
      </w:r>
    </w:p>
    <w:p w:rsidR="0087091F" w:rsidRPr="0087091F" w:rsidRDefault="0087091F" w:rsidP="0087091F">
      <w:pPr>
        <w:jc w:val="both"/>
        <w:rPr>
          <w:rFonts w:eastAsia="MS Mincho"/>
          <w:lang w:eastAsia="en-US"/>
        </w:rPr>
      </w:pPr>
      <w:r w:rsidRPr="0087091F">
        <w:rPr>
          <w:rFonts w:eastAsia="MS Mincho"/>
          <w:lang w:eastAsia="en-US"/>
        </w:rPr>
        <w:t>(Представить обоснование актуальности темы (направления)/ проблемы в соответствии поставленным целям и задачам и с учетом особенностей организации.)</w:t>
      </w:r>
    </w:p>
    <w:p w:rsidR="0087091F" w:rsidRPr="0087091F" w:rsidRDefault="0087091F" w:rsidP="0087091F">
      <w:pPr>
        <w:numPr>
          <w:ilvl w:val="1"/>
          <w:numId w:val="15"/>
        </w:numPr>
        <w:autoSpaceDE w:val="0"/>
        <w:autoSpaceDN w:val="0"/>
        <w:adjustRightInd w:val="0"/>
        <w:spacing w:after="200" w:line="276" w:lineRule="auto"/>
        <w:jc w:val="both"/>
      </w:pPr>
      <w:r w:rsidRPr="0087091F">
        <w:t xml:space="preserve"> Ресурсное обеспечение профессиональной деятельности (или реализации профессионального  проекта) в межаттестационный период:</w:t>
      </w:r>
    </w:p>
    <w:p w:rsidR="0087091F" w:rsidRPr="0087091F" w:rsidRDefault="0087091F" w:rsidP="0087091F">
      <w:pPr>
        <w:jc w:val="both"/>
        <w:rPr>
          <w:rFonts w:eastAsia="MS Mincho"/>
          <w:lang w:eastAsia="en-US"/>
        </w:rPr>
      </w:pPr>
      <w:r w:rsidRPr="0087091F">
        <w:rPr>
          <w:rFonts w:eastAsia="MS Mincho"/>
          <w:lang w:eastAsia="en-US"/>
        </w:rPr>
        <w:t>(Представить и обосновать выбор материально-технического, программно-методического и информационного обеспечен</w:t>
      </w:r>
      <w:r w:rsidRPr="0087091F">
        <w:rPr>
          <w:rFonts w:eastAsia="MS Mincho"/>
          <w:spacing w:val="-2"/>
          <w:lang w:eastAsia="en-US"/>
        </w:rPr>
        <w:t xml:space="preserve">ия </w:t>
      </w:r>
      <w:r w:rsidRPr="0087091F">
        <w:rPr>
          <w:rFonts w:eastAsia="MS Mincho"/>
          <w:lang w:eastAsia="en-US"/>
        </w:rPr>
        <w:t xml:space="preserve">профессональной деятельности, представить ссылки на сайты </w:t>
      </w:r>
      <w:r w:rsidRPr="0087091F">
        <w:rPr>
          <w:rFonts w:eastAsia="MS Mincho"/>
          <w:lang w:eastAsia="en-US"/>
        </w:rPr>
        <w:lastRenderedPageBreak/>
        <w:t>образовательной организации или тексты подтверждающих документов, в том числе электронных.)</w:t>
      </w:r>
    </w:p>
    <w:p w:rsidR="0087091F" w:rsidRPr="0087091F" w:rsidRDefault="0087091F" w:rsidP="0087091F">
      <w:pPr>
        <w:numPr>
          <w:ilvl w:val="1"/>
          <w:numId w:val="15"/>
        </w:numPr>
        <w:spacing w:after="200" w:line="276" w:lineRule="auto"/>
        <w:jc w:val="both"/>
        <w:rPr>
          <w:rFonts w:eastAsia="MS Mincho"/>
          <w:spacing w:val="-2"/>
          <w:lang w:eastAsia="en-US"/>
        </w:rPr>
      </w:pPr>
      <w:r w:rsidRPr="0087091F">
        <w:rPr>
          <w:rFonts w:eastAsia="MS Mincho"/>
          <w:lang w:eastAsia="en-US"/>
        </w:rPr>
        <w:t xml:space="preserve">  У</w:t>
      </w:r>
      <w:r w:rsidRPr="0087091F">
        <w:rPr>
          <w:rFonts w:eastAsia="MS Mincho"/>
          <w:i/>
          <w:spacing w:val="-2"/>
          <w:lang w:eastAsia="en-US"/>
        </w:rPr>
        <w:t>частие аттестуемого в разработке программно-методического обеспечения социально-педагогического сопровождения образовательного процесса</w:t>
      </w:r>
      <w:r w:rsidRPr="0087091F">
        <w:rPr>
          <w:rFonts w:eastAsia="MS Mincho"/>
          <w:i/>
          <w:spacing w:val="-2"/>
          <w:vertAlign w:val="superscript"/>
          <w:lang w:eastAsia="en-US"/>
        </w:rPr>
        <w:t>*</w:t>
      </w:r>
      <w:r w:rsidRPr="0087091F">
        <w:rPr>
          <w:rFonts w:eastAsia="MS Mincho"/>
          <w:lang w:eastAsia="en-US"/>
        </w:rPr>
        <w:t>:</w:t>
      </w:r>
    </w:p>
    <w:p w:rsidR="0087091F" w:rsidRPr="0087091F" w:rsidRDefault="0087091F" w:rsidP="0087091F">
      <w:pPr>
        <w:jc w:val="both"/>
        <w:rPr>
          <w:rFonts w:eastAsia="MS Mincho"/>
          <w:lang w:eastAsia="en-US"/>
        </w:rPr>
      </w:pPr>
      <w:r w:rsidRPr="0087091F">
        <w:rPr>
          <w:rFonts w:eastAsia="MS Mincho"/>
          <w:spacing w:val="-2"/>
          <w:lang w:eastAsia="en-US"/>
        </w:rPr>
        <w:t xml:space="preserve">(Представить </w:t>
      </w:r>
      <w:r w:rsidRPr="0087091F">
        <w:rPr>
          <w:rFonts w:eastAsia="MS Mincho"/>
          <w:lang w:eastAsia="en-US"/>
        </w:rPr>
        <w:t>тексты самостоятельно или в соавторстве разработанных программ, другого программно-методического обеспечения и/или отзывы, рецензии на них, включая ссылки на публикации или тексты подтверждающих документов, в том числе электронных.)</w:t>
      </w:r>
    </w:p>
    <w:p w:rsidR="0087091F" w:rsidRPr="0087091F" w:rsidRDefault="0087091F" w:rsidP="0087091F">
      <w:pPr>
        <w:ind w:left="928"/>
        <w:contextualSpacing/>
        <w:rPr>
          <w:rFonts w:eastAsia="MS Mincho"/>
          <w:spacing w:val="-2"/>
          <w:lang w:eastAsia="en-US"/>
        </w:rPr>
      </w:pPr>
    </w:p>
    <w:p w:rsidR="0087091F" w:rsidRPr="0087091F" w:rsidRDefault="0087091F" w:rsidP="0087091F">
      <w:pPr>
        <w:numPr>
          <w:ilvl w:val="1"/>
          <w:numId w:val="15"/>
        </w:numPr>
        <w:spacing w:after="200" w:line="276" w:lineRule="auto"/>
        <w:contextualSpacing/>
        <w:jc w:val="both"/>
        <w:rPr>
          <w:rFonts w:eastAsia="MS Mincho"/>
          <w:spacing w:val="-2"/>
          <w:lang w:eastAsia="en-US"/>
        </w:rPr>
      </w:pPr>
      <w:r w:rsidRPr="0087091F">
        <w:rPr>
          <w:rFonts w:eastAsia="Calibri"/>
          <w:i/>
          <w:spacing w:val="-2"/>
          <w:lang w:eastAsia="en-US"/>
        </w:rPr>
        <w:t xml:space="preserve">  </w:t>
      </w:r>
      <w:r w:rsidRPr="0087091F">
        <w:rPr>
          <w:rFonts w:eastAsia="Calibri"/>
          <w:spacing w:val="-2"/>
          <w:lang w:eastAsia="en-US"/>
        </w:rPr>
        <w:t>Совершенствование</w:t>
      </w:r>
      <w:r w:rsidRPr="0087091F">
        <w:rPr>
          <w:rFonts w:eastAsia="Calibri"/>
          <w:spacing w:val="-2"/>
          <w:sz w:val="22"/>
          <w:szCs w:val="22"/>
          <w:lang w:eastAsia="en-US"/>
        </w:rPr>
        <w:t xml:space="preserve"> </w:t>
      </w:r>
      <w:r w:rsidRPr="0087091F">
        <w:rPr>
          <w:rFonts w:eastAsia="Calibri"/>
          <w:spacing w:val="-2"/>
          <w:lang w:eastAsia="en-US"/>
        </w:rPr>
        <w:t>социально-педагогических методов  работы с обучающимися, в том числе с особыми образовательными потребностями, в соответствии с темой (направлением) профессиональной деятельности в межаттестационный период (или проблемой профессионального проекта):</w:t>
      </w:r>
    </w:p>
    <w:p w:rsidR="0087091F" w:rsidRPr="0087091F" w:rsidRDefault="0087091F" w:rsidP="0087091F">
      <w:pPr>
        <w:jc w:val="both"/>
        <w:rPr>
          <w:rFonts w:eastAsia="MS Mincho"/>
          <w:lang w:eastAsia="en-US"/>
        </w:rPr>
      </w:pPr>
      <w:r w:rsidRPr="0087091F">
        <w:rPr>
          <w:rFonts w:eastAsia="MS Mincho"/>
          <w:lang w:eastAsia="en-US"/>
        </w:rPr>
        <w:t>(Указать методические разработки, подтверждающие деятельность аттестуемого по с</w:t>
      </w:r>
      <w:r w:rsidRPr="0087091F">
        <w:rPr>
          <w:rFonts w:eastAsia="MS Mincho"/>
          <w:spacing w:val="-2"/>
          <w:lang w:eastAsia="en-US"/>
        </w:rPr>
        <w:t>овершенствованию социально-педагогической работы с обучающимися, включая ссылки на п</w:t>
      </w:r>
      <w:r w:rsidRPr="0087091F">
        <w:rPr>
          <w:rFonts w:eastAsia="MS Mincho"/>
          <w:lang w:eastAsia="en-US"/>
        </w:rPr>
        <w:t>убликации.)</w:t>
      </w:r>
    </w:p>
    <w:p w:rsidR="0087091F" w:rsidRPr="0087091F" w:rsidRDefault="0087091F" w:rsidP="0087091F">
      <w:pPr>
        <w:ind w:left="786"/>
        <w:contextualSpacing/>
        <w:rPr>
          <w:rFonts w:eastAsia="MS Mincho"/>
          <w:spacing w:val="-2"/>
          <w:lang w:eastAsia="en-US"/>
        </w:rPr>
      </w:pPr>
    </w:p>
    <w:p w:rsidR="0087091F" w:rsidRPr="0087091F" w:rsidRDefault="0087091F" w:rsidP="0087091F">
      <w:pPr>
        <w:numPr>
          <w:ilvl w:val="1"/>
          <w:numId w:val="15"/>
        </w:numPr>
        <w:spacing w:after="200" w:line="276" w:lineRule="auto"/>
        <w:contextualSpacing/>
        <w:jc w:val="both"/>
        <w:rPr>
          <w:rFonts w:eastAsia="MS Mincho"/>
          <w:spacing w:val="-2"/>
          <w:lang w:eastAsia="en-US"/>
        </w:rPr>
      </w:pPr>
      <w:r w:rsidRPr="0087091F">
        <w:rPr>
          <w:rFonts w:eastAsia="Calibri"/>
          <w:i/>
          <w:spacing w:val="-2"/>
          <w:lang w:eastAsia="en-US"/>
        </w:rPr>
        <w:t xml:space="preserve">  Продуктивное использование современных  социально-педагогических технологий при достижении цели и реализации задач</w:t>
      </w:r>
      <w:r w:rsidRPr="0087091F">
        <w:rPr>
          <w:rFonts w:eastAsia="Calibri"/>
          <w:spacing w:val="-2"/>
          <w:lang w:eastAsia="en-US"/>
        </w:rPr>
        <w:t xml:space="preserve"> </w:t>
      </w:r>
      <w:r w:rsidRPr="0087091F">
        <w:rPr>
          <w:rFonts w:eastAsia="Calibri"/>
          <w:i/>
          <w:spacing w:val="-2"/>
          <w:lang w:eastAsia="en-US"/>
        </w:rPr>
        <w:t xml:space="preserve">профессиональной деятельности </w:t>
      </w:r>
      <w:r w:rsidRPr="0087091F">
        <w:rPr>
          <w:rFonts w:eastAsia="Calibri"/>
          <w:spacing w:val="-2"/>
          <w:lang w:eastAsia="en-US"/>
        </w:rPr>
        <w:t>(</w:t>
      </w:r>
      <w:r w:rsidRPr="0087091F">
        <w:rPr>
          <w:rFonts w:eastAsia="Calibri"/>
          <w:i/>
          <w:spacing w:val="-2"/>
          <w:lang w:eastAsia="en-US"/>
        </w:rPr>
        <w:t>или профессионального проекта</w:t>
      </w:r>
      <w:r w:rsidRPr="0087091F">
        <w:rPr>
          <w:rFonts w:eastAsia="Calibri"/>
          <w:spacing w:val="-2"/>
          <w:lang w:eastAsia="en-US"/>
        </w:rPr>
        <w:t>)</w:t>
      </w:r>
      <w:r w:rsidRPr="0087091F">
        <w:rPr>
          <w:rFonts w:eastAsia="Calibri"/>
          <w:i/>
          <w:spacing w:val="-2"/>
          <w:lang w:eastAsia="en-US"/>
        </w:rPr>
        <w:t xml:space="preserve"> в межаттестационный период</w:t>
      </w:r>
      <w:r w:rsidRPr="0087091F">
        <w:rPr>
          <w:rFonts w:eastAsia="Calibri"/>
          <w:spacing w:val="-2"/>
          <w:lang w:eastAsia="en-US"/>
        </w:rPr>
        <w:t xml:space="preserve"> </w:t>
      </w:r>
      <w:r w:rsidRPr="0087091F">
        <w:rPr>
          <w:rFonts w:eastAsia="Calibri"/>
          <w:spacing w:val="-2"/>
          <w:vertAlign w:val="superscript"/>
          <w:lang w:eastAsia="en-US"/>
        </w:rPr>
        <w:footnoteReference w:customMarkFollows="1" w:id="12"/>
        <w:sym w:font="Symbol" w:char="F02A"/>
      </w:r>
      <w:r w:rsidRPr="0087091F">
        <w:rPr>
          <w:rFonts w:eastAsia="Calibri"/>
          <w:spacing w:val="-2"/>
          <w:lang w:eastAsia="en-US"/>
        </w:rPr>
        <w:t>:</w:t>
      </w:r>
    </w:p>
    <w:p w:rsidR="0087091F" w:rsidRPr="0087091F" w:rsidRDefault="0087091F" w:rsidP="0087091F">
      <w:pPr>
        <w:jc w:val="both"/>
        <w:rPr>
          <w:rFonts w:eastAsia="MS Mincho"/>
          <w:lang w:eastAsia="en-US"/>
        </w:rPr>
      </w:pPr>
      <w:r w:rsidRPr="0087091F">
        <w:rPr>
          <w:rFonts w:eastAsia="MS Mincho"/>
          <w:lang w:eastAsia="en-US"/>
        </w:rPr>
        <w:t>(Указать методические разработки, подтверждающие использование социально-педагогических технологий</w:t>
      </w:r>
      <w:r w:rsidRPr="0087091F">
        <w:rPr>
          <w:rFonts w:eastAsia="MS Mincho"/>
          <w:spacing w:val="-2"/>
          <w:lang w:eastAsia="en-US"/>
        </w:rPr>
        <w:t xml:space="preserve">, </w:t>
      </w:r>
      <w:r w:rsidRPr="0087091F">
        <w:rPr>
          <w:rFonts w:eastAsia="MS Mincho"/>
          <w:lang w:eastAsia="en-US"/>
        </w:rPr>
        <w:t>включая ссылки на публикации).</w:t>
      </w:r>
    </w:p>
    <w:p w:rsidR="0087091F" w:rsidRPr="0087091F" w:rsidRDefault="0087091F" w:rsidP="0087091F">
      <w:pPr>
        <w:ind w:right="-82"/>
        <w:jc w:val="both"/>
        <w:rPr>
          <w:rFonts w:ascii="Arial" w:hAnsi="Arial" w:cs="Arial"/>
          <w:color w:val="000000"/>
        </w:rPr>
      </w:pPr>
      <w:r w:rsidRPr="0087091F">
        <w:rPr>
          <w:color w:val="000000"/>
        </w:rPr>
        <w:t>Основанием для аттестации на указанную в заявлении квалификационную категорию считаю следующие результаты работы:</w:t>
      </w:r>
    </w:p>
    <w:p w:rsidR="0087091F" w:rsidRPr="0087091F" w:rsidRDefault="0087091F" w:rsidP="0087091F">
      <w:pPr>
        <w:autoSpaceDE w:val="0"/>
        <w:autoSpaceDN w:val="0"/>
        <w:adjustRightInd w:val="0"/>
        <w:jc w:val="center"/>
        <w:rPr>
          <w:sz w:val="20"/>
        </w:rPr>
      </w:pPr>
    </w:p>
    <w:tbl>
      <w:tblPr>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2455"/>
        <w:gridCol w:w="4783"/>
        <w:gridCol w:w="500"/>
      </w:tblGrid>
      <w:tr w:rsidR="0087091F" w:rsidRPr="0087091F" w:rsidTr="006C7A27">
        <w:tc>
          <w:tcPr>
            <w:tcW w:w="1439" w:type="pct"/>
            <w:tcBorders>
              <w:top w:val="single" w:sz="4" w:space="0" w:color="auto"/>
              <w:left w:val="single" w:sz="4" w:space="0" w:color="auto"/>
              <w:bottom w:val="single" w:sz="4" w:space="0" w:color="auto"/>
              <w:right w:val="single" w:sz="4" w:space="0" w:color="auto"/>
            </w:tcBorders>
            <w:hideMark/>
          </w:tcPr>
          <w:p w:rsidR="0087091F" w:rsidRPr="0087091F" w:rsidRDefault="0087091F" w:rsidP="0087091F">
            <w:pPr>
              <w:rPr>
                <w:rFonts w:eastAsia="MS Mincho"/>
                <w:b/>
                <w:bCs/>
                <w:spacing w:val="-2"/>
                <w:sz w:val="22"/>
                <w:szCs w:val="22"/>
                <w:lang w:eastAsia="en-US"/>
              </w:rPr>
            </w:pPr>
            <w:r w:rsidRPr="0087091F">
              <w:rPr>
                <w:rFonts w:eastAsia="MS Mincho"/>
                <w:b/>
                <w:bCs/>
                <w:spacing w:val="-2"/>
                <w:sz w:val="22"/>
                <w:szCs w:val="22"/>
                <w:lang w:eastAsia="en-US"/>
              </w:rPr>
              <w:t>Критерий  и показатели</w:t>
            </w:r>
          </w:p>
        </w:tc>
        <w:tc>
          <w:tcPr>
            <w:tcW w:w="1130" w:type="pct"/>
            <w:tcBorders>
              <w:top w:val="single" w:sz="4" w:space="0" w:color="auto"/>
              <w:left w:val="single" w:sz="4" w:space="0" w:color="auto"/>
              <w:bottom w:val="single" w:sz="4" w:space="0" w:color="auto"/>
              <w:right w:val="single" w:sz="4" w:space="0" w:color="auto"/>
            </w:tcBorders>
            <w:hideMark/>
          </w:tcPr>
          <w:p w:rsidR="0087091F" w:rsidRPr="0087091F" w:rsidRDefault="0087091F" w:rsidP="0087091F">
            <w:pPr>
              <w:rPr>
                <w:rFonts w:eastAsia="MS Mincho"/>
                <w:b/>
                <w:bCs/>
                <w:spacing w:val="-2"/>
                <w:sz w:val="22"/>
                <w:szCs w:val="22"/>
                <w:lang w:eastAsia="en-US"/>
              </w:rPr>
            </w:pPr>
            <w:r w:rsidRPr="0087091F">
              <w:rPr>
                <w:rFonts w:eastAsia="MS Mincho"/>
                <w:b/>
                <w:bCs/>
                <w:spacing w:val="-2"/>
                <w:sz w:val="22"/>
                <w:szCs w:val="22"/>
                <w:lang w:eastAsia="en-US"/>
              </w:rPr>
              <w:t>Результаты</w:t>
            </w:r>
          </w:p>
        </w:tc>
        <w:tc>
          <w:tcPr>
            <w:tcW w:w="2201"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rPr>
                <w:rFonts w:eastAsia="MS Mincho"/>
                <w:b/>
                <w:bCs/>
                <w:spacing w:val="-2"/>
                <w:sz w:val="22"/>
                <w:szCs w:val="22"/>
                <w:lang w:eastAsia="en-US"/>
              </w:rPr>
            </w:pPr>
            <w:r w:rsidRPr="0087091F">
              <w:rPr>
                <w:rFonts w:eastAsia="MS Mincho"/>
                <w:b/>
                <w:bCs/>
                <w:spacing w:val="-2"/>
                <w:sz w:val="22"/>
                <w:szCs w:val="22"/>
                <w:lang w:eastAsia="en-US"/>
              </w:rPr>
              <w:t>Подтверждающие документы</w:t>
            </w:r>
            <w:r w:rsidRPr="0087091F">
              <w:rPr>
                <w:rFonts w:eastAsia="MS Mincho"/>
                <w:b/>
                <w:bCs/>
                <w:spacing w:val="-2"/>
                <w:sz w:val="22"/>
                <w:szCs w:val="22"/>
                <w:vertAlign w:val="superscript"/>
                <w:lang w:eastAsia="en-US"/>
              </w:rPr>
              <w:footnoteReference w:id="13"/>
            </w:r>
          </w:p>
        </w:tc>
        <w:tc>
          <w:tcPr>
            <w:tcW w:w="230" w:type="pct"/>
            <w:tcBorders>
              <w:top w:val="nil"/>
              <w:left w:val="single" w:sz="4" w:space="0" w:color="auto"/>
              <w:bottom w:val="nil"/>
              <w:right w:val="nil"/>
            </w:tcBorders>
          </w:tcPr>
          <w:p w:rsidR="0087091F" w:rsidRPr="0087091F" w:rsidRDefault="0087091F" w:rsidP="0087091F">
            <w:pPr>
              <w:rPr>
                <w:rFonts w:eastAsia="MS Mincho"/>
                <w:b/>
                <w:bCs/>
                <w:spacing w:val="-2"/>
                <w:sz w:val="22"/>
                <w:szCs w:val="22"/>
                <w:lang w:eastAsia="en-US"/>
              </w:rPr>
            </w:pPr>
          </w:p>
        </w:tc>
      </w:tr>
      <w:tr w:rsidR="0087091F" w:rsidRPr="0087091F" w:rsidTr="006C7A27">
        <w:tc>
          <w:tcPr>
            <w:tcW w:w="1439" w:type="pct"/>
            <w:tcBorders>
              <w:top w:val="single" w:sz="4" w:space="0" w:color="auto"/>
              <w:left w:val="single" w:sz="4" w:space="0" w:color="auto"/>
              <w:bottom w:val="single" w:sz="4" w:space="0" w:color="auto"/>
              <w:right w:val="single" w:sz="4" w:space="0" w:color="auto"/>
            </w:tcBorders>
          </w:tcPr>
          <w:p w:rsidR="0087091F" w:rsidRPr="0087091F" w:rsidRDefault="0087091F" w:rsidP="00E26692">
            <w:pPr>
              <w:rPr>
                <w:rFonts w:eastAsia="MS Mincho"/>
                <w:b/>
                <w:spacing w:val="-2"/>
                <w:sz w:val="22"/>
                <w:szCs w:val="22"/>
                <w:lang w:eastAsia="en-US"/>
              </w:rPr>
            </w:pPr>
            <w:r w:rsidRPr="0087091F">
              <w:rPr>
                <w:rFonts w:eastAsia="MS Mincho"/>
                <w:b/>
                <w:spacing w:val="-2"/>
                <w:sz w:val="22"/>
                <w:szCs w:val="22"/>
                <w:lang w:eastAsia="en-US"/>
              </w:rPr>
              <w:t xml:space="preserve">2. Результаты </w:t>
            </w:r>
            <w:r w:rsidRPr="0087091F">
              <w:rPr>
                <w:rFonts w:eastAsia="MS Mincho"/>
                <w:b/>
                <w:sz w:val="22"/>
                <w:szCs w:val="22"/>
                <w:lang w:eastAsia="en-US"/>
              </w:rPr>
              <w:t>социально-педагогической деятельности</w:t>
            </w:r>
          </w:p>
          <w:p w:rsidR="0087091F" w:rsidRPr="0087091F" w:rsidRDefault="0087091F" w:rsidP="00E26692">
            <w:pPr>
              <w:rPr>
                <w:rFonts w:eastAsia="MS Mincho"/>
                <w:spacing w:val="-2"/>
                <w:sz w:val="22"/>
                <w:szCs w:val="22"/>
                <w:lang w:eastAsia="en-US"/>
              </w:rPr>
            </w:pPr>
            <w:r w:rsidRPr="0087091F">
              <w:rPr>
                <w:rFonts w:eastAsia="MS Mincho"/>
                <w:spacing w:val="-2"/>
                <w:sz w:val="22"/>
                <w:szCs w:val="22"/>
                <w:lang w:eastAsia="en-US"/>
              </w:rPr>
              <w:t xml:space="preserve"> </w:t>
            </w:r>
          </w:p>
          <w:p w:rsidR="0087091F" w:rsidRPr="0087091F" w:rsidRDefault="0087091F" w:rsidP="00E26692">
            <w:pPr>
              <w:numPr>
                <w:ilvl w:val="1"/>
                <w:numId w:val="14"/>
              </w:numPr>
              <w:tabs>
                <w:tab w:val="left" w:pos="358"/>
              </w:tabs>
              <w:spacing w:after="200" w:line="276" w:lineRule="auto"/>
              <w:rPr>
                <w:rFonts w:eastAsia="MS Mincho"/>
                <w:spacing w:val="-2"/>
                <w:sz w:val="22"/>
                <w:szCs w:val="22"/>
                <w:lang w:eastAsia="en-US"/>
              </w:rPr>
            </w:pPr>
            <w:r w:rsidRPr="0087091F">
              <w:rPr>
                <w:rFonts w:eastAsia="MS Mincho"/>
                <w:spacing w:val="-2"/>
                <w:sz w:val="22"/>
                <w:szCs w:val="22"/>
                <w:lang w:eastAsia="en-US"/>
              </w:rPr>
              <w:t>Стабильные положительные результаты развития обучающихся по итогам социально-педагогических мониторингов, проводимых аттестуемым и организацией, в том числе по развитию социальных компетентностей.</w:t>
            </w:r>
          </w:p>
          <w:p w:rsidR="0087091F" w:rsidRPr="0087091F" w:rsidRDefault="0087091F" w:rsidP="00E26692">
            <w:pPr>
              <w:ind w:left="360"/>
              <w:rPr>
                <w:rFonts w:eastAsia="MS Mincho"/>
                <w:spacing w:val="-2"/>
                <w:sz w:val="22"/>
                <w:szCs w:val="22"/>
                <w:lang w:eastAsia="en-US"/>
              </w:rPr>
            </w:pPr>
          </w:p>
          <w:p w:rsidR="0087091F" w:rsidRPr="0087091F" w:rsidRDefault="0087091F" w:rsidP="00E26692">
            <w:pPr>
              <w:numPr>
                <w:ilvl w:val="1"/>
                <w:numId w:val="14"/>
              </w:numPr>
              <w:spacing w:after="200" w:line="276" w:lineRule="auto"/>
              <w:rPr>
                <w:rFonts w:eastAsia="MS Mincho"/>
                <w:spacing w:val="-2"/>
                <w:sz w:val="22"/>
                <w:szCs w:val="22"/>
                <w:lang w:eastAsia="en-US"/>
              </w:rPr>
            </w:pPr>
            <w:r w:rsidRPr="0087091F">
              <w:rPr>
                <w:rFonts w:eastAsia="MS Mincho"/>
                <w:i/>
                <w:spacing w:val="-2"/>
                <w:sz w:val="22"/>
                <w:szCs w:val="22"/>
                <w:lang w:eastAsia="en-US"/>
              </w:rPr>
              <w:t xml:space="preserve"> </w:t>
            </w:r>
            <w:r w:rsidRPr="0087091F">
              <w:rPr>
                <w:rFonts w:eastAsia="MS Mincho"/>
                <w:bCs/>
                <w:i/>
                <w:iCs/>
                <w:sz w:val="22"/>
                <w:szCs w:val="22"/>
                <w:lang w:eastAsia="en-US"/>
              </w:rPr>
              <w:t xml:space="preserve">Позитивная динамика проектируемых социально-педагогических </w:t>
            </w:r>
            <w:r w:rsidRPr="0087091F">
              <w:rPr>
                <w:rFonts w:eastAsia="MS Mincho"/>
                <w:bCs/>
                <w:i/>
                <w:iCs/>
                <w:sz w:val="22"/>
                <w:szCs w:val="22"/>
                <w:lang w:eastAsia="en-US"/>
              </w:rPr>
              <w:lastRenderedPageBreak/>
              <w:t>изменений, выявленная аттестуемым*.</w:t>
            </w:r>
          </w:p>
          <w:p w:rsidR="0087091F" w:rsidRPr="0087091F" w:rsidRDefault="0087091F" w:rsidP="00E26692">
            <w:pPr>
              <w:rPr>
                <w:rFonts w:eastAsia="MS Mincho"/>
                <w:spacing w:val="-2"/>
                <w:sz w:val="22"/>
                <w:szCs w:val="22"/>
                <w:lang w:eastAsia="en-US"/>
              </w:rPr>
            </w:pPr>
          </w:p>
          <w:p w:rsidR="0087091F" w:rsidRPr="0087091F" w:rsidRDefault="0087091F" w:rsidP="00E26692">
            <w:pPr>
              <w:numPr>
                <w:ilvl w:val="1"/>
                <w:numId w:val="14"/>
              </w:numPr>
              <w:tabs>
                <w:tab w:val="left" w:pos="358"/>
              </w:tabs>
              <w:spacing w:after="200" w:line="276" w:lineRule="auto"/>
              <w:rPr>
                <w:rFonts w:eastAsia="MS Mincho"/>
                <w:spacing w:val="-2"/>
                <w:sz w:val="22"/>
                <w:szCs w:val="22"/>
                <w:lang w:eastAsia="en-US"/>
              </w:rPr>
            </w:pPr>
            <w:r w:rsidRPr="0087091F">
              <w:rPr>
                <w:rFonts w:eastAsia="MS Mincho"/>
                <w:spacing w:val="-2"/>
                <w:sz w:val="22"/>
                <w:szCs w:val="22"/>
                <w:lang w:eastAsia="en-US"/>
              </w:rPr>
              <w:t>Позитивная динамика качества социально-педагогической деятельности  (в том числе создание и обеспечение социально-педагогических условий реализации основной образовательной программы) по итогам внешней экспертизы.</w:t>
            </w:r>
          </w:p>
          <w:p w:rsidR="0087091F" w:rsidRPr="0087091F" w:rsidRDefault="0087091F" w:rsidP="00E26692">
            <w:pPr>
              <w:tabs>
                <w:tab w:val="left" w:pos="358"/>
              </w:tabs>
              <w:ind w:left="360"/>
              <w:rPr>
                <w:rFonts w:eastAsia="MS Mincho"/>
                <w:spacing w:val="-2"/>
                <w:sz w:val="22"/>
                <w:szCs w:val="22"/>
                <w:lang w:eastAsia="en-US"/>
              </w:rPr>
            </w:pPr>
          </w:p>
          <w:p w:rsidR="0087091F" w:rsidRPr="0087091F" w:rsidRDefault="0087091F" w:rsidP="00E26692">
            <w:pPr>
              <w:numPr>
                <w:ilvl w:val="1"/>
                <w:numId w:val="14"/>
              </w:numPr>
              <w:tabs>
                <w:tab w:val="left" w:pos="358"/>
              </w:tabs>
              <w:spacing w:after="200" w:line="276" w:lineRule="auto"/>
              <w:ind w:left="426" w:hanging="426"/>
              <w:rPr>
                <w:rFonts w:eastAsia="MS Mincho"/>
                <w:spacing w:val="-2"/>
                <w:sz w:val="22"/>
                <w:szCs w:val="22"/>
                <w:lang w:eastAsia="en-US"/>
              </w:rPr>
            </w:pPr>
            <w:r w:rsidRPr="0087091F">
              <w:rPr>
                <w:rFonts w:eastAsia="MS Mincho"/>
                <w:spacing w:val="-2"/>
                <w:sz w:val="22"/>
                <w:szCs w:val="22"/>
                <w:lang w:eastAsia="en-US"/>
              </w:rPr>
              <w:t xml:space="preserve"> Участие обучающихся в социально-значимых мероприятиях, акциях, конкурсах, фестивалях и других видах деятельности.</w:t>
            </w:r>
          </w:p>
          <w:p w:rsidR="0087091F" w:rsidRPr="0087091F" w:rsidRDefault="0087091F" w:rsidP="00E26692">
            <w:pPr>
              <w:tabs>
                <w:tab w:val="left" w:pos="358"/>
              </w:tabs>
              <w:rPr>
                <w:rFonts w:eastAsia="MS Mincho"/>
                <w:spacing w:val="-2"/>
                <w:sz w:val="22"/>
                <w:szCs w:val="22"/>
                <w:lang w:eastAsia="en-US"/>
              </w:rPr>
            </w:pPr>
          </w:p>
          <w:p w:rsidR="0087091F" w:rsidRPr="0087091F" w:rsidRDefault="0087091F" w:rsidP="00E26692">
            <w:pPr>
              <w:numPr>
                <w:ilvl w:val="1"/>
                <w:numId w:val="14"/>
              </w:numPr>
              <w:spacing w:after="200" w:line="276" w:lineRule="auto"/>
              <w:rPr>
                <w:rFonts w:eastAsia="MS Mincho"/>
                <w:spacing w:val="-2"/>
                <w:sz w:val="22"/>
                <w:szCs w:val="22"/>
                <w:lang w:eastAsia="en-US"/>
              </w:rPr>
            </w:pPr>
            <w:r w:rsidRPr="0087091F">
              <w:rPr>
                <w:rFonts w:eastAsia="MS Mincho"/>
                <w:i/>
                <w:spacing w:val="-2"/>
                <w:sz w:val="22"/>
                <w:szCs w:val="22"/>
                <w:lang w:eastAsia="en-US"/>
              </w:rPr>
              <w:t>Достижения обучающихся в социально значимых мероприятиях,  акциях, конкурсах, фестивалях  и т.д.*.</w:t>
            </w:r>
          </w:p>
          <w:p w:rsidR="0087091F" w:rsidRPr="0087091F" w:rsidRDefault="0087091F" w:rsidP="00E26692">
            <w:pPr>
              <w:rPr>
                <w:rFonts w:eastAsia="MS Mincho"/>
                <w:spacing w:val="-2"/>
                <w:sz w:val="22"/>
                <w:szCs w:val="22"/>
                <w:lang w:eastAsia="en-US"/>
              </w:rPr>
            </w:pPr>
          </w:p>
        </w:tc>
        <w:tc>
          <w:tcPr>
            <w:tcW w:w="1130"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rPr>
                <w:rFonts w:eastAsia="MS Mincho"/>
                <w:spacing w:val="-2"/>
                <w:sz w:val="22"/>
                <w:szCs w:val="22"/>
                <w:lang w:eastAsia="en-US"/>
              </w:rPr>
            </w:pPr>
          </w:p>
        </w:tc>
        <w:tc>
          <w:tcPr>
            <w:tcW w:w="2201"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rPr>
                <w:rFonts w:eastAsia="MS Mincho"/>
                <w:spacing w:val="-2"/>
                <w:sz w:val="22"/>
                <w:szCs w:val="22"/>
                <w:lang w:eastAsia="en-US"/>
              </w:rPr>
            </w:pPr>
            <w:r w:rsidRPr="0087091F">
              <w:rPr>
                <w:rFonts w:eastAsia="MS Mincho"/>
                <w:b/>
                <w:spacing w:val="-2"/>
                <w:sz w:val="22"/>
                <w:szCs w:val="22"/>
                <w:lang w:eastAsia="en-US"/>
              </w:rPr>
              <w:t xml:space="preserve">2. Результаты </w:t>
            </w:r>
            <w:r w:rsidRPr="0087091F">
              <w:rPr>
                <w:rFonts w:eastAsia="MS Mincho"/>
                <w:b/>
                <w:sz w:val="22"/>
                <w:szCs w:val="22"/>
                <w:lang w:eastAsia="en-US"/>
              </w:rPr>
              <w:t>социально-педагогической деятельности</w:t>
            </w:r>
          </w:p>
          <w:p w:rsidR="0087091F" w:rsidRPr="0087091F" w:rsidRDefault="0087091F" w:rsidP="0087091F">
            <w:pPr>
              <w:jc w:val="both"/>
              <w:rPr>
                <w:rFonts w:eastAsia="MS Mincho"/>
                <w:sz w:val="22"/>
                <w:szCs w:val="22"/>
                <w:lang w:eastAsia="en-US"/>
              </w:rPr>
            </w:pPr>
            <w:r w:rsidRPr="0087091F">
              <w:rPr>
                <w:rFonts w:eastAsia="MS Mincho"/>
                <w:sz w:val="22"/>
                <w:szCs w:val="22"/>
                <w:lang w:eastAsia="en-US"/>
              </w:rPr>
              <w:t>Результаты социально-педагогических  диагностик и мониторингов:</w:t>
            </w:r>
          </w:p>
          <w:p w:rsidR="0087091F" w:rsidRPr="0087091F" w:rsidRDefault="0087091F" w:rsidP="0087091F">
            <w:pPr>
              <w:ind w:firstLine="180"/>
              <w:jc w:val="both"/>
              <w:rPr>
                <w:rFonts w:eastAsia="MS Mincho"/>
                <w:sz w:val="22"/>
                <w:szCs w:val="22"/>
                <w:lang w:eastAsia="en-US"/>
              </w:rPr>
            </w:pPr>
            <w:r w:rsidRPr="0087091F">
              <w:rPr>
                <w:rFonts w:eastAsia="MS Mincho"/>
                <w:sz w:val="22"/>
                <w:szCs w:val="22"/>
                <w:lang w:eastAsia="en-US"/>
              </w:rPr>
              <w:t xml:space="preserve">выписки (или их копии) из справок по результатам мониторинга (в том числе </w:t>
            </w:r>
            <w:r w:rsidRPr="0087091F">
              <w:rPr>
                <w:rFonts w:eastAsia="MS Mincho"/>
                <w:spacing w:val="-2"/>
                <w:sz w:val="22"/>
                <w:szCs w:val="22"/>
                <w:lang w:eastAsia="en-US"/>
              </w:rPr>
              <w:t>создание и обеспечение социально-педагогических условий реализации основной образовательной программы</w:t>
            </w:r>
            <w:r w:rsidRPr="0087091F">
              <w:rPr>
                <w:rFonts w:eastAsia="MS Mincho"/>
                <w:sz w:val="22"/>
                <w:szCs w:val="22"/>
                <w:lang w:eastAsia="en-US"/>
              </w:rPr>
              <w:t>);</w:t>
            </w:r>
          </w:p>
          <w:p w:rsidR="0087091F" w:rsidRPr="0087091F" w:rsidRDefault="0087091F" w:rsidP="0087091F">
            <w:pPr>
              <w:ind w:firstLine="180"/>
              <w:jc w:val="both"/>
              <w:rPr>
                <w:rFonts w:eastAsia="MS Mincho"/>
                <w:sz w:val="22"/>
                <w:szCs w:val="22"/>
                <w:lang w:eastAsia="en-US"/>
              </w:rPr>
            </w:pPr>
            <w:r w:rsidRPr="0087091F">
              <w:rPr>
                <w:rFonts w:eastAsia="MS Mincho"/>
                <w:sz w:val="22"/>
                <w:szCs w:val="22"/>
                <w:lang w:eastAsia="en-US"/>
              </w:rPr>
              <w:t>результаты социально-педагогической диагностики, связанной с позитивной динамикой проектируемых социально-педагогических изменений (на основе основной и специальной документации социального педагога);</w:t>
            </w:r>
          </w:p>
          <w:p w:rsidR="0087091F" w:rsidRPr="0087091F" w:rsidRDefault="0087091F" w:rsidP="0087091F">
            <w:pPr>
              <w:rPr>
                <w:rFonts w:eastAsia="MS Mincho"/>
                <w:sz w:val="22"/>
                <w:szCs w:val="22"/>
                <w:lang w:eastAsia="en-US"/>
              </w:rPr>
            </w:pPr>
            <w:r w:rsidRPr="0087091F">
              <w:rPr>
                <w:rFonts w:eastAsia="MS Mincho"/>
                <w:sz w:val="22"/>
                <w:szCs w:val="22"/>
                <w:lang w:eastAsia="en-US"/>
              </w:rPr>
              <w:t xml:space="preserve">копии сертификатов участия, дипломы и грамоты обучающихся по результатам социально-значимых мероприятий, акций, конкурсов, фестивалей с указанием уровня и даты проведения мероприятия, </w:t>
            </w:r>
            <w:r w:rsidRPr="0087091F">
              <w:rPr>
                <w:rFonts w:eastAsia="MS Mincho"/>
                <w:b/>
                <w:i/>
                <w:sz w:val="22"/>
                <w:szCs w:val="22"/>
                <w:lang w:eastAsia="en-US"/>
              </w:rPr>
              <w:t xml:space="preserve">имеющих отношение к профессиональной </w:t>
            </w:r>
            <w:r w:rsidRPr="0087091F">
              <w:rPr>
                <w:rFonts w:eastAsia="MS Mincho"/>
                <w:b/>
                <w:i/>
                <w:sz w:val="22"/>
                <w:szCs w:val="22"/>
                <w:lang w:eastAsia="en-US"/>
              </w:rPr>
              <w:lastRenderedPageBreak/>
              <w:t>деятельности аттестуемого</w:t>
            </w:r>
            <w:r w:rsidRPr="0087091F">
              <w:rPr>
                <w:rFonts w:eastAsia="MS Mincho"/>
                <w:i/>
                <w:sz w:val="22"/>
                <w:szCs w:val="22"/>
                <w:lang w:eastAsia="en-US"/>
              </w:rPr>
              <w:t>.</w:t>
            </w:r>
          </w:p>
        </w:tc>
        <w:tc>
          <w:tcPr>
            <w:tcW w:w="230" w:type="pct"/>
            <w:tcBorders>
              <w:top w:val="nil"/>
              <w:left w:val="single" w:sz="4" w:space="0" w:color="auto"/>
              <w:bottom w:val="nil"/>
              <w:right w:val="nil"/>
            </w:tcBorders>
          </w:tcPr>
          <w:p w:rsidR="0087091F" w:rsidRPr="0087091F" w:rsidRDefault="0087091F" w:rsidP="0087091F">
            <w:pPr>
              <w:rPr>
                <w:rFonts w:eastAsia="MS Mincho"/>
                <w:b/>
                <w:spacing w:val="-2"/>
                <w:sz w:val="22"/>
                <w:szCs w:val="22"/>
                <w:lang w:eastAsia="en-US"/>
              </w:rPr>
            </w:pPr>
          </w:p>
        </w:tc>
      </w:tr>
      <w:tr w:rsidR="0087091F" w:rsidRPr="0087091F" w:rsidTr="006C7A27">
        <w:tc>
          <w:tcPr>
            <w:tcW w:w="1439" w:type="pct"/>
            <w:tcBorders>
              <w:top w:val="single" w:sz="4" w:space="0" w:color="auto"/>
              <w:left w:val="single" w:sz="4" w:space="0" w:color="auto"/>
              <w:bottom w:val="single" w:sz="4" w:space="0" w:color="auto"/>
              <w:right w:val="single" w:sz="4" w:space="0" w:color="auto"/>
            </w:tcBorders>
            <w:hideMark/>
          </w:tcPr>
          <w:p w:rsidR="0087091F" w:rsidRPr="0087091F" w:rsidRDefault="0087091F" w:rsidP="00E26692">
            <w:pPr>
              <w:rPr>
                <w:rFonts w:eastAsia="MS Mincho"/>
                <w:b/>
                <w:bCs/>
                <w:spacing w:val="-2"/>
                <w:sz w:val="22"/>
                <w:szCs w:val="22"/>
                <w:lang w:eastAsia="en-US"/>
              </w:rPr>
            </w:pPr>
            <w:r w:rsidRPr="0087091F">
              <w:rPr>
                <w:rFonts w:eastAsia="MS Mincho"/>
                <w:b/>
                <w:bCs/>
                <w:spacing w:val="-2"/>
                <w:sz w:val="22"/>
                <w:szCs w:val="22"/>
                <w:lang w:eastAsia="en-US"/>
              </w:rPr>
              <w:lastRenderedPageBreak/>
              <w:t>3.</w:t>
            </w:r>
            <w:r w:rsidRPr="0087091F">
              <w:rPr>
                <w:rFonts w:eastAsia="MS Mincho"/>
                <w:bCs/>
                <w:spacing w:val="-2"/>
                <w:sz w:val="22"/>
                <w:szCs w:val="22"/>
                <w:lang w:eastAsia="en-US"/>
              </w:rPr>
              <w:t xml:space="preserve"> </w:t>
            </w:r>
            <w:r w:rsidRPr="0087091F">
              <w:rPr>
                <w:rFonts w:eastAsia="MS Mincho"/>
                <w:b/>
                <w:bCs/>
                <w:spacing w:val="-2"/>
                <w:sz w:val="22"/>
                <w:szCs w:val="22"/>
                <w:lang w:eastAsia="en-US"/>
              </w:rPr>
              <w:t xml:space="preserve">Непрерывный профессиональный рост </w:t>
            </w:r>
          </w:p>
          <w:p w:rsidR="0087091F" w:rsidRPr="0087091F" w:rsidRDefault="0087091F" w:rsidP="00E26692">
            <w:pPr>
              <w:rPr>
                <w:rFonts w:eastAsia="MS Mincho"/>
                <w:bCs/>
                <w:spacing w:val="-2"/>
                <w:sz w:val="22"/>
                <w:szCs w:val="22"/>
                <w:lang w:eastAsia="en-US"/>
              </w:rPr>
            </w:pPr>
          </w:p>
          <w:p w:rsidR="0087091F" w:rsidRPr="0087091F" w:rsidRDefault="0087091F" w:rsidP="00E26692">
            <w:pPr>
              <w:numPr>
                <w:ilvl w:val="1"/>
                <w:numId w:val="7"/>
              </w:numPr>
              <w:spacing w:after="200" w:line="276" w:lineRule="auto"/>
              <w:ind w:left="426"/>
              <w:rPr>
                <w:rFonts w:eastAsia="MS Mincho"/>
                <w:bCs/>
                <w:sz w:val="22"/>
                <w:szCs w:val="22"/>
                <w:lang w:eastAsia="en-US"/>
              </w:rPr>
            </w:pPr>
            <w:r w:rsidRPr="0087091F">
              <w:rPr>
                <w:rFonts w:eastAsia="MS Mincho"/>
                <w:bCs/>
                <w:spacing w:val="-2"/>
                <w:sz w:val="22"/>
                <w:szCs w:val="22"/>
                <w:lang w:eastAsia="en-US"/>
              </w:rPr>
              <w:t xml:space="preserve">Активное </w:t>
            </w:r>
            <w:r w:rsidRPr="0087091F">
              <w:rPr>
                <w:rFonts w:eastAsia="MS Mincho"/>
                <w:bCs/>
                <w:sz w:val="22"/>
                <w:szCs w:val="22"/>
                <w:lang w:eastAsia="en-US"/>
              </w:rPr>
              <w:t>самообразование и темп повышения квалификации в соответствии с  направлениями  социально-педагогической деятельности в образовательной организации.</w:t>
            </w:r>
          </w:p>
          <w:p w:rsidR="0087091F" w:rsidRPr="0087091F" w:rsidRDefault="0087091F" w:rsidP="00E26692">
            <w:pPr>
              <w:ind w:left="426"/>
              <w:rPr>
                <w:rFonts w:eastAsia="MS Mincho"/>
                <w:bCs/>
                <w:sz w:val="22"/>
                <w:szCs w:val="22"/>
                <w:lang w:eastAsia="en-US"/>
              </w:rPr>
            </w:pPr>
          </w:p>
          <w:p w:rsidR="0087091F" w:rsidRPr="0087091F" w:rsidRDefault="0087091F" w:rsidP="00E26692">
            <w:pPr>
              <w:numPr>
                <w:ilvl w:val="1"/>
                <w:numId w:val="7"/>
              </w:numPr>
              <w:spacing w:after="200" w:line="276" w:lineRule="auto"/>
              <w:ind w:left="426"/>
              <w:rPr>
                <w:rFonts w:eastAsia="MS Mincho"/>
                <w:bCs/>
                <w:sz w:val="22"/>
                <w:szCs w:val="22"/>
                <w:lang w:eastAsia="en-US"/>
              </w:rPr>
            </w:pPr>
            <w:r w:rsidRPr="0087091F">
              <w:rPr>
                <w:rFonts w:eastAsia="MS Mincho"/>
                <w:bCs/>
                <w:spacing w:val="-2"/>
                <w:sz w:val="22"/>
                <w:szCs w:val="22"/>
                <w:lang w:eastAsia="en-US"/>
              </w:rPr>
              <w:t xml:space="preserve">Транслирование опыта практических результатов профессиональной деятельности </w:t>
            </w:r>
            <w:r w:rsidRPr="0087091F">
              <w:rPr>
                <w:rFonts w:eastAsia="MS Mincho"/>
                <w:bCs/>
                <w:spacing w:val="-2"/>
                <w:sz w:val="22"/>
                <w:szCs w:val="22"/>
                <w:lang w:eastAsia="en-US"/>
              </w:rPr>
              <w:lastRenderedPageBreak/>
              <w:t>аттестуемого, активное участие в работе методических объединений, других педагогических сообществ.</w:t>
            </w:r>
          </w:p>
          <w:p w:rsidR="0087091F" w:rsidRPr="0087091F" w:rsidRDefault="0087091F" w:rsidP="00E26692">
            <w:pPr>
              <w:ind w:left="66"/>
              <w:rPr>
                <w:rFonts w:eastAsia="MS Mincho"/>
                <w:bCs/>
                <w:sz w:val="22"/>
                <w:szCs w:val="22"/>
                <w:lang w:eastAsia="en-US"/>
              </w:rPr>
            </w:pPr>
          </w:p>
          <w:p w:rsidR="0087091F" w:rsidRPr="0087091F" w:rsidRDefault="0087091F" w:rsidP="00E26692">
            <w:pPr>
              <w:numPr>
                <w:ilvl w:val="1"/>
                <w:numId w:val="7"/>
              </w:numPr>
              <w:spacing w:after="200" w:line="276" w:lineRule="auto"/>
              <w:ind w:left="426"/>
              <w:rPr>
                <w:rFonts w:eastAsia="MS Mincho"/>
                <w:bCs/>
                <w:sz w:val="22"/>
                <w:szCs w:val="22"/>
                <w:lang w:eastAsia="en-US"/>
              </w:rPr>
            </w:pPr>
            <w:r w:rsidRPr="0087091F">
              <w:rPr>
                <w:rFonts w:eastAsia="MS Mincho"/>
                <w:bCs/>
                <w:i/>
                <w:spacing w:val="-2"/>
                <w:sz w:val="22"/>
                <w:szCs w:val="22"/>
                <w:lang w:eastAsia="en-US"/>
              </w:rPr>
              <w:t>Транслирование опыта экспериментальной и инновационной деятельности*.</w:t>
            </w:r>
          </w:p>
          <w:p w:rsidR="0087091F" w:rsidRPr="0087091F" w:rsidRDefault="0087091F" w:rsidP="00E26692">
            <w:pPr>
              <w:rPr>
                <w:rFonts w:eastAsia="MS Mincho"/>
                <w:bCs/>
                <w:sz w:val="22"/>
                <w:szCs w:val="22"/>
                <w:lang w:eastAsia="en-US"/>
              </w:rPr>
            </w:pPr>
          </w:p>
          <w:p w:rsidR="0087091F" w:rsidRPr="0087091F" w:rsidRDefault="0087091F" w:rsidP="00E26692">
            <w:pPr>
              <w:numPr>
                <w:ilvl w:val="1"/>
                <w:numId w:val="7"/>
              </w:numPr>
              <w:spacing w:after="200" w:line="276" w:lineRule="auto"/>
              <w:ind w:left="426"/>
              <w:rPr>
                <w:rFonts w:eastAsia="MS Mincho"/>
                <w:bCs/>
                <w:i/>
                <w:spacing w:val="-2"/>
                <w:sz w:val="22"/>
                <w:szCs w:val="22"/>
                <w:lang w:eastAsia="en-US"/>
              </w:rPr>
            </w:pPr>
            <w:r w:rsidRPr="0087091F">
              <w:rPr>
                <w:rFonts w:eastAsia="MS Mincho"/>
                <w:bCs/>
                <w:i/>
                <w:spacing w:val="-2"/>
                <w:sz w:val="22"/>
                <w:szCs w:val="22"/>
                <w:lang w:eastAsia="en-US"/>
              </w:rPr>
              <w:t>Участие в профессиональных конкурсах.*</w:t>
            </w:r>
          </w:p>
          <w:p w:rsidR="0087091F" w:rsidRPr="0087091F" w:rsidRDefault="0087091F" w:rsidP="00E26692">
            <w:pPr>
              <w:rPr>
                <w:rFonts w:eastAsia="MS Mincho"/>
                <w:bCs/>
                <w:i/>
                <w:spacing w:val="-2"/>
                <w:sz w:val="22"/>
                <w:szCs w:val="22"/>
                <w:lang w:eastAsia="en-US"/>
              </w:rPr>
            </w:pPr>
          </w:p>
          <w:p w:rsidR="0087091F" w:rsidRPr="0087091F" w:rsidRDefault="0087091F" w:rsidP="00E26692">
            <w:pPr>
              <w:numPr>
                <w:ilvl w:val="1"/>
                <w:numId w:val="7"/>
              </w:numPr>
              <w:spacing w:after="200" w:line="276" w:lineRule="auto"/>
              <w:ind w:left="426"/>
              <w:rPr>
                <w:rFonts w:eastAsia="MS Mincho"/>
                <w:bCs/>
                <w:i/>
                <w:spacing w:val="-2"/>
                <w:sz w:val="22"/>
                <w:szCs w:val="22"/>
                <w:lang w:eastAsia="en-US"/>
              </w:rPr>
            </w:pPr>
            <w:r w:rsidRPr="0087091F">
              <w:rPr>
                <w:rFonts w:eastAsia="MS Mincho"/>
                <w:bCs/>
                <w:spacing w:val="-2"/>
                <w:sz w:val="22"/>
                <w:szCs w:val="22"/>
                <w:lang w:eastAsia="en-US"/>
              </w:rPr>
              <w:t>Общественное признание профессионализма аттестуемого участниками образовательных отношений.</w:t>
            </w:r>
          </w:p>
        </w:tc>
        <w:tc>
          <w:tcPr>
            <w:tcW w:w="1130"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ind w:left="-41"/>
              <w:jc w:val="both"/>
              <w:rPr>
                <w:rFonts w:eastAsia="MS Mincho"/>
                <w:bCs/>
                <w:i/>
                <w:spacing w:val="-2"/>
                <w:sz w:val="22"/>
                <w:szCs w:val="22"/>
                <w:lang w:eastAsia="en-US"/>
              </w:rPr>
            </w:pPr>
          </w:p>
        </w:tc>
        <w:tc>
          <w:tcPr>
            <w:tcW w:w="2201" w:type="pct"/>
            <w:tcBorders>
              <w:top w:val="single" w:sz="4" w:space="0" w:color="auto"/>
              <w:left w:val="single" w:sz="4" w:space="0" w:color="auto"/>
              <w:bottom w:val="single" w:sz="4" w:space="0" w:color="auto"/>
              <w:right w:val="single" w:sz="4" w:space="0" w:color="auto"/>
            </w:tcBorders>
          </w:tcPr>
          <w:p w:rsidR="0087091F" w:rsidRPr="0087091F" w:rsidRDefault="0087091F" w:rsidP="0087091F">
            <w:pPr>
              <w:ind w:left="38"/>
              <w:rPr>
                <w:rFonts w:eastAsia="MS Mincho"/>
                <w:b/>
                <w:bCs/>
                <w:spacing w:val="-2"/>
                <w:sz w:val="22"/>
                <w:szCs w:val="22"/>
                <w:lang w:eastAsia="en-US"/>
              </w:rPr>
            </w:pPr>
            <w:r w:rsidRPr="0087091F">
              <w:rPr>
                <w:rFonts w:eastAsia="MS Mincho"/>
                <w:b/>
                <w:bCs/>
                <w:spacing w:val="-2"/>
                <w:sz w:val="22"/>
                <w:szCs w:val="22"/>
                <w:lang w:eastAsia="en-US"/>
              </w:rPr>
              <w:t>3. Непрерывный профессиональный рост</w:t>
            </w:r>
          </w:p>
          <w:p w:rsidR="0087091F" w:rsidRPr="0087091F" w:rsidRDefault="0087091F" w:rsidP="0087091F">
            <w:pPr>
              <w:numPr>
                <w:ilvl w:val="1"/>
                <w:numId w:val="8"/>
              </w:numPr>
              <w:tabs>
                <w:tab w:val="left" w:pos="464"/>
              </w:tabs>
              <w:spacing w:after="200" w:line="276" w:lineRule="auto"/>
              <w:ind w:left="0" w:firstLine="0"/>
              <w:rPr>
                <w:rFonts w:eastAsia="MS Mincho"/>
                <w:bCs/>
                <w:spacing w:val="-2"/>
                <w:sz w:val="22"/>
                <w:szCs w:val="22"/>
                <w:lang w:eastAsia="en-US"/>
              </w:rPr>
            </w:pPr>
            <w:r w:rsidRPr="0087091F">
              <w:rPr>
                <w:rFonts w:eastAsia="MS Mincho"/>
                <w:bCs/>
                <w:spacing w:val="-2"/>
                <w:sz w:val="22"/>
                <w:szCs w:val="22"/>
                <w:lang w:eastAsia="en-US"/>
              </w:rPr>
              <w:t>Копии удостоверений об освоении дополнительных профессиональных программ  (повышения квалификации и переподготовки, стажировок), соответствующих должности аттестуемого;</w:t>
            </w:r>
            <w:r w:rsidRPr="0087091F">
              <w:rPr>
                <w:rFonts w:eastAsia="MS Mincho"/>
                <w:sz w:val="22"/>
                <w:szCs w:val="22"/>
                <w:lang w:eastAsia="en-US"/>
              </w:rPr>
              <w:t xml:space="preserve"> сертификаты участия в семинарах, конференциях и прочих мероприятиях.</w:t>
            </w:r>
          </w:p>
          <w:p w:rsidR="0087091F" w:rsidRPr="0087091F" w:rsidRDefault="0087091F" w:rsidP="0087091F">
            <w:pPr>
              <w:numPr>
                <w:ilvl w:val="1"/>
                <w:numId w:val="8"/>
              </w:numPr>
              <w:tabs>
                <w:tab w:val="left" w:pos="464"/>
              </w:tabs>
              <w:spacing w:after="200" w:line="276" w:lineRule="auto"/>
              <w:ind w:left="0" w:firstLine="0"/>
              <w:rPr>
                <w:rFonts w:eastAsia="MS Mincho"/>
                <w:sz w:val="22"/>
                <w:szCs w:val="22"/>
                <w:lang w:eastAsia="en-US"/>
              </w:rPr>
            </w:pPr>
            <w:r w:rsidRPr="0087091F">
              <w:rPr>
                <w:rFonts w:eastAsia="MS Mincho"/>
                <w:sz w:val="22"/>
                <w:szCs w:val="22"/>
                <w:lang w:eastAsia="en-US"/>
              </w:rPr>
              <w:t>Список публикаций; тематика открытых мероприятий, акций, классных часов, собраний и проч.; программы конференций, семинаров, форумов, съездов, подтверждающих выступления аттестуемого. Выписки из протоколов заседаний педагогических советов, методических объединений и др.</w:t>
            </w:r>
          </w:p>
          <w:p w:rsidR="0087091F" w:rsidRPr="0087091F" w:rsidRDefault="0087091F" w:rsidP="0087091F">
            <w:pPr>
              <w:numPr>
                <w:ilvl w:val="1"/>
                <w:numId w:val="8"/>
              </w:numPr>
              <w:tabs>
                <w:tab w:val="left" w:pos="464"/>
              </w:tabs>
              <w:spacing w:after="200" w:line="276" w:lineRule="auto"/>
              <w:ind w:left="0" w:firstLine="0"/>
              <w:rPr>
                <w:rFonts w:eastAsia="MS Mincho"/>
                <w:sz w:val="22"/>
                <w:szCs w:val="22"/>
                <w:lang w:eastAsia="en-US"/>
              </w:rPr>
            </w:pPr>
            <w:r w:rsidRPr="0087091F">
              <w:rPr>
                <w:rFonts w:eastAsia="MS Mincho"/>
                <w:sz w:val="22"/>
                <w:szCs w:val="22"/>
                <w:lang w:eastAsia="en-US"/>
              </w:rPr>
              <w:t xml:space="preserve">Список публикаций; тематика открытых мероприятий, акций и проч.; программы конференций, семинаров, форумов, съездов, </w:t>
            </w:r>
            <w:r w:rsidRPr="0087091F">
              <w:rPr>
                <w:rFonts w:eastAsia="MS Mincho"/>
                <w:sz w:val="22"/>
                <w:szCs w:val="22"/>
                <w:lang w:eastAsia="en-US"/>
              </w:rPr>
              <w:lastRenderedPageBreak/>
              <w:t>подтверждающих выступления аттестуемого об инновационной и/или экспериментальной деятельности.</w:t>
            </w:r>
          </w:p>
          <w:p w:rsidR="0087091F" w:rsidRPr="0087091F" w:rsidRDefault="0087091F" w:rsidP="0087091F">
            <w:pPr>
              <w:numPr>
                <w:ilvl w:val="1"/>
                <w:numId w:val="8"/>
              </w:numPr>
              <w:tabs>
                <w:tab w:val="left" w:pos="464"/>
              </w:tabs>
              <w:spacing w:after="200" w:line="276" w:lineRule="auto"/>
              <w:ind w:left="0" w:firstLine="0"/>
              <w:rPr>
                <w:rFonts w:eastAsia="MS Mincho"/>
                <w:sz w:val="22"/>
                <w:szCs w:val="22"/>
                <w:lang w:eastAsia="en-US"/>
              </w:rPr>
            </w:pPr>
            <w:r w:rsidRPr="0087091F">
              <w:rPr>
                <w:rFonts w:eastAsia="MS Mincho"/>
                <w:sz w:val="22"/>
                <w:szCs w:val="22"/>
                <w:lang w:eastAsia="en-US"/>
              </w:rPr>
              <w:t>Дипломы, грамоты, сертификаты участия в профессиональных конкурсах с указанием их статуса.</w:t>
            </w:r>
          </w:p>
          <w:p w:rsidR="0087091F" w:rsidRPr="0087091F" w:rsidRDefault="0087091F" w:rsidP="0087091F">
            <w:pPr>
              <w:numPr>
                <w:ilvl w:val="1"/>
                <w:numId w:val="8"/>
              </w:numPr>
              <w:tabs>
                <w:tab w:val="left" w:pos="464"/>
              </w:tabs>
              <w:spacing w:after="200" w:line="276" w:lineRule="auto"/>
              <w:ind w:left="0" w:firstLine="0"/>
              <w:rPr>
                <w:rFonts w:eastAsia="MS Mincho"/>
                <w:sz w:val="22"/>
                <w:szCs w:val="22"/>
                <w:lang w:eastAsia="en-US"/>
              </w:rPr>
            </w:pPr>
            <w:r w:rsidRPr="0087091F">
              <w:rPr>
                <w:rFonts w:eastAsia="MS Mincho"/>
                <w:sz w:val="22"/>
                <w:szCs w:val="22"/>
                <w:lang w:eastAsia="en-US"/>
              </w:rPr>
              <w:t xml:space="preserve"> Отзывы родителей, выпускников, коллег, копии грамот, благодарностей. Отзыв работодателя об успешном выполнении функций наставника.</w:t>
            </w:r>
          </w:p>
        </w:tc>
        <w:tc>
          <w:tcPr>
            <w:tcW w:w="230" w:type="pct"/>
            <w:tcBorders>
              <w:top w:val="nil"/>
              <w:left w:val="single" w:sz="4" w:space="0" w:color="auto"/>
              <w:bottom w:val="nil"/>
              <w:right w:val="nil"/>
            </w:tcBorders>
          </w:tcPr>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ind w:left="38"/>
              <w:rPr>
                <w:rFonts w:eastAsia="MS Mincho"/>
                <w:b/>
                <w:bCs/>
                <w:spacing w:val="-2"/>
                <w:sz w:val="22"/>
                <w:szCs w:val="22"/>
                <w:lang w:eastAsia="en-US"/>
              </w:rPr>
            </w:pPr>
          </w:p>
          <w:p w:rsidR="0087091F" w:rsidRPr="0087091F" w:rsidRDefault="0087091F" w:rsidP="0087091F">
            <w:pPr>
              <w:ind w:left="38"/>
              <w:rPr>
                <w:rFonts w:eastAsia="MS Mincho"/>
                <w:bCs/>
                <w:spacing w:val="-2"/>
                <w:sz w:val="28"/>
                <w:szCs w:val="28"/>
                <w:lang w:eastAsia="en-US"/>
              </w:rPr>
            </w:pPr>
            <w:r w:rsidRPr="0087091F">
              <w:rPr>
                <w:rFonts w:eastAsia="MS Mincho"/>
                <w:bCs/>
                <w:spacing w:val="-2"/>
                <w:sz w:val="28"/>
                <w:szCs w:val="28"/>
                <w:lang w:eastAsia="en-US"/>
              </w:rPr>
              <w:t>».</w:t>
            </w:r>
          </w:p>
        </w:tc>
      </w:tr>
    </w:tbl>
    <w:p w:rsidR="0087091F" w:rsidRPr="0087091F" w:rsidRDefault="0087091F" w:rsidP="0087091F">
      <w:pPr>
        <w:widowControl w:val="0"/>
        <w:autoSpaceDE w:val="0"/>
        <w:autoSpaceDN w:val="0"/>
        <w:adjustRightInd w:val="0"/>
        <w:jc w:val="both"/>
        <w:rPr>
          <w:sz w:val="28"/>
          <w:szCs w:val="28"/>
        </w:rPr>
      </w:pPr>
    </w:p>
    <w:p w:rsidR="0087091F" w:rsidRDefault="0087091F" w:rsidP="0087091F">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A2163D" w:rsidRDefault="00A2163D" w:rsidP="00962C86">
      <w:pPr>
        <w:widowControl w:val="0"/>
        <w:autoSpaceDE w:val="0"/>
        <w:autoSpaceDN w:val="0"/>
        <w:adjustRightInd w:val="0"/>
        <w:jc w:val="right"/>
        <w:rPr>
          <w:sz w:val="28"/>
          <w:szCs w:val="28"/>
        </w:rPr>
      </w:pPr>
    </w:p>
    <w:p w:rsidR="00A2163D" w:rsidRDefault="00A2163D" w:rsidP="00962C86">
      <w:pPr>
        <w:widowControl w:val="0"/>
        <w:autoSpaceDE w:val="0"/>
        <w:autoSpaceDN w:val="0"/>
        <w:adjustRightInd w:val="0"/>
        <w:jc w:val="right"/>
        <w:rPr>
          <w:sz w:val="28"/>
          <w:szCs w:val="28"/>
        </w:rPr>
      </w:pPr>
    </w:p>
    <w:p w:rsidR="00A2163D" w:rsidRDefault="00A2163D" w:rsidP="00962C86">
      <w:pPr>
        <w:widowControl w:val="0"/>
        <w:autoSpaceDE w:val="0"/>
        <w:autoSpaceDN w:val="0"/>
        <w:adjustRightInd w:val="0"/>
        <w:jc w:val="right"/>
        <w:rPr>
          <w:sz w:val="28"/>
          <w:szCs w:val="28"/>
        </w:rPr>
      </w:pPr>
    </w:p>
    <w:p w:rsidR="00A2163D" w:rsidRDefault="00A2163D" w:rsidP="00962C86">
      <w:pPr>
        <w:widowControl w:val="0"/>
        <w:autoSpaceDE w:val="0"/>
        <w:autoSpaceDN w:val="0"/>
        <w:adjustRightInd w:val="0"/>
        <w:jc w:val="right"/>
        <w:rPr>
          <w:sz w:val="28"/>
          <w:szCs w:val="28"/>
        </w:rPr>
      </w:pPr>
    </w:p>
    <w:p w:rsidR="00A2163D" w:rsidRDefault="00A2163D" w:rsidP="00962C86">
      <w:pPr>
        <w:widowControl w:val="0"/>
        <w:autoSpaceDE w:val="0"/>
        <w:autoSpaceDN w:val="0"/>
        <w:adjustRightInd w:val="0"/>
        <w:jc w:val="right"/>
        <w:rPr>
          <w:sz w:val="28"/>
          <w:szCs w:val="28"/>
        </w:rPr>
      </w:pPr>
    </w:p>
    <w:p w:rsidR="00A2163D" w:rsidRDefault="00A2163D" w:rsidP="00962C86">
      <w:pPr>
        <w:widowControl w:val="0"/>
        <w:autoSpaceDE w:val="0"/>
        <w:autoSpaceDN w:val="0"/>
        <w:adjustRightInd w:val="0"/>
        <w:jc w:val="right"/>
        <w:rPr>
          <w:sz w:val="28"/>
          <w:szCs w:val="28"/>
        </w:rPr>
      </w:pPr>
    </w:p>
    <w:p w:rsidR="00A2163D" w:rsidRDefault="00A2163D" w:rsidP="00962C86">
      <w:pPr>
        <w:widowControl w:val="0"/>
        <w:autoSpaceDE w:val="0"/>
        <w:autoSpaceDN w:val="0"/>
        <w:adjustRightInd w:val="0"/>
        <w:jc w:val="right"/>
        <w:rPr>
          <w:sz w:val="28"/>
          <w:szCs w:val="28"/>
        </w:rPr>
      </w:pPr>
    </w:p>
    <w:p w:rsidR="00A2163D" w:rsidRDefault="00A2163D" w:rsidP="00962C86">
      <w:pPr>
        <w:widowControl w:val="0"/>
        <w:autoSpaceDE w:val="0"/>
        <w:autoSpaceDN w:val="0"/>
        <w:adjustRightInd w:val="0"/>
        <w:jc w:val="right"/>
        <w:rPr>
          <w:sz w:val="28"/>
          <w:szCs w:val="28"/>
        </w:rPr>
      </w:pPr>
    </w:p>
    <w:p w:rsidR="00A2163D" w:rsidRDefault="00A2163D" w:rsidP="00962C86">
      <w:pPr>
        <w:widowControl w:val="0"/>
        <w:autoSpaceDE w:val="0"/>
        <w:autoSpaceDN w:val="0"/>
        <w:adjustRightInd w:val="0"/>
        <w:jc w:val="right"/>
        <w:rPr>
          <w:sz w:val="28"/>
          <w:szCs w:val="28"/>
        </w:rPr>
      </w:pPr>
    </w:p>
    <w:p w:rsidR="00A2163D" w:rsidRDefault="00A2163D" w:rsidP="00962C86">
      <w:pPr>
        <w:widowControl w:val="0"/>
        <w:autoSpaceDE w:val="0"/>
        <w:autoSpaceDN w:val="0"/>
        <w:adjustRightInd w:val="0"/>
        <w:jc w:val="right"/>
        <w:rPr>
          <w:sz w:val="28"/>
          <w:szCs w:val="28"/>
        </w:rPr>
      </w:pPr>
    </w:p>
    <w:p w:rsidR="00A2163D" w:rsidRDefault="00A2163D" w:rsidP="00962C86">
      <w:pPr>
        <w:widowControl w:val="0"/>
        <w:autoSpaceDE w:val="0"/>
        <w:autoSpaceDN w:val="0"/>
        <w:adjustRightInd w:val="0"/>
        <w:jc w:val="right"/>
        <w:rPr>
          <w:sz w:val="28"/>
          <w:szCs w:val="28"/>
        </w:rPr>
      </w:pPr>
    </w:p>
    <w:p w:rsidR="00962C86" w:rsidRPr="00962C86" w:rsidRDefault="00962C86" w:rsidP="00962C86">
      <w:pPr>
        <w:widowControl w:val="0"/>
        <w:autoSpaceDE w:val="0"/>
        <w:autoSpaceDN w:val="0"/>
        <w:adjustRightInd w:val="0"/>
        <w:jc w:val="right"/>
        <w:rPr>
          <w:sz w:val="28"/>
          <w:szCs w:val="28"/>
        </w:rPr>
      </w:pPr>
      <w:r w:rsidRPr="00962C86">
        <w:rPr>
          <w:sz w:val="28"/>
          <w:szCs w:val="28"/>
        </w:rPr>
        <w:lastRenderedPageBreak/>
        <w:t>Приложение № 3</w:t>
      </w:r>
    </w:p>
    <w:p w:rsidR="00962C86" w:rsidRPr="00962C86" w:rsidRDefault="00962C86" w:rsidP="00962C86">
      <w:pPr>
        <w:widowControl w:val="0"/>
        <w:autoSpaceDE w:val="0"/>
        <w:autoSpaceDN w:val="0"/>
        <w:adjustRightInd w:val="0"/>
        <w:jc w:val="right"/>
        <w:rPr>
          <w:sz w:val="28"/>
          <w:szCs w:val="28"/>
        </w:rPr>
      </w:pPr>
      <w:r w:rsidRPr="00962C86">
        <w:rPr>
          <w:sz w:val="28"/>
          <w:szCs w:val="28"/>
        </w:rPr>
        <w:t xml:space="preserve"> к приказу Минобрнауки</w:t>
      </w:r>
    </w:p>
    <w:p w:rsidR="00962C86" w:rsidRPr="00962C86" w:rsidRDefault="00962C86" w:rsidP="00962C86">
      <w:pPr>
        <w:widowControl w:val="0"/>
        <w:autoSpaceDE w:val="0"/>
        <w:autoSpaceDN w:val="0"/>
        <w:adjustRightInd w:val="0"/>
        <w:jc w:val="right"/>
        <w:rPr>
          <w:sz w:val="28"/>
          <w:szCs w:val="28"/>
        </w:rPr>
      </w:pPr>
      <w:r w:rsidRPr="00962C86">
        <w:rPr>
          <w:sz w:val="28"/>
          <w:szCs w:val="28"/>
        </w:rPr>
        <w:t>Новосибирской области</w:t>
      </w:r>
    </w:p>
    <w:p w:rsidR="00962C86" w:rsidRPr="00962C86" w:rsidRDefault="00962C86" w:rsidP="00962C86">
      <w:pPr>
        <w:widowControl w:val="0"/>
        <w:autoSpaceDE w:val="0"/>
        <w:autoSpaceDN w:val="0"/>
        <w:adjustRightInd w:val="0"/>
        <w:jc w:val="right"/>
        <w:rPr>
          <w:sz w:val="28"/>
          <w:szCs w:val="28"/>
        </w:rPr>
      </w:pPr>
      <w:r w:rsidRPr="00962C86">
        <w:rPr>
          <w:sz w:val="28"/>
          <w:szCs w:val="28"/>
        </w:rPr>
        <w:t>от 07.12.2017 № 3069</w:t>
      </w:r>
    </w:p>
    <w:p w:rsidR="00962C86" w:rsidRPr="00962C86" w:rsidRDefault="00962C86" w:rsidP="00962C86">
      <w:pPr>
        <w:widowControl w:val="0"/>
        <w:autoSpaceDE w:val="0"/>
        <w:autoSpaceDN w:val="0"/>
        <w:adjustRightInd w:val="0"/>
        <w:jc w:val="right"/>
        <w:outlineLvl w:val="1"/>
        <w:rPr>
          <w:sz w:val="28"/>
          <w:szCs w:val="28"/>
        </w:rPr>
      </w:pPr>
    </w:p>
    <w:p w:rsidR="00962C86" w:rsidRPr="00962C86" w:rsidRDefault="00962C86" w:rsidP="00962C86">
      <w:pPr>
        <w:widowControl w:val="0"/>
        <w:autoSpaceDE w:val="0"/>
        <w:autoSpaceDN w:val="0"/>
        <w:adjustRightInd w:val="0"/>
        <w:jc w:val="right"/>
        <w:outlineLvl w:val="1"/>
        <w:rPr>
          <w:sz w:val="28"/>
          <w:szCs w:val="28"/>
        </w:rPr>
      </w:pPr>
      <w:r w:rsidRPr="00962C86">
        <w:rPr>
          <w:sz w:val="28"/>
          <w:szCs w:val="28"/>
        </w:rPr>
        <w:t>«Приложение 3</w:t>
      </w:r>
    </w:p>
    <w:p w:rsidR="00962C86" w:rsidRPr="00962C86" w:rsidRDefault="00962C86" w:rsidP="00962C86">
      <w:pPr>
        <w:widowControl w:val="0"/>
        <w:autoSpaceDE w:val="0"/>
        <w:autoSpaceDN w:val="0"/>
        <w:adjustRightInd w:val="0"/>
        <w:jc w:val="right"/>
        <w:rPr>
          <w:sz w:val="28"/>
          <w:szCs w:val="28"/>
        </w:rPr>
      </w:pPr>
      <w:r w:rsidRPr="00962C86">
        <w:rPr>
          <w:sz w:val="28"/>
          <w:szCs w:val="28"/>
        </w:rPr>
        <w:t>к Регламенту</w:t>
      </w:r>
    </w:p>
    <w:p w:rsidR="00962C86" w:rsidRPr="00962C86" w:rsidRDefault="00962C86" w:rsidP="00962C86">
      <w:pPr>
        <w:widowControl w:val="0"/>
        <w:autoSpaceDE w:val="0"/>
        <w:autoSpaceDN w:val="0"/>
        <w:adjustRightInd w:val="0"/>
        <w:jc w:val="center"/>
        <w:rPr>
          <w:sz w:val="28"/>
          <w:szCs w:val="28"/>
        </w:rPr>
      </w:pPr>
    </w:p>
    <w:p w:rsidR="00962C86" w:rsidRPr="00962C86" w:rsidRDefault="00962C86" w:rsidP="00962C86">
      <w:pPr>
        <w:jc w:val="center"/>
        <w:rPr>
          <w:color w:val="000000"/>
          <w:lang w:eastAsia="en-US"/>
        </w:rPr>
      </w:pPr>
      <w:r w:rsidRPr="00962C86">
        <w:rPr>
          <w:b/>
          <w:bCs/>
          <w:color w:val="000000"/>
          <w:lang w:eastAsia="en-US"/>
        </w:rPr>
        <w:t>Экспертное заключение</w:t>
      </w:r>
    </w:p>
    <w:p w:rsidR="00962C86" w:rsidRPr="00962C86" w:rsidRDefault="00962C86" w:rsidP="00962C86">
      <w:pPr>
        <w:autoSpaceDE w:val="0"/>
        <w:autoSpaceDN w:val="0"/>
        <w:adjustRightInd w:val="0"/>
        <w:jc w:val="center"/>
      </w:pPr>
      <w:r w:rsidRPr="00962C86">
        <w:t>на соответствие уровня профессиональной деятельности</w:t>
      </w:r>
    </w:p>
    <w:p w:rsidR="00962C86" w:rsidRPr="00962C86" w:rsidRDefault="00962C86" w:rsidP="00962C86">
      <w:pPr>
        <w:autoSpaceDE w:val="0"/>
        <w:autoSpaceDN w:val="0"/>
        <w:adjustRightInd w:val="0"/>
      </w:pP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jc w:val="center"/>
      </w:pPr>
      <w:r w:rsidRPr="00962C86">
        <w:rPr>
          <w:sz w:val="20"/>
        </w:rPr>
        <w:t>фамилия, имя, отчество аттестуемого</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jc w:val="center"/>
        <w:rPr>
          <w:sz w:val="20"/>
        </w:rPr>
      </w:pPr>
      <w:r w:rsidRPr="00962C86">
        <w:rPr>
          <w:sz w:val="20"/>
        </w:rPr>
        <w:t>место работы, занимаемая должность</w:t>
      </w:r>
    </w:p>
    <w:p w:rsidR="00962C86" w:rsidRPr="00962C86" w:rsidRDefault="00962C86" w:rsidP="00962C86">
      <w:pPr>
        <w:autoSpaceDE w:val="0"/>
        <w:autoSpaceDN w:val="0"/>
        <w:adjustRightInd w:val="0"/>
      </w:pPr>
    </w:p>
    <w:p w:rsidR="00962C86" w:rsidRPr="00962C86" w:rsidRDefault="00962C86" w:rsidP="00962C86">
      <w:pPr>
        <w:autoSpaceDE w:val="0"/>
        <w:autoSpaceDN w:val="0"/>
        <w:adjustRightInd w:val="0"/>
      </w:pPr>
      <w:r w:rsidRPr="00962C86">
        <w:t>требованиям заявленной _________________________ квалификационной категории</w:t>
      </w:r>
    </w:p>
    <w:p w:rsidR="00962C86" w:rsidRPr="00962C86" w:rsidRDefault="00962C86" w:rsidP="00962C86">
      <w:pPr>
        <w:autoSpaceDE w:val="0"/>
        <w:autoSpaceDN w:val="0"/>
        <w:adjustRightInd w:val="0"/>
      </w:pPr>
      <w:r w:rsidRPr="00962C86">
        <w:t>Экспертиза  результатов профессиональной деятельности аттестуемого: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7076"/>
        <w:gridCol w:w="1025"/>
      </w:tblGrid>
      <w:tr w:rsidR="00962C86" w:rsidRPr="00962C86" w:rsidTr="005C39CD">
        <w:tc>
          <w:tcPr>
            <w:tcW w:w="1113" w:type="pct"/>
            <w:tcBorders>
              <w:top w:val="single" w:sz="4" w:space="0" w:color="auto"/>
              <w:left w:val="single" w:sz="4" w:space="0" w:color="auto"/>
              <w:bottom w:val="single" w:sz="4" w:space="0" w:color="auto"/>
              <w:right w:val="single" w:sz="4" w:space="0" w:color="auto"/>
            </w:tcBorders>
            <w:hideMark/>
          </w:tcPr>
          <w:p w:rsidR="00962C86" w:rsidRPr="00962C86" w:rsidRDefault="00962C86" w:rsidP="00962C86">
            <w:pPr>
              <w:jc w:val="center"/>
              <w:rPr>
                <w:rFonts w:eastAsia="MS Mincho"/>
                <w:b/>
                <w:bCs/>
                <w:spacing w:val="-2"/>
                <w:sz w:val="22"/>
                <w:szCs w:val="22"/>
                <w:lang w:eastAsia="en-US"/>
              </w:rPr>
            </w:pPr>
            <w:r w:rsidRPr="00962C86">
              <w:rPr>
                <w:rFonts w:eastAsia="MS Mincho"/>
                <w:b/>
                <w:bCs/>
                <w:spacing w:val="-2"/>
                <w:sz w:val="22"/>
                <w:szCs w:val="22"/>
                <w:lang w:eastAsia="en-US"/>
              </w:rPr>
              <w:t>Критерий</w:t>
            </w:r>
          </w:p>
        </w:tc>
        <w:tc>
          <w:tcPr>
            <w:tcW w:w="3395" w:type="pct"/>
            <w:tcBorders>
              <w:top w:val="single" w:sz="4" w:space="0" w:color="auto"/>
              <w:left w:val="single" w:sz="4" w:space="0" w:color="auto"/>
              <w:bottom w:val="single" w:sz="4" w:space="0" w:color="auto"/>
              <w:right w:val="single" w:sz="4" w:space="0" w:color="auto"/>
            </w:tcBorders>
            <w:hideMark/>
          </w:tcPr>
          <w:p w:rsidR="00962C86" w:rsidRPr="00962C86" w:rsidRDefault="00962C86" w:rsidP="00962C86">
            <w:pPr>
              <w:jc w:val="center"/>
              <w:rPr>
                <w:rFonts w:eastAsia="MS Mincho"/>
                <w:b/>
                <w:bCs/>
                <w:spacing w:val="-2"/>
                <w:sz w:val="22"/>
                <w:szCs w:val="22"/>
                <w:lang w:eastAsia="en-US"/>
              </w:rPr>
            </w:pPr>
            <w:r w:rsidRPr="00962C86">
              <w:rPr>
                <w:rFonts w:eastAsia="MS Mincho"/>
                <w:b/>
                <w:bCs/>
                <w:spacing w:val="-2"/>
                <w:sz w:val="22"/>
                <w:szCs w:val="22"/>
                <w:lang w:eastAsia="en-US"/>
              </w:rPr>
              <w:t>Показатели</w:t>
            </w:r>
          </w:p>
        </w:tc>
        <w:tc>
          <w:tcPr>
            <w:tcW w:w="492" w:type="pct"/>
            <w:tcBorders>
              <w:top w:val="single" w:sz="4" w:space="0" w:color="auto"/>
              <w:left w:val="single" w:sz="4" w:space="0" w:color="auto"/>
              <w:bottom w:val="single" w:sz="4" w:space="0" w:color="auto"/>
              <w:right w:val="single" w:sz="4" w:space="0" w:color="auto"/>
            </w:tcBorders>
            <w:hideMark/>
          </w:tcPr>
          <w:p w:rsidR="00962C86" w:rsidRPr="00962C86" w:rsidRDefault="00962C86" w:rsidP="00962C86">
            <w:pPr>
              <w:jc w:val="center"/>
              <w:rPr>
                <w:rFonts w:eastAsia="MS Mincho"/>
                <w:b/>
                <w:bCs/>
                <w:spacing w:val="-2"/>
                <w:sz w:val="22"/>
                <w:szCs w:val="22"/>
                <w:lang w:eastAsia="en-US"/>
              </w:rPr>
            </w:pPr>
            <w:r w:rsidRPr="00962C86">
              <w:rPr>
                <w:rFonts w:eastAsia="MS Mincho"/>
                <w:b/>
                <w:bCs/>
                <w:spacing w:val="-2"/>
                <w:sz w:val="22"/>
                <w:szCs w:val="22"/>
                <w:lang w:eastAsia="en-US"/>
              </w:rPr>
              <w:t>Баллы</w:t>
            </w:r>
          </w:p>
        </w:tc>
      </w:tr>
      <w:tr w:rsidR="00962C86" w:rsidRPr="00962C86" w:rsidTr="005C39CD">
        <w:trPr>
          <w:trHeight w:val="2248"/>
        </w:trPr>
        <w:tc>
          <w:tcPr>
            <w:tcW w:w="1113" w:type="pct"/>
            <w:tcBorders>
              <w:top w:val="single" w:sz="4" w:space="0" w:color="auto"/>
              <w:left w:val="single" w:sz="4" w:space="0" w:color="auto"/>
              <w:right w:val="single" w:sz="4" w:space="0" w:color="auto"/>
            </w:tcBorders>
          </w:tcPr>
          <w:p w:rsidR="00962C86" w:rsidRPr="00962C86" w:rsidRDefault="00962C86" w:rsidP="00962C86">
            <w:pPr>
              <w:numPr>
                <w:ilvl w:val="0"/>
                <w:numId w:val="5"/>
              </w:numPr>
              <w:tabs>
                <w:tab w:val="left" w:pos="284"/>
              </w:tabs>
              <w:spacing w:after="200" w:line="276" w:lineRule="auto"/>
              <w:ind w:left="0" w:firstLine="0"/>
              <w:rPr>
                <w:rFonts w:eastAsia="MS Mincho"/>
                <w:spacing w:val="-2"/>
                <w:sz w:val="22"/>
                <w:szCs w:val="22"/>
                <w:lang w:eastAsia="en-US"/>
              </w:rPr>
            </w:pPr>
            <w:r w:rsidRPr="00962C86">
              <w:rPr>
                <w:rFonts w:eastAsia="MS Mincho"/>
                <w:spacing w:val="-2"/>
                <w:sz w:val="22"/>
                <w:szCs w:val="22"/>
                <w:lang w:eastAsia="en-US"/>
              </w:rPr>
              <w:t>Вклад аттестуемого в повышение качества проектирования и реализации образовательного процесса</w:t>
            </w:r>
          </w:p>
        </w:tc>
        <w:tc>
          <w:tcPr>
            <w:tcW w:w="3395" w:type="pct"/>
            <w:tcBorders>
              <w:top w:val="single" w:sz="4" w:space="0" w:color="auto"/>
              <w:left w:val="single" w:sz="4" w:space="0" w:color="auto"/>
              <w:right w:val="single" w:sz="4" w:space="0" w:color="auto"/>
            </w:tcBorders>
          </w:tcPr>
          <w:p w:rsidR="00962C86" w:rsidRPr="00962C86" w:rsidRDefault="00962C86" w:rsidP="00962C86">
            <w:pPr>
              <w:numPr>
                <w:ilvl w:val="1"/>
                <w:numId w:val="16"/>
              </w:numPr>
              <w:spacing w:after="200" w:line="276" w:lineRule="auto"/>
              <w:ind w:left="0" w:firstLine="0"/>
              <w:rPr>
                <w:rFonts w:eastAsia="MS Mincho"/>
                <w:spacing w:val="-2"/>
                <w:sz w:val="22"/>
                <w:szCs w:val="22"/>
                <w:lang w:eastAsia="en-US"/>
              </w:rPr>
            </w:pPr>
            <w:r w:rsidRPr="00962C86">
              <w:rPr>
                <w:rFonts w:eastAsia="MS Mincho"/>
                <w:sz w:val="22"/>
                <w:szCs w:val="22"/>
                <w:lang w:eastAsia="en-US"/>
              </w:rPr>
              <w:t>Обоснование актуальности  темы (направления) профессиональной деятельности (или проблемы профессионального проекта).</w:t>
            </w:r>
          </w:p>
          <w:p w:rsidR="00962C86" w:rsidRPr="00962C86" w:rsidRDefault="00962C86" w:rsidP="00962C86">
            <w:pPr>
              <w:rPr>
                <w:rFonts w:eastAsia="MS Mincho"/>
                <w:spacing w:val="-2"/>
                <w:sz w:val="22"/>
                <w:szCs w:val="22"/>
                <w:lang w:eastAsia="en-US"/>
              </w:rPr>
            </w:pPr>
          </w:p>
          <w:p w:rsidR="00962C86" w:rsidRPr="00962C86" w:rsidRDefault="00962C86" w:rsidP="00962C86">
            <w:pPr>
              <w:numPr>
                <w:ilvl w:val="1"/>
                <w:numId w:val="16"/>
              </w:numPr>
              <w:spacing w:after="200" w:line="276" w:lineRule="auto"/>
              <w:ind w:left="0" w:firstLine="0"/>
              <w:rPr>
                <w:rFonts w:eastAsia="MS Mincho"/>
                <w:spacing w:val="-2"/>
                <w:sz w:val="22"/>
                <w:szCs w:val="22"/>
                <w:lang w:eastAsia="en-US"/>
              </w:rPr>
            </w:pPr>
            <w:r w:rsidRPr="00962C86">
              <w:rPr>
                <w:rFonts w:eastAsia="MS Mincho"/>
                <w:sz w:val="22"/>
                <w:szCs w:val="22"/>
                <w:lang w:eastAsia="en-US"/>
              </w:rPr>
              <w:t xml:space="preserve">Ресурсное обеспечение и </w:t>
            </w:r>
            <w:r w:rsidRPr="00962C86">
              <w:rPr>
                <w:rFonts w:eastAsia="MS Mincho"/>
                <w:spacing w:val="-2"/>
                <w:sz w:val="22"/>
                <w:szCs w:val="22"/>
                <w:lang w:eastAsia="en-US"/>
              </w:rPr>
              <w:t xml:space="preserve">программно-методическое сопровождение </w:t>
            </w:r>
            <w:r w:rsidRPr="00962C86">
              <w:rPr>
                <w:rFonts w:eastAsia="MS Mincho"/>
                <w:sz w:val="22"/>
                <w:szCs w:val="22"/>
                <w:lang w:eastAsia="en-US"/>
              </w:rPr>
              <w:t xml:space="preserve">профессиональной деятельности (или реализации профессионального  проекта) в межаттестационный период. </w:t>
            </w:r>
          </w:p>
          <w:p w:rsidR="00962C86" w:rsidRPr="00962C86" w:rsidRDefault="00962C86" w:rsidP="00962C86">
            <w:pPr>
              <w:rPr>
                <w:rFonts w:eastAsia="MS Mincho"/>
                <w:spacing w:val="-2"/>
                <w:sz w:val="22"/>
                <w:szCs w:val="22"/>
                <w:lang w:eastAsia="en-US"/>
              </w:rPr>
            </w:pPr>
          </w:p>
          <w:p w:rsidR="00962C86" w:rsidRPr="00962C86" w:rsidRDefault="00962C86" w:rsidP="00962C86">
            <w:pPr>
              <w:numPr>
                <w:ilvl w:val="1"/>
                <w:numId w:val="16"/>
              </w:numPr>
              <w:spacing w:after="200" w:line="276" w:lineRule="auto"/>
              <w:ind w:left="0" w:firstLine="0"/>
              <w:rPr>
                <w:rFonts w:eastAsia="MS Mincho"/>
                <w:spacing w:val="-2"/>
                <w:sz w:val="22"/>
                <w:szCs w:val="22"/>
                <w:lang w:eastAsia="en-US"/>
              </w:rPr>
            </w:pPr>
            <w:r w:rsidRPr="00962C86">
              <w:rPr>
                <w:rFonts w:eastAsia="MS Mincho"/>
                <w:sz w:val="22"/>
                <w:szCs w:val="22"/>
                <w:lang w:eastAsia="en-US"/>
              </w:rPr>
              <w:t>У</w:t>
            </w:r>
            <w:r w:rsidRPr="00962C86">
              <w:rPr>
                <w:rFonts w:eastAsia="MS Mincho"/>
                <w:i/>
                <w:spacing w:val="-2"/>
                <w:sz w:val="22"/>
                <w:szCs w:val="22"/>
                <w:lang w:eastAsia="en-US"/>
              </w:rPr>
              <w:t>частие аттестуемого в разработке программно-методического сопровождения образовательного процесса</w:t>
            </w:r>
            <w:r w:rsidRPr="00962C86">
              <w:rPr>
                <w:rFonts w:eastAsia="MS Mincho"/>
                <w:i/>
                <w:spacing w:val="-2"/>
                <w:sz w:val="22"/>
                <w:szCs w:val="22"/>
                <w:vertAlign w:val="superscript"/>
                <w:lang w:eastAsia="en-US"/>
              </w:rPr>
              <w:t>*</w:t>
            </w:r>
            <w:r w:rsidRPr="00962C86">
              <w:rPr>
                <w:rFonts w:eastAsia="MS Mincho"/>
                <w:i/>
                <w:spacing w:val="-2"/>
                <w:sz w:val="22"/>
                <w:szCs w:val="22"/>
                <w:lang w:eastAsia="en-US"/>
              </w:rPr>
              <w:t>.</w:t>
            </w:r>
          </w:p>
          <w:p w:rsidR="00962C86" w:rsidRPr="00962C86" w:rsidRDefault="00962C86" w:rsidP="00962C86">
            <w:pPr>
              <w:contextualSpacing/>
              <w:rPr>
                <w:rFonts w:eastAsia="Calibri"/>
                <w:spacing w:val="-2"/>
                <w:sz w:val="22"/>
                <w:szCs w:val="22"/>
                <w:lang w:eastAsia="en-US"/>
              </w:rPr>
            </w:pPr>
          </w:p>
          <w:p w:rsidR="00962C86" w:rsidRPr="00962C86" w:rsidRDefault="00962C86" w:rsidP="00962C86">
            <w:pPr>
              <w:numPr>
                <w:ilvl w:val="1"/>
                <w:numId w:val="16"/>
              </w:numPr>
              <w:spacing w:after="200" w:line="276" w:lineRule="auto"/>
              <w:ind w:left="0" w:firstLine="0"/>
              <w:rPr>
                <w:rFonts w:eastAsia="MS Mincho"/>
                <w:spacing w:val="-2"/>
                <w:sz w:val="22"/>
                <w:szCs w:val="22"/>
                <w:lang w:eastAsia="en-US"/>
              </w:rPr>
            </w:pPr>
            <w:r w:rsidRPr="00962C86">
              <w:rPr>
                <w:rFonts w:eastAsia="MS Mincho"/>
                <w:spacing w:val="-2"/>
                <w:sz w:val="22"/>
                <w:szCs w:val="22"/>
                <w:lang w:eastAsia="en-US"/>
              </w:rPr>
              <w:t xml:space="preserve"> Совершенствование методов обучения, воспитания и диагностики развития обучающихся, в том числе обучающихся с особыми образовательными потребностями, в соответствии с темой (направлением) профессиональной деятельности в межаттестационный период (или проблемой профессионального проекта).</w:t>
            </w:r>
          </w:p>
          <w:p w:rsidR="00962C86" w:rsidRPr="00962C86" w:rsidRDefault="00962C86" w:rsidP="00962C86">
            <w:pPr>
              <w:contextualSpacing/>
              <w:rPr>
                <w:rFonts w:eastAsia="Calibri"/>
                <w:spacing w:val="-2"/>
                <w:sz w:val="22"/>
                <w:szCs w:val="22"/>
                <w:lang w:eastAsia="en-US"/>
              </w:rPr>
            </w:pPr>
          </w:p>
          <w:p w:rsidR="00962C86" w:rsidRPr="00962C86" w:rsidRDefault="00962C86" w:rsidP="00962C86">
            <w:pPr>
              <w:numPr>
                <w:ilvl w:val="1"/>
                <w:numId w:val="16"/>
              </w:numPr>
              <w:spacing w:after="200" w:line="276" w:lineRule="auto"/>
              <w:ind w:left="0" w:firstLine="0"/>
              <w:rPr>
                <w:rFonts w:eastAsia="MS Mincho"/>
                <w:spacing w:val="-2"/>
                <w:sz w:val="22"/>
                <w:szCs w:val="22"/>
                <w:lang w:eastAsia="en-US"/>
              </w:rPr>
            </w:pPr>
            <w:r w:rsidRPr="00962C86">
              <w:rPr>
                <w:rFonts w:eastAsia="MS Mincho"/>
                <w:i/>
                <w:spacing w:val="-2"/>
                <w:sz w:val="22"/>
                <w:szCs w:val="22"/>
                <w:lang w:eastAsia="en-US"/>
              </w:rPr>
              <w:t xml:space="preserve"> Продуктивное использование современных  образовательных технологий при достижении цели и реализации задач</w:t>
            </w:r>
            <w:r w:rsidRPr="00962C86">
              <w:rPr>
                <w:rFonts w:eastAsia="MS Mincho"/>
                <w:spacing w:val="-2"/>
                <w:sz w:val="22"/>
                <w:szCs w:val="22"/>
                <w:lang w:eastAsia="en-US"/>
              </w:rPr>
              <w:t xml:space="preserve"> </w:t>
            </w:r>
            <w:r w:rsidRPr="00962C86">
              <w:rPr>
                <w:rFonts w:eastAsia="MS Mincho"/>
                <w:i/>
                <w:spacing w:val="-2"/>
                <w:sz w:val="22"/>
                <w:szCs w:val="22"/>
                <w:lang w:eastAsia="en-US"/>
              </w:rPr>
              <w:t xml:space="preserve">профессиональной деятельности </w:t>
            </w:r>
            <w:r w:rsidRPr="00962C86">
              <w:rPr>
                <w:rFonts w:eastAsia="MS Mincho"/>
                <w:spacing w:val="-2"/>
                <w:sz w:val="22"/>
                <w:szCs w:val="22"/>
                <w:lang w:eastAsia="en-US"/>
              </w:rPr>
              <w:t>(</w:t>
            </w:r>
            <w:r w:rsidRPr="00962C86">
              <w:rPr>
                <w:rFonts w:eastAsia="MS Mincho"/>
                <w:i/>
                <w:spacing w:val="-2"/>
                <w:sz w:val="22"/>
                <w:szCs w:val="22"/>
                <w:lang w:eastAsia="en-US"/>
              </w:rPr>
              <w:t>или профессионального проекта</w:t>
            </w:r>
            <w:r w:rsidRPr="00962C86">
              <w:rPr>
                <w:rFonts w:eastAsia="MS Mincho"/>
                <w:spacing w:val="-2"/>
                <w:sz w:val="22"/>
                <w:szCs w:val="22"/>
                <w:lang w:eastAsia="en-US"/>
              </w:rPr>
              <w:t xml:space="preserve">) </w:t>
            </w:r>
            <w:r w:rsidRPr="00962C86">
              <w:rPr>
                <w:rFonts w:eastAsia="MS Mincho"/>
                <w:i/>
                <w:spacing w:val="-2"/>
                <w:sz w:val="22"/>
                <w:szCs w:val="22"/>
                <w:lang w:eastAsia="en-US"/>
              </w:rPr>
              <w:t xml:space="preserve">в межаттестационный период </w:t>
            </w:r>
            <w:r w:rsidRPr="00962C86">
              <w:rPr>
                <w:rFonts w:eastAsia="MS Mincho"/>
                <w:spacing w:val="-2"/>
                <w:sz w:val="22"/>
                <w:szCs w:val="22"/>
                <w:vertAlign w:val="superscript"/>
                <w:lang w:eastAsia="en-US"/>
              </w:rPr>
              <w:footnoteReference w:customMarkFollows="1" w:id="14"/>
              <w:sym w:font="Symbol" w:char="F02A"/>
            </w:r>
            <w:r w:rsidRPr="00962C86">
              <w:rPr>
                <w:rFonts w:eastAsia="MS Mincho"/>
                <w:spacing w:val="-2"/>
                <w:sz w:val="22"/>
                <w:szCs w:val="22"/>
                <w:lang w:eastAsia="en-US"/>
              </w:rPr>
              <w:t>.</w:t>
            </w:r>
          </w:p>
        </w:tc>
        <w:tc>
          <w:tcPr>
            <w:tcW w:w="492" w:type="pct"/>
            <w:tcBorders>
              <w:top w:val="single" w:sz="4" w:space="0" w:color="auto"/>
              <w:left w:val="single" w:sz="4" w:space="0" w:color="auto"/>
              <w:right w:val="single" w:sz="4" w:space="0" w:color="auto"/>
            </w:tcBorders>
          </w:tcPr>
          <w:p w:rsidR="00962C86" w:rsidRPr="00962C86" w:rsidRDefault="00962C86" w:rsidP="00962C86">
            <w:pPr>
              <w:rPr>
                <w:rFonts w:eastAsia="MS Mincho"/>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pacing w:val="-2"/>
                <w:sz w:val="22"/>
                <w:szCs w:val="22"/>
                <w:lang w:eastAsia="en-US"/>
              </w:rPr>
            </w:pPr>
          </w:p>
        </w:tc>
      </w:tr>
      <w:tr w:rsidR="00962C86" w:rsidRPr="00962C86" w:rsidTr="005C39CD">
        <w:trPr>
          <w:trHeight w:val="1692"/>
        </w:trPr>
        <w:tc>
          <w:tcPr>
            <w:tcW w:w="1113" w:type="pct"/>
            <w:tcBorders>
              <w:top w:val="single" w:sz="4" w:space="0" w:color="auto"/>
              <w:left w:val="single" w:sz="4" w:space="0" w:color="auto"/>
              <w:right w:val="single" w:sz="4" w:space="0" w:color="auto"/>
            </w:tcBorders>
          </w:tcPr>
          <w:p w:rsidR="00962C86" w:rsidRPr="00962C86" w:rsidRDefault="00962C86" w:rsidP="00962C86">
            <w:pPr>
              <w:rPr>
                <w:rFonts w:eastAsia="MS Mincho"/>
                <w:spacing w:val="-2"/>
                <w:sz w:val="22"/>
                <w:szCs w:val="22"/>
                <w:lang w:eastAsia="en-US"/>
              </w:rPr>
            </w:pPr>
            <w:r w:rsidRPr="00962C86">
              <w:rPr>
                <w:rFonts w:eastAsia="MS Mincho"/>
                <w:spacing w:val="-2"/>
                <w:sz w:val="22"/>
                <w:szCs w:val="22"/>
                <w:lang w:eastAsia="en-US"/>
              </w:rPr>
              <w:lastRenderedPageBreak/>
              <w:t>2. Результаты освоения обучающимися</w:t>
            </w:r>
            <w:r w:rsidRPr="00962C86">
              <w:rPr>
                <w:rFonts w:eastAsia="MS Mincho"/>
                <w:b/>
                <w:spacing w:val="-2"/>
                <w:sz w:val="22"/>
                <w:szCs w:val="22"/>
                <w:vertAlign w:val="superscript"/>
                <w:lang w:eastAsia="en-US"/>
              </w:rPr>
              <w:footnoteReference w:id="15"/>
            </w:r>
            <w:r w:rsidRPr="00962C86">
              <w:rPr>
                <w:rFonts w:eastAsia="MS Mincho"/>
                <w:b/>
                <w:spacing w:val="-2"/>
                <w:sz w:val="22"/>
                <w:szCs w:val="22"/>
                <w:lang w:eastAsia="en-US"/>
              </w:rPr>
              <w:t xml:space="preserve"> </w:t>
            </w:r>
            <w:r w:rsidRPr="00962C86">
              <w:rPr>
                <w:rFonts w:eastAsia="MS Mincho"/>
                <w:spacing w:val="-2"/>
                <w:sz w:val="22"/>
                <w:szCs w:val="22"/>
                <w:lang w:eastAsia="en-US"/>
              </w:rPr>
              <w:t xml:space="preserve">образовательных программ </w:t>
            </w:r>
          </w:p>
        </w:tc>
        <w:tc>
          <w:tcPr>
            <w:tcW w:w="3395" w:type="pct"/>
            <w:tcBorders>
              <w:top w:val="single" w:sz="4" w:space="0" w:color="auto"/>
              <w:left w:val="single" w:sz="4" w:space="0" w:color="auto"/>
              <w:right w:val="single" w:sz="4" w:space="0" w:color="auto"/>
            </w:tcBorders>
          </w:tcPr>
          <w:p w:rsidR="00962C86" w:rsidRPr="00962C86" w:rsidRDefault="00962C86" w:rsidP="00962C86">
            <w:pPr>
              <w:numPr>
                <w:ilvl w:val="1"/>
                <w:numId w:val="6"/>
              </w:numPr>
              <w:spacing w:after="200" w:line="276" w:lineRule="auto"/>
              <w:ind w:left="0" w:firstLine="0"/>
              <w:rPr>
                <w:rFonts w:eastAsia="MS Mincho"/>
                <w:spacing w:val="-2"/>
                <w:sz w:val="22"/>
                <w:szCs w:val="22"/>
                <w:lang w:eastAsia="en-US"/>
              </w:rPr>
            </w:pPr>
            <w:r w:rsidRPr="00962C86">
              <w:rPr>
                <w:rFonts w:eastAsia="MS Mincho"/>
                <w:spacing w:val="-2"/>
                <w:sz w:val="22"/>
                <w:szCs w:val="22"/>
                <w:lang w:eastAsia="en-US"/>
              </w:rPr>
              <w:t>Стабильные положительные результаты освоения образовательных программ по итогам мониторингов,  проводимых аттестуемым и организацией, в том числе по  развитию социальных компетентностей, мотивации к познанию и развитию обучающихся.</w:t>
            </w:r>
          </w:p>
          <w:p w:rsidR="00962C86" w:rsidRPr="00962C86" w:rsidRDefault="00962C86" w:rsidP="00962C86">
            <w:pPr>
              <w:numPr>
                <w:ilvl w:val="1"/>
                <w:numId w:val="6"/>
              </w:numPr>
              <w:spacing w:after="200" w:line="276" w:lineRule="auto"/>
              <w:ind w:left="0" w:firstLine="0"/>
              <w:rPr>
                <w:rFonts w:eastAsia="MS Mincho"/>
                <w:spacing w:val="-2"/>
                <w:sz w:val="22"/>
                <w:szCs w:val="22"/>
                <w:lang w:eastAsia="en-US"/>
              </w:rPr>
            </w:pPr>
            <w:r w:rsidRPr="00962C86">
              <w:rPr>
                <w:rFonts w:eastAsia="MS Mincho"/>
                <w:i/>
                <w:spacing w:val="-2"/>
                <w:sz w:val="22"/>
                <w:szCs w:val="22"/>
                <w:lang w:eastAsia="en-US"/>
              </w:rPr>
              <w:t xml:space="preserve"> Достижение обучающимися положительной динамики</w:t>
            </w:r>
            <w:r w:rsidRPr="00962C86">
              <w:rPr>
                <w:rFonts w:eastAsia="MS Mincho"/>
                <w:spacing w:val="-2"/>
                <w:sz w:val="22"/>
                <w:szCs w:val="22"/>
                <w:vertAlign w:val="superscript"/>
                <w:lang w:eastAsia="en-US"/>
              </w:rPr>
              <w:t>*</w:t>
            </w:r>
            <w:r w:rsidRPr="00962C86">
              <w:rPr>
                <w:rFonts w:eastAsia="MS Mincho"/>
                <w:i/>
                <w:spacing w:val="-2"/>
                <w:sz w:val="22"/>
                <w:szCs w:val="22"/>
                <w:lang w:eastAsia="en-US"/>
              </w:rPr>
              <w:t xml:space="preserve"> </w:t>
            </w:r>
            <w:r w:rsidRPr="00962C86">
              <w:rPr>
                <w:rFonts w:eastAsia="MS Mincho"/>
                <w:spacing w:val="-2"/>
                <w:sz w:val="22"/>
                <w:szCs w:val="22"/>
                <w:lang w:eastAsia="en-US"/>
              </w:rPr>
              <w:t>результатов освоения образовательных программ по итогам мониторингов,  проводимых аттестуемым и организацией, в том числе по  развитию социальных компетентностей обучающихся.</w:t>
            </w:r>
          </w:p>
          <w:p w:rsidR="00962C86" w:rsidRPr="00962C86" w:rsidRDefault="00962C86" w:rsidP="00962C86">
            <w:pPr>
              <w:numPr>
                <w:ilvl w:val="1"/>
                <w:numId w:val="6"/>
              </w:numPr>
              <w:spacing w:after="200" w:line="276" w:lineRule="auto"/>
              <w:ind w:left="0" w:firstLine="0"/>
              <w:rPr>
                <w:rFonts w:eastAsia="MS Mincho"/>
                <w:spacing w:val="-2"/>
                <w:sz w:val="22"/>
                <w:szCs w:val="22"/>
                <w:lang w:eastAsia="en-US"/>
              </w:rPr>
            </w:pPr>
            <w:r w:rsidRPr="00962C86">
              <w:rPr>
                <w:rFonts w:eastAsia="MS Mincho"/>
                <w:spacing w:val="-2"/>
                <w:sz w:val="22"/>
                <w:szCs w:val="22"/>
                <w:lang w:eastAsia="en-US"/>
              </w:rPr>
              <w:t xml:space="preserve"> Достижение обучающимися стабильных положительных результатов освоения образовательных программ по итогам внешней экспертизы (в том числе включая мониторинг системы образования, проводимый в порядке, установленном постановлением Правительства РФ от 5 августа 2013 г. № 662).</w:t>
            </w:r>
          </w:p>
          <w:p w:rsidR="00962C86" w:rsidRPr="00962C86" w:rsidRDefault="00962C86" w:rsidP="00962C86">
            <w:pPr>
              <w:numPr>
                <w:ilvl w:val="1"/>
                <w:numId w:val="6"/>
              </w:numPr>
              <w:spacing w:after="200" w:line="276" w:lineRule="auto"/>
              <w:ind w:left="0" w:firstLine="0"/>
              <w:rPr>
                <w:rFonts w:eastAsia="MS Mincho"/>
                <w:spacing w:val="-2"/>
                <w:sz w:val="22"/>
                <w:szCs w:val="22"/>
                <w:lang w:eastAsia="en-US"/>
              </w:rPr>
            </w:pPr>
            <w:r w:rsidRPr="00962C86">
              <w:rPr>
                <w:rFonts w:eastAsia="MS Mincho"/>
                <w:spacing w:val="-2"/>
                <w:sz w:val="22"/>
                <w:szCs w:val="22"/>
                <w:lang w:eastAsia="en-US"/>
              </w:rPr>
              <w:t xml:space="preserve"> Участие обучающихся в научной (интеллектуальной), творческой, физкультурно-спортивной и других видах деятельности.</w:t>
            </w:r>
          </w:p>
          <w:p w:rsidR="00962C86" w:rsidRPr="00962C86" w:rsidRDefault="00962C86" w:rsidP="00962C86">
            <w:pPr>
              <w:numPr>
                <w:ilvl w:val="1"/>
                <w:numId w:val="6"/>
              </w:numPr>
              <w:spacing w:after="200" w:line="276" w:lineRule="auto"/>
              <w:ind w:left="0" w:firstLine="0"/>
              <w:rPr>
                <w:rFonts w:eastAsia="MS Mincho"/>
                <w:spacing w:val="-2"/>
                <w:sz w:val="22"/>
                <w:szCs w:val="22"/>
                <w:lang w:eastAsia="en-US"/>
              </w:rPr>
            </w:pPr>
            <w:r w:rsidRPr="00962C86">
              <w:rPr>
                <w:rFonts w:eastAsia="MS Mincho"/>
                <w:i/>
                <w:spacing w:val="-2"/>
                <w:sz w:val="22"/>
                <w:szCs w:val="22"/>
                <w:lang w:eastAsia="en-US"/>
              </w:rPr>
              <w:t>Достижения обучающихся в олимпиадах, конкурсах, фестивалях, соревнованиях.</w:t>
            </w:r>
            <w:r w:rsidRPr="00962C86">
              <w:rPr>
                <w:rFonts w:eastAsia="MS Mincho"/>
                <w:spacing w:val="-2"/>
                <w:sz w:val="22"/>
                <w:szCs w:val="22"/>
                <w:vertAlign w:val="superscript"/>
                <w:lang w:eastAsia="en-US"/>
              </w:rPr>
              <w:t>*</w:t>
            </w:r>
          </w:p>
        </w:tc>
        <w:tc>
          <w:tcPr>
            <w:tcW w:w="492" w:type="pct"/>
            <w:tcBorders>
              <w:top w:val="single" w:sz="4" w:space="0" w:color="auto"/>
              <w:left w:val="single" w:sz="4" w:space="0" w:color="auto"/>
              <w:right w:val="single" w:sz="4" w:space="0" w:color="auto"/>
            </w:tcBorders>
          </w:tcPr>
          <w:p w:rsidR="00962C86" w:rsidRPr="00962C86" w:rsidRDefault="00962C86" w:rsidP="00962C86">
            <w:pPr>
              <w:rPr>
                <w:rFonts w:eastAsia="MS Mincho"/>
                <w:sz w:val="22"/>
                <w:szCs w:val="22"/>
                <w:lang w:eastAsia="en-US"/>
              </w:rPr>
            </w:pPr>
            <w:r w:rsidRPr="00962C86">
              <w:rPr>
                <w:rFonts w:eastAsia="MS Mincho"/>
                <w:sz w:val="22"/>
                <w:szCs w:val="22"/>
                <w:lang w:eastAsia="en-US"/>
              </w:rPr>
              <w:t>0 1 2 3</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tc>
      </w:tr>
      <w:tr w:rsidR="00962C86" w:rsidRPr="00962C86" w:rsidTr="005C39CD">
        <w:tc>
          <w:tcPr>
            <w:tcW w:w="1113" w:type="pct"/>
            <w:tcBorders>
              <w:top w:val="single" w:sz="4" w:space="0" w:color="auto"/>
              <w:left w:val="single" w:sz="4" w:space="0" w:color="auto"/>
              <w:bottom w:val="single" w:sz="4" w:space="0" w:color="auto"/>
              <w:right w:val="single" w:sz="4" w:space="0" w:color="auto"/>
            </w:tcBorders>
          </w:tcPr>
          <w:p w:rsidR="00962C86" w:rsidRPr="00962C86" w:rsidRDefault="00962C86" w:rsidP="00962C86">
            <w:pPr>
              <w:rPr>
                <w:rFonts w:eastAsia="MS Mincho"/>
                <w:spacing w:val="-2"/>
                <w:sz w:val="22"/>
                <w:szCs w:val="22"/>
                <w:lang w:eastAsia="en-US"/>
              </w:rPr>
            </w:pPr>
            <w:r w:rsidRPr="00962C86">
              <w:rPr>
                <w:rFonts w:eastAsia="MS Mincho"/>
                <w:spacing w:val="-2"/>
                <w:sz w:val="22"/>
                <w:szCs w:val="22"/>
                <w:lang w:eastAsia="en-US"/>
              </w:rPr>
              <w:t>3. Непрерывный профессиональный рост</w:t>
            </w:r>
          </w:p>
        </w:tc>
        <w:tc>
          <w:tcPr>
            <w:tcW w:w="3395" w:type="pct"/>
            <w:tcBorders>
              <w:top w:val="single" w:sz="4" w:space="0" w:color="auto"/>
              <w:left w:val="single" w:sz="4" w:space="0" w:color="auto"/>
              <w:bottom w:val="single" w:sz="4" w:space="0" w:color="auto"/>
              <w:right w:val="single" w:sz="4" w:space="0" w:color="auto"/>
            </w:tcBorders>
          </w:tcPr>
          <w:p w:rsidR="00962C86" w:rsidRPr="00962C86" w:rsidRDefault="00962C86" w:rsidP="00962C86">
            <w:pPr>
              <w:numPr>
                <w:ilvl w:val="1"/>
                <w:numId w:val="7"/>
              </w:numPr>
              <w:tabs>
                <w:tab w:val="left" w:pos="422"/>
              </w:tabs>
              <w:spacing w:after="200" w:line="276" w:lineRule="auto"/>
              <w:ind w:left="0" w:firstLine="0"/>
              <w:jc w:val="both"/>
              <w:rPr>
                <w:rFonts w:eastAsia="MS Mincho"/>
                <w:bCs/>
                <w:spacing w:val="-2"/>
                <w:sz w:val="22"/>
                <w:szCs w:val="22"/>
                <w:lang w:eastAsia="en-US"/>
              </w:rPr>
            </w:pPr>
            <w:r w:rsidRPr="00962C86">
              <w:rPr>
                <w:rFonts w:eastAsia="MS Mincho"/>
                <w:bCs/>
                <w:spacing w:val="-2"/>
                <w:sz w:val="22"/>
                <w:szCs w:val="22"/>
                <w:lang w:eastAsia="en-US"/>
              </w:rPr>
              <w:t xml:space="preserve">Активное </w:t>
            </w:r>
            <w:r w:rsidRPr="00962C86">
              <w:rPr>
                <w:rFonts w:eastAsia="MS Mincho"/>
                <w:bCs/>
                <w:sz w:val="22"/>
                <w:szCs w:val="22"/>
                <w:lang w:eastAsia="en-US"/>
              </w:rPr>
              <w:t>самообразование и темп повышения квалификации в соответствии с темой (направлением)  профессиональной деятельности  педагога в межаттестационный период (или проблемой/темой профессионального  проекта).</w:t>
            </w:r>
          </w:p>
          <w:p w:rsidR="00962C86" w:rsidRPr="00962C86" w:rsidRDefault="00962C86" w:rsidP="00962C86">
            <w:pPr>
              <w:tabs>
                <w:tab w:val="left" w:pos="422"/>
              </w:tabs>
              <w:jc w:val="both"/>
              <w:rPr>
                <w:rFonts w:eastAsia="MS Mincho"/>
                <w:bCs/>
                <w:spacing w:val="-2"/>
                <w:sz w:val="22"/>
                <w:szCs w:val="22"/>
                <w:lang w:eastAsia="en-US"/>
              </w:rPr>
            </w:pPr>
          </w:p>
          <w:p w:rsidR="00962C86" w:rsidRPr="00962C86" w:rsidRDefault="00962C86" w:rsidP="00962C86">
            <w:pPr>
              <w:numPr>
                <w:ilvl w:val="1"/>
                <w:numId w:val="7"/>
              </w:numPr>
              <w:tabs>
                <w:tab w:val="left" w:pos="422"/>
              </w:tabs>
              <w:spacing w:after="200" w:line="276" w:lineRule="auto"/>
              <w:ind w:left="0" w:firstLine="0"/>
              <w:jc w:val="both"/>
              <w:rPr>
                <w:rFonts w:eastAsia="MS Mincho"/>
                <w:bCs/>
                <w:spacing w:val="-2"/>
                <w:sz w:val="22"/>
                <w:szCs w:val="22"/>
                <w:lang w:eastAsia="en-US"/>
              </w:rPr>
            </w:pPr>
            <w:r w:rsidRPr="00962C86">
              <w:rPr>
                <w:rFonts w:eastAsia="MS Mincho"/>
                <w:bCs/>
                <w:spacing w:val="-2"/>
                <w:sz w:val="22"/>
                <w:szCs w:val="22"/>
                <w:lang w:eastAsia="en-US"/>
              </w:rPr>
              <w:t>Транслирование в педагогических коллективах опыта практических результатов профессиональной деятельности аттестуемого, активное участие в работе методических объединений, других педагогических сообществ.</w:t>
            </w:r>
          </w:p>
          <w:p w:rsidR="00962C86" w:rsidRPr="00962C86" w:rsidRDefault="00962C86" w:rsidP="00962C86">
            <w:pPr>
              <w:tabs>
                <w:tab w:val="left" w:pos="422"/>
              </w:tabs>
              <w:jc w:val="both"/>
              <w:rPr>
                <w:rFonts w:eastAsia="MS Mincho"/>
                <w:bCs/>
                <w:spacing w:val="-2"/>
                <w:sz w:val="22"/>
                <w:szCs w:val="22"/>
                <w:lang w:eastAsia="en-US"/>
              </w:rPr>
            </w:pPr>
          </w:p>
          <w:p w:rsidR="00962C86" w:rsidRPr="00962C86" w:rsidRDefault="00962C86" w:rsidP="00962C86">
            <w:pPr>
              <w:numPr>
                <w:ilvl w:val="1"/>
                <w:numId w:val="7"/>
              </w:numPr>
              <w:tabs>
                <w:tab w:val="left" w:pos="422"/>
              </w:tabs>
              <w:spacing w:after="200" w:line="276" w:lineRule="auto"/>
              <w:ind w:left="0" w:firstLine="0"/>
              <w:jc w:val="both"/>
              <w:rPr>
                <w:rFonts w:eastAsia="MS Mincho"/>
                <w:bCs/>
                <w:i/>
                <w:spacing w:val="-2"/>
                <w:sz w:val="22"/>
                <w:szCs w:val="22"/>
                <w:lang w:eastAsia="en-US"/>
              </w:rPr>
            </w:pPr>
            <w:r w:rsidRPr="00962C86">
              <w:rPr>
                <w:rFonts w:eastAsia="MS Mincho"/>
                <w:bCs/>
                <w:i/>
                <w:spacing w:val="-2"/>
                <w:sz w:val="22"/>
                <w:szCs w:val="22"/>
                <w:lang w:eastAsia="en-US"/>
              </w:rPr>
              <w:t>Транслирование в педагогических коллективах опыта экспериментальной и инновационной деятельности.</w:t>
            </w:r>
            <w:r w:rsidRPr="00962C86">
              <w:rPr>
                <w:rFonts w:eastAsia="MS Mincho"/>
                <w:bCs/>
                <w:spacing w:val="-2"/>
                <w:sz w:val="22"/>
                <w:szCs w:val="22"/>
                <w:vertAlign w:val="superscript"/>
                <w:lang w:eastAsia="en-US"/>
              </w:rPr>
              <w:t>*</w:t>
            </w:r>
          </w:p>
          <w:p w:rsidR="00962C86" w:rsidRPr="00962C86" w:rsidRDefault="00962C86" w:rsidP="00962C86">
            <w:pPr>
              <w:tabs>
                <w:tab w:val="left" w:pos="422"/>
              </w:tabs>
              <w:jc w:val="both"/>
              <w:rPr>
                <w:rFonts w:eastAsia="MS Mincho"/>
                <w:bCs/>
                <w:i/>
                <w:spacing w:val="-2"/>
                <w:sz w:val="22"/>
                <w:szCs w:val="22"/>
                <w:lang w:eastAsia="en-US"/>
              </w:rPr>
            </w:pPr>
          </w:p>
          <w:p w:rsidR="00962C86" w:rsidRPr="00962C86" w:rsidRDefault="00962C86" w:rsidP="00962C86">
            <w:pPr>
              <w:numPr>
                <w:ilvl w:val="1"/>
                <w:numId w:val="7"/>
              </w:numPr>
              <w:tabs>
                <w:tab w:val="left" w:pos="422"/>
              </w:tabs>
              <w:spacing w:after="200" w:line="276" w:lineRule="auto"/>
              <w:ind w:left="0" w:firstLine="0"/>
              <w:jc w:val="both"/>
              <w:rPr>
                <w:rFonts w:eastAsia="MS Mincho"/>
                <w:bCs/>
                <w:i/>
                <w:spacing w:val="-2"/>
                <w:sz w:val="22"/>
                <w:szCs w:val="22"/>
                <w:lang w:eastAsia="en-US"/>
              </w:rPr>
            </w:pPr>
            <w:r w:rsidRPr="00962C86">
              <w:rPr>
                <w:rFonts w:eastAsia="MS Mincho"/>
                <w:bCs/>
                <w:i/>
                <w:spacing w:val="-2"/>
                <w:sz w:val="22"/>
                <w:szCs w:val="22"/>
                <w:lang w:eastAsia="en-US"/>
              </w:rPr>
              <w:t>Участие в профессиональных конкурсах.</w:t>
            </w:r>
            <w:r w:rsidRPr="00962C86">
              <w:rPr>
                <w:rFonts w:eastAsia="MS Mincho"/>
                <w:bCs/>
                <w:spacing w:val="-2"/>
                <w:sz w:val="22"/>
                <w:szCs w:val="22"/>
                <w:vertAlign w:val="superscript"/>
                <w:lang w:eastAsia="en-US"/>
              </w:rPr>
              <w:t>*</w:t>
            </w:r>
          </w:p>
          <w:p w:rsidR="00962C86" w:rsidRPr="00962C86" w:rsidRDefault="00962C86" w:rsidP="00962C86">
            <w:pPr>
              <w:tabs>
                <w:tab w:val="left" w:pos="422"/>
              </w:tabs>
              <w:jc w:val="both"/>
              <w:rPr>
                <w:rFonts w:eastAsia="MS Mincho"/>
                <w:bCs/>
                <w:i/>
                <w:spacing w:val="-2"/>
                <w:sz w:val="22"/>
                <w:szCs w:val="22"/>
                <w:lang w:eastAsia="en-US"/>
              </w:rPr>
            </w:pPr>
          </w:p>
          <w:p w:rsidR="00962C86" w:rsidRPr="00962C86" w:rsidRDefault="00962C86" w:rsidP="00962C86">
            <w:pPr>
              <w:numPr>
                <w:ilvl w:val="1"/>
                <w:numId w:val="7"/>
              </w:numPr>
              <w:tabs>
                <w:tab w:val="left" w:pos="422"/>
              </w:tabs>
              <w:spacing w:after="200" w:line="276" w:lineRule="auto"/>
              <w:ind w:left="0" w:firstLine="0"/>
              <w:jc w:val="both"/>
              <w:rPr>
                <w:rFonts w:eastAsia="MS Mincho"/>
                <w:bCs/>
                <w:i/>
                <w:spacing w:val="-2"/>
                <w:sz w:val="22"/>
                <w:szCs w:val="22"/>
                <w:lang w:eastAsia="en-US"/>
              </w:rPr>
            </w:pPr>
            <w:r w:rsidRPr="00962C86">
              <w:rPr>
                <w:rFonts w:eastAsia="MS Mincho"/>
                <w:bCs/>
                <w:spacing w:val="-2"/>
                <w:sz w:val="22"/>
                <w:szCs w:val="22"/>
                <w:lang w:eastAsia="en-US"/>
              </w:rPr>
              <w:t>Общественное признание профессионализма аттестуемого участниками образовательных отношений.</w:t>
            </w:r>
          </w:p>
        </w:tc>
        <w:tc>
          <w:tcPr>
            <w:tcW w:w="492" w:type="pct"/>
            <w:tcBorders>
              <w:top w:val="single" w:sz="4" w:space="0" w:color="auto"/>
              <w:left w:val="single" w:sz="4" w:space="0" w:color="auto"/>
              <w:bottom w:val="single" w:sz="4" w:space="0" w:color="auto"/>
              <w:right w:val="single" w:sz="4" w:space="0" w:color="auto"/>
            </w:tcBorders>
          </w:tcPr>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0 1 2 3</w:t>
            </w: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0 1 2 3</w:t>
            </w: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0 1 2 3</w:t>
            </w: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z w:val="22"/>
                <w:szCs w:val="22"/>
                <w:lang w:eastAsia="en-US"/>
              </w:rPr>
            </w:pPr>
            <w:r w:rsidRPr="00962C86">
              <w:rPr>
                <w:rFonts w:eastAsia="MS Mincho"/>
                <w:sz w:val="22"/>
                <w:szCs w:val="22"/>
                <w:lang w:eastAsia="en-US"/>
              </w:rPr>
              <w:t>0 1 2 3</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0 1 2 3</w:t>
            </w: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pacing w:val="-2"/>
                <w:sz w:val="22"/>
                <w:szCs w:val="22"/>
                <w:lang w:eastAsia="en-US"/>
              </w:rPr>
            </w:pPr>
          </w:p>
        </w:tc>
      </w:tr>
      <w:tr w:rsidR="00962C86" w:rsidRPr="00962C86" w:rsidTr="005C39CD">
        <w:tc>
          <w:tcPr>
            <w:tcW w:w="4508" w:type="pct"/>
            <w:gridSpan w:val="2"/>
            <w:tcBorders>
              <w:top w:val="single" w:sz="4" w:space="0" w:color="auto"/>
              <w:left w:val="single" w:sz="4" w:space="0" w:color="auto"/>
              <w:bottom w:val="single" w:sz="4" w:space="0" w:color="auto"/>
              <w:right w:val="single" w:sz="4" w:space="0" w:color="auto"/>
            </w:tcBorders>
            <w:hideMark/>
          </w:tcPr>
          <w:p w:rsidR="00962C86" w:rsidRPr="00962C86" w:rsidRDefault="00962C86" w:rsidP="00962C86">
            <w:pPr>
              <w:jc w:val="center"/>
              <w:rPr>
                <w:rFonts w:eastAsia="MS Mincho"/>
                <w:bCs/>
                <w:sz w:val="22"/>
                <w:szCs w:val="22"/>
                <w:lang w:eastAsia="en-US"/>
              </w:rPr>
            </w:pPr>
            <w:r w:rsidRPr="00962C86">
              <w:rPr>
                <w:rFonts w:eastAsia="MS Mincho"/>
                <w:bCs/>
                <w:sz w:val="22"/>
                <w:szCs w:val="22"/>
                <w:lang w:eastAsia="en-US"/>
              </w:rPr>
              <w:t>Итоговая сумма баллов</w:t>
            </w:r>
          </w:p>
        </w:tc>
        <w:tc>
          <w:tcPr>
            <w:tcW w:w="492" w:type="pct"/>
            <w:tcBorders>
              <w:top w:val="single" w:sz="4" w:space="0" w:color="auto"/>
              <w:left w:val="single" w:sz="4" w:space="0" w:color="auto"/>
              <w:bottom w:val="single" w:sz="4" w:space="0" w:color="auto"/>
              <w:right w:val="single" w:sz="4" w:space="0" w:color="auto"/>
            </w:tcBorders>
          </w:tcPr>
          <w:p w:rsidR="00962C86" w:rsidRPr="00962C86" w:rsidRDefault="00962C86" w:rsidP="00962C86">
            <w:pPr>
              <w:jc w:val="both"/>
              <w:rPr>
                <w:rFonts w:eastAsia="MS Mincho"/>
                <w:bCs/>
                <w:sz w:val="22"/>
                <w:szCs w:val="22"/>
                <w:lang w:eastAsia="en-US"/>
              </w:rPr>
            </w:pPr>
          </w:p>
        </w:tc>
      </w:tr>
    </w:tbl>
    <w:p w:rsidR="00962C86" w:rsidRPr="00962C86" w:rsidRDefault="00962C86" w:rsidP="00962C86">
      <w:pPr>
        <w:autoSpaceDE w:val="0"/>
        <w:autoSpaceDN w:val="0"/>
        <w:adjustRightInd w:val="0"/>
        <w:rPr>
          <w:color w:val="FF0000"/>
          <w:sz w:val="18"/>
        </w:rPr>
      </w:pPr>
    </w:p>
    <w:p w:rsidR="00962C86" w:rsidRPr="00962C86" w:rsidRDefault="00962C86" w:rsidP="00962C86">
      <w:pPr>
        <w:autoSpaceDE w:val="0"/>
        <w:autoSpaceDN w:val="0"/>
        <w:adjustRightInd w:val="0"/>
        <w:jc w:val="both"/>
        <w:rPr>
          <w:sz w:val="20"/>
        </w:rPr>
      </w:pPr>
      <w:r w:rsidRPr="00962C86">
        <w:rPr>
          <w:sz w:val="20"/>
        </w:rPr>
        <w:t xml:space="preserve">    Считать  уровень  профессиональной  деятельности, ее результативность соответствующими  первой  квалификационной  категории,  если по результатам экспертизы   педагогический работник   набрал  </w:t>
      </w:r>
      <w:r w:rsidRPr="00962C86">
        <w:rPr>
          <w:b/>
          <w:sz w:val="20"/>
          <w:highlight w:val="yellow"/>
        </w:rPr>
        <w:t>18  -  29</w:t>
      </w:r>
      <w:r w:rsidRPr="00962C86">
        <w:rPr>
          <w:sz w:val="20"/>
        </w:rPr>
        <w:t xml:space="preserve">  </w:t>
      </w:r>
      <w:r w:rsidRPr="00962C86">
        <w:rPr>
          <w:b/>
          <w:sz w:val="20"/>
        </w:rPr>
        <w:t>баллов,</w:t>
      </w:r>
      <w:r w:rsidRPr="00962C86">
        <w:rPr>
          <w:sz w:val="20"/>
        </w:rPr>
        <w:t xml:space="preserve">  высшей  квалификационной категории - </w:t>
      </w:r>
      <w:r w:rsidRPr="00962C86">
        <w:rPr>
          <w:sz w:val="20"/>
          <w:highlight w:val="yellow"/>
        </w:rPr>
        <w:t xml:space="preserve">от </w:t>
      </w:r>
      <w:r w:rsidRPr="00962C86">
        <w:rPr>
          <w:b/>
          <w:sz w:val="20"/>
          <w:highlight w:val="yellow"/>
        </w:rPr>
        <w:t>30 баллов</w:t>
      </w:r>
      <w:r w:rsidRPr="00962C86">
        <w:rPr>
          <w:b/>
          <w:sz w:val="20"/>
        </w:rPr>
        <w:t xml:space="preserve"> и выше</w:t>
      </w:r>
      <w:r w:rsidRPr="00962C86">
        <w:rPr>
          <w:sz w:val="20"/>
        </w:rPr>
        <w:t xml:space="preserve"> </w:t>
      </w:r>
      <w:r w:rsidRPr="00962C86">
        <w:rPr>
          <w:b/>
          <w:sz w:val="20"/>
        </w:rPr>
        <w:t xml:space="preserve">при наличии не </w:t>
      </w:r>
      <w:r w:rsidRPr="00962C86">
        <w:rPr>
          <w:b/>
          <w:sz w:val="20"/>
          <w:highlight w:val="yellow"/>
        </w:rPr>
        <w:t>менее 9-ти баллов</w:t>
      </w:r>
      <w:r w:rsidRPr="00962C86">
        <w:rPr>
          <w:b/>
          <w:sz w:val="20"/>
        </w:rPr>
        <w:t xml:space="preserve"> </w:t>
      </w:r>
      <w:r w:rsidRPr="00962C86">
        <w:rPr>
          <w:b/>
          <w:sz w:val="20"/>
          <w:highlight w:val="yellow"/>
        </w:rPr>
        <w:t>по  обязательным для высшей категории показателям</w:t>
      </w:r>
      <w:r w:rsidRPr="00962C86">
        <w:rPr>
          <w:b/>
          <w:sz w:val="20"/>
        </w:rPr>
        <w:t>, которые в заключении выделены курсивом.</w:t>
      </w:r>
    </w:p>
    <w:p w:rsidR="00962C86" w:rsidRPr="00962C86" w:rsidRDefault="00962C86" w:rsidP="00962C86">
      <w:pPr>
        <w:autoSpaceDE w:val="0"/>
        <w:autoSpaceDN w:val="0"/>
        <w:adjustRightInd w:val="0"/>
      </w:pPr>
      <w:r w:rsidRPr="00962C86">
        <w:t xml:space="preserve">    Вывод:</w:t>
      </w:r>
    </w:p>
    <w:p w:rsidR="00962C86" w:rsidRPr="00962C86" w:rsidRDefault="00962C86" w:rsidP="00962C86">
      <w:pPr>
        <w:autoSpaceDE w:val="0"/>
        <w:autoSpaceDN w:val="0"/>
        <w:adjustRightInd w:val="0"/>
      </w:pPr>
      <w:r w:rsidRPr="00962C86">
        <w:lastRenderedPageBreak/>
        <w:t xml:space="preserve"> 1.  Считать  уровень профессиональной деятельности, ее результативность,</w:t>
      </w:r>
    </w:p>
    <w:p w:rsidR="00962C86" w:rsidRPr="00962C86" w:rsidRDefault="00962C86" w:rsidP="00962C86">
      <w:pPr>
        <w:autoSpaceDE w:val="0"/>
        <w:autoSpaceDN w:val="0"/>
        <w:adjustRightInd w:val="0"/>
      </w:pPr>
      <w:r w:rsidRPr="00962C86">
        <w:t>представленные_______________________________________________________________, соответствующими заявленной _____________ квалификационной категории.</w:t>
      </w:r>
    </w:p>
    <w:p w:rsidR="00962C86" w:rsidRPr="00962C86" w:rsidRDefault="00962C86" w:rsidP="00962C86">
      <w:pPr>
        <w:autoSpaceDE w:val="0"/>
        <w:autoSpaceDN w:val="0"/>
        <w:adjustRightInd w:val="0"/>
      </w:pPr>
      <w:r w:rsidRPr="00962C86">
        <w:t>2.  Считать  уровень профессиональной деятельности, ее результативность,</w:t>
      </w:r>
    </w:p>
    <w:p w:rsidR="00962C86" w:rsidRPr="00962C86" w:rsidRDefault="00962C86" w:rsidP="00962C86">
      <w:pPr>
        <w:autoSpaceDE w:val="0"/>
        <w:autoSpaceDN w:val="0"/>
        <w:adjustRightInd w:val="0"/>
      </w:pPr>
      <w:r w:rsidRPr="00962C86">
        <w:t xml:space="preserve">представленные_______________________________________________________________, </w:t>
      </w:r>
    </w:p>
    <w:p w:rsidR="00962C86" w:rsidRPr="00962C86" w:rsidRDefault="00962C86" w:rsidP="00962C86">
      <w:pPr>
        <w:autoSpaceDE w:val="0"/>
        <w:autoSpaceDN w:val="0"/>
        <w:adjustRightInd w:val="0"/>
      </w:pPr>
      <w:r w:rsidRPr="00962C86">
        <w:t>не  соответствующими  заявленной  _____________  квалификационной категории</w:t>
      </w:r>
    </w:p>
    <w:p w:rsidR="00962C86" w:rsidRPr="00962C86" w:rsidRDefault="00962C86" w:rsidP="00962C86">
      <w:pPr>
        <w:autoSpaceDE w:val="0"/>
        <w:autoSpaceDN w:val="0"/>
        <w:adjustRightInd w:val="0"/>
      </w:pPr>
      <w:r w:rsidRPr="00962C86">
        <w:t>(указать, что именно не позволяет вынести положительное заключение)</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jc w:val="both"/>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268"/>
        <w:gridCol w:w="1985"/>
        <w:gridCol w:w="3287"/>
        <w:gridCol w:w="1508"/>
      </w:tblGrid>
      <w:tr w:rsidR="00962C86" w:rsidRPr="00962C86" w:rsidTr="005C39CD">
        <w:trPr>
          <w:trHeight w:val="400"/>
        </w:trPr>
        <w:tc>
          <w:tcPr>
            <w:tcW w:w="2268"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Экспертная группа   </w:t>
            </w:r>
          </w:p>
        </w:tc>
        <w:tc>
          <w:tcPr>
            <w:tcW w:w="1985"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  Ф.И.О.        </w:t>
            </w:r>
          </w:p>
        </w:tc>
        <w:tc>
          <w:tcPr>
            <w:tcW w:w="3287"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 Ученая степень, звание, должность   </w:t>
            </w:r>
          </w:p>
        </w:tc>
        <w:tc>
          <w:tcPr>
            <w:tcW w:w="1508"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Подпись  </w:t>
            </w:r>
          </w:p>
        </w:tc>
      </w:tr>
      <w:tr w:rsidR="00962C86" w:rsidRPr="00962C86" w:rsidTr="005C39CD">
        <w:trPr>
          <w:trHeight w:val="545"/>
        </w:trPr>
        <w:tc>
          <w:tcPr>
            <w:tcW w:w="2268"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Председатель экспертной группы                </w:t>
            </w:r>
          </w:p>
        </w:tc>
        <w:tc>
          <w:tcPr>
            <w:tcW w:w="1985" w:type="dxa"/>
          </w:tcPr>
          <w:p w:rsidR="00962C86" w:rsidRPr="00962C86" w:rsidRDefault="00962C86" w:rsidP="00962C86">
            <w:pPr>
              <w:rPr>
                <w:rFonts w:eastAsia="MS Mincho"/>
                <w:i/>
                <w:sz w:val="22"/>
                <w:szCs w:val="20"/>
                <w:lang w:eastAsia="en-US"/>
              </w:rPr>
            </w:pPr>
          </w:p>
        </w:tc>
        <w:tc>
          <w:tcPr>
            <w:tcW w:w="3287" w:type="dxa"/>
          </w:tcPr>
          <w:p w:rsidR="00962C86" w:rsidRPr="00962C86" w:rsidRDefault="00962C86" w:rsidP="00962C86">
            <w:pPr>
              <w:jc w:val="both"/>
              <w:rPr>
                <w:rFonts w:eastAsia="MS Mincho"/>
                <w:sz w:val="22"/>
                <w:szCs w:val="20"/>
                <w:lang w:eastAsia="en-US"/>
              </w:rPr>
            </w:pPr>
          </w:p>
        </w:tc>
        <w:tc>
          <w:tcPr>
            <w:tcW w:w="1508" w:type="dxa"/>
          </w:tcPr>
          <w:p w:rsidR="00962C86" w:rsidRPr="00962C86" w:rsidRDefault="00962C86" w:rsidP="00962C86">
            <w:pPr>
              <w:widowControl w:val="0"/>
              <w:autoSpaceDE w:val="0"/>
              <w:autoSpaceDN w:val="0"/>
              <w:adjustRightInd w:val="0"/>
              <w:rPr>
                <w:rFonts w:eastAsia="Calibri"/>
                <w:sz w:val="22"/>
                <w:szCs w:val="22"/>
                <w:lang w:eastAsia="en-US"/>
              </w:rPr>
            </w:pPr>
          </w:p>
        </w:tc>
      </w:tr>
      <w:tr w:rsidR="00962C86" w:rsidRPr="00962C86" w:rsidTr="005C39CD">
        <w:tc>
          <w:tcPr>
            <w:tcW w:w="2268"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Эксперт</w:t>
            </w:r>
          </w:p>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                </w:t>
            </w:r>
          </w:p>
        </w:tc>
        <w:tc>
          <w:tcPr>
            <w:tcW w:w="1985" w:type="dxa"/>
          </w:tcPr>
          <w:p w:rsidR="00962C86" w:rsidRPr="00962C86" w:rsidRDefault="00962C86" w:rsidP="00962C86">
            <w:pPr>
              <w:widowControl w:val="0"/>
              <w:autoSpaceDE w:val="0"/>
              <w:autoSpaceDN w:val="0"/>
              <w:adjustRightInd w:val="0"/>
              <w:rPr>
                <w:rFonts w:eastAsia="MS Mincho"/>
                <w:i/>
                <w:sz w:val="22"/>
                <w:szCs w:val="20"/>
                <w:lang w:eastAsia="en-US"/>
              </w:rPr>
            </w:pPr>
          </w:p>
        </w:tc>
        <w:tc>
          <w:tcPr>
            <w:tcW w:w="3287" w:type="dxa"/>
          </w:tcPr>
          <w:p w:rsidR="00962C86" w:rsidRPr="00962C86" w:rsidRDefault="00962C86" w:rsidP="00962C86">
            <w:pPr>
              <w:shd w:val="clear" w:color="auto" w:fill="FFFFFF"/>
              <w:rPr>
                <w:rFonts w:eastAsia="MS Mincho"/>
                <w:sz w:val="22"/>
                <w:szCs w:val="20"/>
                <w:lang w:eastAsia="en-US"/>
              </w:rPr>
            </w:pPr>
          </w:p>
        </w:tc>
        <w:tc>
          <w:tcPr>
            <w:tcW w:w="1508" w:type="dxa"/>
          </w:tcPr>
          <w:p w:rsidR="00962C86" w:rsidRPr="00962C86" w:rsidRDefault="00962C86" w:rsidP="00962C86">
            <w:pPr>
              <w:widowControl w:val="0"/>
              <w:autoSpaceDE w:val="0"/>
              <w:autoSpaceDN w:val="0"/>
              <w:adjustRightInd w:val="0"/>
              <w:rPr>
                <w:rFonts w:eastAsia="Calibri"/>
                <w:sz w:val="22"/>
                <w:szCs w:val="22"/>
                <w:lang w:eastAsia="en-US"/>
              </w:rPr>
            </w:pPr>
          </w:p>
        </w:tc>
      </w:tr>
      <w:tr w:rsidR="00962C86" w:rsidRPr="00962C86" w:rsidTr="005C39CD">
        <w:tc>
          <w:tcPr>
            <w:tcW w:w="2268"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Эксперт </w:t>
            </w:r>
          </w:p>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               </w:t>
            </w:r>
          </w:p>
        </w:tc>
        <w:tc>
          <w:tcPr>
            <w:tcW w:w="1985" w:type="dxa"/>
          </w:tcPr>
          <w:p w:rsidR="00962C86" w:rsidRPr="00962C86" w:rsidRDefault="00962C86" w:rsidP="00962C86">
            <w:pPr>
              <w:widowControl w:val="0"/>
              <w:autoSpaceDE w:val="0"/>
              <w:autoSpaceDN w:val="0"/>
              <w:adjustRightInd w:val="0"/>
              <w:rPr>
                <w:rFonts w:eastAsia="MS Mincho"/>
                <w:i/>
                <w:sz w:val="22"/>
                <w:szCs w:val="20"/>
                <w:lang w:eastAsia="en-US"/>
              </w:rPr>
            </w:pPr>
          </w:p>
        </w:tc>
        <w:tc>
          <w:tcPr>
            <w:tcW w:w="3287" w:type="dxa"/>
          </w:tcPr>
          <w:p w:rsidR="00962C86" w:rsidRPr="00962C86" w:rsidRDefault="00962C86" w:rsidP="00962C86">
            <w:pPr>
              <w:widowControl w:val="0"/>
              <w:autoSpaceDE w:val="0"/>
              <w:autoSpaceDN w:val="0"/>
              <w:adjustRightInd w:val="0"/>
              <w:rPr>
                <w:rFonts w:eastAsia="Calibri"/>
                <w:sz w:val="22"/>
                <w:szCs w:val="22"/>
                <w:lang w:eastAsia="en-US"/>
              </w:rPr>
            </w:pPr>
          </w:p>
        </w:tc>
        <w:tc>
          <w:tcPr>
            <w:tcW w:w="1508" w:type="dxa"/>
          </w:tcPr>
          <w:p w:rsidR="00962C86" w:rsidRPr="00962C86" w:rsidRDefault="00962C86" w:rsidP="00962C86">
            <w:pPr>
              <w:widowControl w:val="0"/>
              <w:autoSpaceDE w:val="0"/>
              <w:autoSpaceDN w:val="0"/>
              <w:adjustRightInd w:val="0"/>
              <w:rPr>
                <w:rFonts w:eastAsia="Calibri"/>
                <w:sz w:val="22"/>
                <w:szCs w:val="22"/>
                <w:lang w:eastAsia="en-US"/>
              </w:rPr>
            </w:pPr>
          </w:p>
        </w:tc>
      </w:tr>
    </w:tbl>
    <w:p w:rsidR="00962C86" w:rsidRPr="00962C86" w:rsidRDefault="00962C86" w:rsidP="00962C86">
      <w:pPr>
        <w:autoSpaceDE w:val="0"/>
        <w:autoSpaceDN w:val="0"/>
        <w:adjustRightInd w:val="0"/>
        <w:jc w:val="both"/>
      </w:pPr>
    </w:p>
    <w:p w:rsidR="00962C86" w:rsidRPr="00962C86" w:rsidRDefault="00962C86" w:rsidP="00962C86">
      <w:pPr>
        <w:autoSpaceDE w:val="0"/>
        <w:autoSpaceDN w:val="0"/>
        <w:adjustRightInd w:val="0"/>
        <w:jc w:val="both"/>
      </w:pPr>
      <w:r w:rsidRPr="00962C86">
        <w:t>Дата ______________</w:t>
      </w:r>
    </w:p>
    <w:p w:rsidR="00962C86" w:rsidRPr="00962C86" w:rsidRDefault="00962C86" w:rsidP="00962C86">
      <w:pPr>
        <w:spacing w:after="200" w:line="276" w:lineRule="auto"/>
      </w:pPr>
      <w:r w:rsidRPr="00962C86">
        <w:br w:type="page"/>
      </w:r>
    </w:p>
    <w:p w:rsidR="00962C86" w:rsidRPr="00962C86" w:rsidRDefault="00962C86" w:rsidP="00962C86">
      <w:pPr>
        <w:autoSpaceDE w:val="0"/>
        <w:autoSpaceDN w:val="0"/>
        <w:adjustRightInd w:val="0"/>
        <w:jc w:val="right"/>
        <w:rPr>
          <w:rFonts w:eastAsia="Calibri"/>
          <w:i/>
          <w:sz w:val="22"/>
          <w:szCs w:val="22"/>
          <w:lang w:eastAsia="en-US"/>
        </w:rPr>
      </w:pPr>
      <w:r w:rsidRPr="00962C86">
        <w:rPr>
          <w:rFonts w:eastAsia="Calibri"/>
          <w:i/>
          <w:sz w:val="22"/>
          <w:szCs w:val="22"/>
          <w:lang w:eastAsia="en-US"/>
        </w:rPr>
        <w:lastRenderedPageBreak/>
        <w:t>Для воспитателей, музыкальных руководителей, инструкторов по физической культуре в системе дошкольного образования</w:t>
      </w:r>
    </w:p>
    <w:p w:rsidR="00962C86" w:rsidRPr="00962C86" w:rsidRDefault="00962C86" w:rsidP="00962C86">
      <w:pPr>
        <w:autoSpaceDE w:val="0"/>
        <w:autoSpaceDN w:val="0"/>
        <w:adjustRightInd w:val="0"/>
        <w:jc w:val="right"/>
        <w:rPr>
          <w:rFonts w:ascii="Arial" w:hAnsi="Arial" w:cs="Arial"/>
          <w:sz w:val="20"/>
          <w:szCs w:val="20"/>
        </w:rPr>
      </w:pPr>
    </w:p>
    <w:p w:rsidR="00962C86" w:rsidRPr="00962C86" w:rsidRDefault="00962C86" w:rsidP="00962C86">
      <w:pPr>
        <w:jc w:val="center"/>
        <w:rPr>
          <w:color w:val="000000"/>
        </w:rPr>
      </w:pPr>
      <w:r w:rsidRPr="00962C86">
        <w:rPr>
          <w:b/>
          <w:bCs/>
          <w:color w:val="000000"/>
        </w:rPr>
        <w:t>Экспертное заключение</w:t>
      </w:r>
    </w:p>
    <w:p w:rsidR="00962C86" w:rsidRPr="00962C86" w:rsidRDefault="00962C86" w:rsidP="00962C86">
      <w:pPr>
        <w:autoSpaceDE w:val="0"/>
        <w:autoSpaceDN w:val="0"/>
        <w:adjustRightInd w:val="0"/>
        <w:jc w:val="center"/>
      </w:pPr>
      <w:r w:rsidRPr="00962C86">
        <w:t>на соответствие уровня профессиональной деятельности</w:t>
      </w:r>
    </w:p>
    <w:p w:rsidR="00962C86" w:rsidRPr="00962C86" w:rsidRDefault="00962C86" w:rsidP="00962C86">
      <w:pPr>
        <w:autoSpaceDE w:val="0"/>
        <w:autoSpaceDN w:val="0"/>
        <w:adjustRightInd w:val="0"/>
      </w:pP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jc w:val="center"/>
      </w:pPr>
      <w:r w:rsidRPr="00962C86">
        <w:rPr>
          <w:sz w:val="20"/>
        </w:rPr>
        <w:t>фамилия, имя, отчество аттестуемого</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jc w:val="center"/>
        <w:rPr>
          <w:sz w:val="20"/>
        </w:rPr>
      </w:pPr>
      <w:r w:rsidRPr="00962C86">
        <w:rPr>
          <w:sz w:val="20"/>
        </w:rPr>
        <w:t>место работы, занимаемая должность</w:t>
      </w:r>
    </w:p>
    <w:p w:rsidR="00962C86" w:rsidRPr="00962C86" w:rsidRDefault="00962C86" w:rsidP="00962C86">
      <w:pPr>
        <w:autoSpaceDE w:val="0"/>
        <w:autoSpaceDN w:val="0"/>
        <w:adjustRightInd w:val="0"/>
      </w:pPr>
    </w:p>
    <w:p w:rsidR="00962C86" w:rsidRPr="00962C86" w:rsidRDefault="00962C86" w:rsidP="00962C86">
      <w:pPr>
        <w:autoSpaceDE w:val="0"/>
        <w:autoSpaceDN w:val="0"/>
        <w:adjustRightInd w:val="0"/>
      </w:pPr>
      <w:r w:rsidRPr="00962C86">
        <w:t>требованиям заявленной _________________________ квалификационной категории</w:t>
      </w:r>
    </w:p>
    <w:p w:rsidR="00962C86" w:rsidRPr="00962C86" w:rsidRDefault="00962C86" w:rsidP="00962C86">
      <w:pPr>
        <w:autoSpaceDE w:val="0"/>
        <w:autoSpaceDN w:val="0"/>
        <w:adjustRightInd w:val="0"/>
        <w:jc w:val="center"/>
        <w:rPr>
          <w:sz w:val="20"/>
        </w:rPr>
      </w:pPr>
    </w:p>
    <w:p w:rsidR="00962C86" w:rsidRPr="00962C86" w:rsidRDefault="00962C86" w:rsidP="00962C86">
      <w:pPr>
        <w:autoSpaceDE w:val="0"/>
        <w:autoSpaceDN w:val="0"/>
        <w:adjustRightInd w:val="0"/>
      </w:pPr>
      <w:r w:rsidRPr="00962C86">
        <w:t>Экспертиза  результатов профессиональной деятельности аттестуемого:</w:t>
      </w:r>
    </w:p>
    <w:p w:rsidR="00962C86" w:rsidRPr="00962C86" w:rsidRDefault="00962C86" w:rsidP="00962C86">
      <w:pPr>
        <w:autoSpaceDE w:val="0"/>
        <w:autoSpaceDN w:val="0"/>
        <w:adjustRightInd w:val="0"/>
        <w:jc w:val="cente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7076"/>
        <w:gridCol w:w="1025"/>
      </w:tblGrid>
      <w:tr w:rsidR="00962C86" w:rsidRPr="00962C86" w:rsidTr="005C39CD">
        <w:tc>
          <w:tcPr>
            <w:tcW w:w="1113" w:type="pct"/>
            <w:tcBorders>
              <w:top w:val="single" w:sz="4" w:space="0" w:color="auto"/>
              <w:left w:val="single" w:sz="4" w:space="0" w:color="auto"/>
              <w:bottom w:val="single" w:sz="4" w:space="0" w:color="auto"/>
              <w:right w:val="single" w:sz="4" w:space="0" w:color="auto"/>
            </w:tcBorders>
            <w:hideMark/>
          </w:tcPr>
          <w:p w:rsidR="00962C86" w:rsidRPr="00962C86" w:rsidRDefault="00962C86" w:rsidP="00962C86">
            <w:pPr>
              <w:jc w:val="center"/>
              <w:rPr>
                <w:rFonts w:eastAsia="MS Mincho"/>
                <w:b/>
                <w:bCs/>
                <w:spacing w:val="-2"/>
                <w:sz w:val="22"/>
                <w:szCs w:val="22"/>
                <w:lang w:eastAsia="en-US"/>
              </w:rPr>
            </w:pPr>
            <w:r w:rsidRPr="00962C86">
              <w:rPr>
                <w:rFonts w:eastAsia="MS Mincho"/>
                <w:b/>
                <w:bCs/>
                <w:spacing w:val="-2"/>
                <w:sz w:val="22"/>
                <w:szCs w:val="22"/>
                <w:lang w:eastAsia="en-US"/>
              </w:rPr>
              <w:t>Критерий</w:t>
            </w:r>
          </w:p>
        </w:tc>
        <w:tc>
          <w:tcPr>
            <w:tcW w:w="3395" w:type="pct"/>
            <w:tcBorders>
              <w:top w:val="single" w:sz="4" w:space="0" w:color="auto"/>
              <w:left w:val="single" w:sz="4" w:space="0" w:color="auto"/>
              <w:bottom w:val="single" w:sz="4" w:space="0" w:color="auto"/>
              <w:right w:val="single" w:sz="4" w:space="0" w:color="auto"/>
            </w:tcBorders>
            <w:hideMark/>
          </w:tcPr>
          <w:p w:rsidR="00962C86" w:rsidRPr="00962C86" w:rsidRDefault="00962C86" w:rsidP="00962C86">
            <w:pPr>
              <w:jc w:val="center"/>
              <w:rPr>
                <w:rFonts w:eastAsia="MS Mincho"/>
                <w:b/>
                <w:bCs/>
                <w:spacing w:val="-2"/>
                <w:sz w:val="22"/>
                <w:szCs w:val="22"/>
                <w:lang w:eastAsia="en-US"/>
              </w:rPr>
            </w:pPr>
            <w:r w:rsidRPr="00962C86">
              <w:rPr>
                <w:rFonts w:eastAsia="MS Mincho"/>
                <w:b/>
                <w:bCs/>
                <w:spacing w:val="-2"/>
                <w:sz w:val="22"/>
                <w:szCs w:val="22"/>
                <w:lang w:eastAsia="en-US"/>
              </w:rPr>
              <w:t>Показатели</w:t>
            </w:r>
          </w:p>
        </w:tc>
        <w:tc>
          <w:tcPr>
            <w:tcW w:w="492" w:type="pct"/>
            <w:tcBorders>
              <w:top w:val="single" w:sz="4" w:space="0" w:color="auto"/>
              <w:left w:val="single" w:sz="4" w:space="0" w:color="auto"/>
              <w:bottom w:val="single" w:sz="4" w:space="0" w:color="auto"/>
              <w:right w:val="single" w:sz="4" w:space="0" w:color="auto"/>
            </w:tcBorders>
            <w:hideMark/>
          </w:tcPr>
          <w:p w:rsidR="00962C86" w:rsidRPr="00962C86" w:rsidRDefault="00962C86" w:rsidP="00962C86">
            <w:pPr>
              <w:jc w:val="center"/>
              <w:rPr>
                <w:rFonts w:eastAsia="MS Mincho"/>
                <w:b/>
                <w:bCs/>
                <w:spacing w:val="-2"/>
                <w:sz w:val="22"/>
                <w:szCs w:val="22"/>
                <w:lang w:eastAsia="en-US"/>
              </w:rPr>
            </w:pPr>
            <w:r w:rsidRPr="00962C86">
              <w:rPr>
                <w:rFonts w:eastAsia="MS Mincho"/>
                <w:b/>
                <w:bCs/>
                <w:spacing w:val="-2"/>
                <w:sz w:val="22"/>
                <w:szCs w:val="22"/>
                <w:lang w:eastAsia="en-US"/>
              </w:rPr>
              <w:t>Баллы</w:t>
            </w:r>
          </w:p>
        </w:tc>
      </w:tr>
      <w:tr w:rsidR="00962C86" w:rsidRPr="00962C86" w:rsidTr="005C39CD">
        <w:trPr>
          <w:trHeight w:val="2248"/>
        </w:trPr>
        <w:tc>
          <w:tcPr>
            <w:tcW w:w="1113" w:type="pct"/>
            <w:tcBorders>
              <w:top w:val="single" w:sz="4" w:space="0" w:color="auto"/>
              <w:left w:val="single" w:sz="4" w:space="0" w:color="auto"/>
              <w:right w:val="single" w:sz="4" w:space="0" w:color="auto"/>
            </w:tcBorders>
          </w:tcPr>
          <w:p w:rsidR="00962C86" w:rsidRPr="00962C86" w:rsidRDefault="00962C86" w:rsidP="00962C86">
            <w:pPr>
              <w:numPr>
                <w:ilvl w:val="0"/>
                <w:numId w:val="17"/>
              </w:numPr>
              <w:tabs>
                <w:tab w:val="left" w:pos="0"/>
              </w:tabs>
              <w:spacing w:after="200" w:line="276" w:lineRule="auto"/>
              <w:ind w:left="0" w:firstLine="284"/>
              <w:rPr>
                <w:rFonts w:eastAsia="MS Mincho"/>
                <w:spacing w:val="-2"/>
                <w:sz w:val="22"/>
                <w:szCs w:val="22"/>
                <w:lang w:eastAsia="en-US"/>
              </w:rPr>
            </w:pPr>
            <w:r w:rsidRPr="00962C86">
              <w:rPr>
                <w:rFonts w:eastAsia="MS Mincho"/>
                <w:spacing w:val="-2"/>
                <w:sz w:val="22"/>
                <w:lang w:eastAsia="en-US"/>
              </w:rPr>
              <w:t>Вклад аттестуемого в повышение качества проектирования и реализации образовательного процесса</w:t>
            </w:r>
          </w:p>
        </w:tc>
        <w:tc>
          <w:tcPr>
            <w:tcW w:w="3395" w:type="pct"/>
            <w:tcBorders>
              <w:top w:val="single" w:sz="4" w:space="0" w:color="auto"/>
              <w:left w:val="single" w:sz="4" w:space="0" w:color="auto"/>
              <w:right w:val="single" w:sz="4" w:space="0" w:color="auto"/>
            </w:tcBorders>
          </w:tcPr>
          <w:p w:rsidR="00962C86" w:rsidRPr="00962C86" w:rsidRDefault="00962C86" w:rsidP="00962C86">
            <w:pPr>
              <w:numPr>
                <w:ilvl w:val="1"/>
                <w:numId w:val="34"/>
              </w:numPr>
              <w:spacing w:after="200" w:line="276" w:lineRule="auto"/>
              <w:rPr>
                <w:rFonts w:eastAsia="MS Mincho"/>
                <w:spacing w:val="-2"/>
                <w:sz w:val="22"/>
                <w:szCs w:val="22"/>
                <w:lang w:eastAsia="en-US"/>
              </w:rPr>
            </w:pPr>
            <w:r w:rsidRPr="00962C86">
              <w:rPr>
                <w:rFonts w:eastAsia="MS Mincho"/>
                <w:sz w:val="22"/>
                <w:szCs w:val="22"/>
                <w:lang w:eastAsia="en-US"/>
              </w:rPr>
              <w:t>Обоснование актуальности  темы (направления) профессиональной деятельности (или проблемы профессионального проекта).</w:t>
            </w:r>
          </w:p>
          <w:p w:rsidR="00962C86" w:rsidRPr="00962C86" w:rsidRDefault="00962C86" w:rsidP="00962C86">
            <w:pPr>
              <w:rPr>
                <w:rFonts w:eastAsia="MS Mincho"/>
                <w:spacing w:val="-2"/>
                <w:sz w:val="22"/>
                <w:szCs w:val="22"/>
                <w:lang w:eastAsia="en-US"/>
              </w:rPr>
            </w:pPr>
          </w:p>
          <w:p w:rsidR="00962C86" w:rsidRPr="00962C86" w:rsidRDefault="00962C86" w:rsidP="00962C86">
            <w:pPr>
              <w:numPr>
                <w:ilvl w:val="1"/>
                <w:numId w:val="34"/>
              </w:numPr>
              <w:spacing w:after="200" w:line="276" w:lineRule="auto"/>
              <w:rPr>
                <w:rFonts w:eastAsia="MS Mincho"/>
                <w:spacing w:val="-2"/>
                <w:sz w:val="22"/>
                <w:szCs w:val="22"/>
                <w:lang w:eastAsia="en-US"/>
              </w:rPr>
            </w:pPr>
            <w:r w:rsidRPr="00962C86">
              <w:rPr>
                <w:rFonts w:eastAsia="MS Mincho"/>
                <w:sz w:val="22"/>
                <w:szCs w:val="22"/>
                <w:lang w:eastAsia="en-US"/>
              </w:rPr>
              <w:t xml:space="preserve">Ресурсное обеспечение профессиональной деятельности (или реализации профессионального  проекта) в межаттестационный период. </w:t>
            </w:r>
          </w:p>
          <w:p w:rsidR="00962C86" w:rsidRPr="00962C86" w:rsidRDefault="00962C86" w:rsidP="00962C86">
            <w:pPr>
              <w:rPr>
                <w:rFonts w:eastAsia="MS Mincho"/>
                <w:spacing w:val="-2"/>
                <w:sz w:val="22"/>
                <w:szCs w:val="22"/>
                <w:lang w:eastAsia="en-US"/>
              </w:rPr>
            </w:pPr>
          </w:p>
          <w:p w:rsidR="00962C86" w:rsidRPr="00962C86" w:rsidRDefault="00962C86" w:rsidP="00962C86">
            <w:pPr>
              <w:numPr>
                <w:ilvl w:val="1"/>
                <w:numId w:val="34"/>
              </w:numPr>
              <w:spacing w:after="200" w:line="276" w:lineRule="auto"/>
              <w:rPr>
                <w:rFonts w:eastAsia="MS Mincho"/>
                <w:spacing w:val="-2"/>
                <w:sz w:val="22"/>
                <w:szCs w:val="22"/>
                <w:lang w:eastAsia="en-US"/>
              </w:rPr>
            </w:pPr>
            <w:r w:rsidRPr="00962C86">
              <w:rPr>
                <w:rFonts w:eastAsia="MS Mincho"/>
                <w:sz w:val="22"/>
                <w:szCs w:val="22"/>
                <w:lang w:eastAsia="en-US"/>
              </w:rPr>
              <w:t>У</w:t>
            </w:r>
            <w:r w:rsidRPr="00962C86">
              <w:rPr>
                <w:rFonts w:eastAsia="MS Mincho"/>
                <w:i/>
                <w:spacing w:val="-2"/>
                <w:sz w:val="22"/>
                <w:szCs w:val="22"/>
                <w:lang w:eastAsia="en-US"/>
              </w:rPr>
              <w:t>частие аттестуемого в разработке программно-методического сопровождения образовательного процесса</w:t>
            </w:r>
            <w:r w:rsidRPr="00962C86">
              <w:rPr>
                <w:rFonts w:eastAsia="MS Mincho"/>
                <w:i/>
                <w:spacing w:val="-2"/>
                <w:sz w:val="22"/>
                <w:szCs w:val="22"/>
                <w:vertAlign w:val="superscript"/>
                <w:lang w:eastAsia="en-US"/>
              </w:rPr>
              <w:t>*</w:t>
            </w:r>
            <w:r w:rsidRPr="00962C86">
              <w:rPr>
                <w:rFonts w:eastAsia="MS Mincho"/>
                <w:i/>
                <w:spacing w:val="-2"/>
                <w:sz w:val="22"/>
                <w:szCs w:val="22"/>
                <w:lang w:eastAsia="en-US"/>
              </w:rPr>
              <w:t>.</w:t>
            </w:r>
          </w:p>
          <w:p w:rsidR="00962C86" w:rsidRPr="00962C86" w:rsidRDefault="00962C86" w:rsidP="00962C86">
            <w:pPr>
              <w:contextualSpacing/>
              <w:rPr>
                <w:rFonts w:eastAsia="Calibri"/>
                <w:spacing w:val="-2"/>
                <w:sz w:val="22"/>
                <w:szCs w:val="22"/>
                <w:lang w:eastAsia="en-US"/>
              </w:rPr>
            </w:pPr>
          </w:p>
          <w:p w:rsidR="00962C86" w:rsidRPr="00962C86" w:rsidRDefault="00962C86" w:rsidP="00962C86">
            <w:pPr>
              <w:numPr>
                <w:ilvl w:val="1"/>
                <w:numId w:val="34"/>
              </w:numPr>
              <w:spacing w:after="200" w:line="276" w:lineRule="auto"/>
              <w:rPr>
                <w:rFonts w:eastAsia="MS Mincho"/>
                <w:spacing w:val="-2"/>
                <w:sz w:val="22"/>
                <w:szCs w:val="22"/>
                <w:lang w:eastAsia="en-US"/>
              </w:rPr>
            </w:pPr>
            <w:r w:rsidRPr="00962C86">
              <w:rPr>
                <w:rFonts w:eastAsia="MS Mincho"/>
                <w:spacing w:val="-2"/>
                <w:sz w:val="22"/>
                <w:szCs w:val="22"/>
                <w:lang w:eastAsia="en-US"/>
              </w:rPr>
              <w:t xml:space="preserve"> Совершенствование методов обучения, воспитания и диагностики развития обучающихся, в том числе обучающихся с особыми образовательными потребностями, в соответствии с темой (направлением) профессиональной деятельности в межаттестационный период (или проблемой профессионального проекта).</w:t>
            </w:r>
          </w:p>
          <w:p w:rsidR="00962C86" w:rsidRPr="00962C86" w:rsidRDefault="00962C86" w:rsidP="00962C86">
            <w:pPr>
              <w:contextualSpacing/>
              <w:rPr>
                <w:rFonts w:eastAsia="Calibri"/>
                <w:spacing w:val="-2"/>
                <w:sz w:val="22"/>
                <w:szCs w:val="22"/>
                <w:lang w:eastAsia="en-US"/>
              </w:rPr>
            </w:pPr>
          </w:p>
          <w:p w:rsidR="00962C86" w:rsidRPr="00962C86" w:rsidRDefault="00962C86" w:rsidP="00962C86">
            <w:pPr>
              <w:numPr>
                <w:ilvl w:val="1"/>
                <w:numId w:val="34"/>
              </w:numPr>
              <w:spacing w:after="200" w:line="276" w:lineRule="auto"/>
              <w:rPr>
                <w:rFonts w:eastAsia="MS Mincho"/>
                <w:spacing w:val="-2"/>
                <w:sz w:val="22"/>
                <w:szCs w:val="22"/>
                <w:lang w:eastAsia="en-US"/>
              </w:rPr>
            </w:pPr>
            <w:r w:rsidRPr="00962C86">
              <w:rPr>
                <w:rFonts w:eastAsia="MS Mincho"/>
                <w:i/>
                <w:spacing w:val="-2"/>
                <w:sz w:val="22"/>
                <w:szCs w:val="22"/>
                <w:lang w:eastAsia="en-US"/>
              </w:rPr>
              <w:t xml:space="preserve"> Продуктивное использование современных  образовательных технологий при достижении цели и реализации задач</w:t>
            </w:r>
            <w:r w:rsidRPr="00962C86">
              <w:rPr>
                <w:rFonts w:eastAsia="MS Mincho"/>
                <w:spacing w:val="-2"/>
                <w:sz w:val="22"/>
                <w:szCs w:val="22"/>
                <w:lang w:eastAsia="en-US"/>
              </w:rPr>
              <w:t xml:space="preserve"> </w:t>
            </w:r>
            <w:r w:rsidRPr="00962C86">
              <w:rPr>
                <w:rFonts w:eastAsia="MS Mincho"/>
                <w:i/>
                <w:spacing w:val="-2"/>
                <w:sz w:val="22"/>
                <w:szCs w:val="22"/>
                <w:lang w:eastAsia="en-US"/>
              </w:rPr>
              <w:t xml:space="preserve">профессиональной деятельности </w:t>
            </w:r>
            <w:r w:rsidRPr="00962C86">
              <w:rPr>
                <w:rFonts w:eastAsia="MS Mincho"/>
                <w:spacing w:val="-2"/>
                <w:sz w:val="22"/>
                <w:szCs w:val="22"/>
                <w:lang w:eastAsia="en-US"/>
              </w:rPr>
              <w:t>(</w:t>
            </w:r>
            <w:r w:rsidRPr="00962C86">
              <w:rPr>
                <w:rFonts w:eastAsia="MS Mincho"/>
                <w:i/>
                <w:spacing w:val="-2"/>
                <w:sz w:val="22"/>
                <w:szCs w:val="22"/>
                <w:lang w:eastAsia="en-US"/>
              </w:rPr>
              <w:t>или профессионального проекта</w:t>
            </w:r>
            <w:r w:rsidRPr="00962C86">
              <w:rPr>
                <w:rFonts w:eastAsia="MS Mincho"/>
                <w:spacing w:val="-2"/>
                <w:sz w:val="22"/>
                <w:szCs w:val="22"/>
                <w:lang w:eastAsia="en-US"/>
              </w:rPr>
              <w:t xml:space="preserve">) </w:t>
            </w:r>
            <w:r w:rsidRPr="00962C86">
              <w:rPr>
                <w:rFonts w:eastAsia="MS Mincho"/>
                <w:i/>
                <w:spacing w:val="-2"/>
                <w:sz w:val="22"/>
                <w:szCs w:val="22"/>
                <w:lang w:eastAsia="en-US"/>
              </w:rPr>
              <w:t xml:space="preserve">в межаттестационный период </w:t>
            </w:r>
            <w:r w:rsidRPr="00962C86">
              <w:rPr>
                <w:rFonts w:eastAsia="MS Mincho"/>
                <w:spacing w:val="-2"/>
                <w:sz w:val="22"/>
                <w:szCs w:val="22"/>
                <w:vertAlign w:val="superscript"/>
                <w:lang w:eastAsia="en-US"/>
              </w:rPr>
              <w:footnoteReference w:customMarkFollows="1" w:id="16"/>
              <w:sym w:font="Symbol" w:char="F02A"/>
            </w:r>
            <w:r w:rsidRPr="00962C86">
              <w:rPr>
                <w:rFonts w:eastAsia="MS Mincho"/>
                <w:spacing w:val="-2"/>
                <w:sz w:val="22"/>
                <w:szCs w:val="22"/>
                <w:lang w:eastAsia="en-US"/>
              </w:rPr>
              <w:t>.</w:t>
            </w:r>
          </w:p>
          <w:p w:rsidR="00962C86" w:rsidRPr="00962C86" w:rsidRDefault="00962C86" w:rsidP="00962C86">
            <w:pPr>
              <w:rPr>
                <w:rFonts w:eastAsia="MS Mincho"/>
                <w:spacing w:val="-2"/>
                <w:sz w:val="22"/>
                <w:szCs w:val="22"/>
                <w:lang w:eastAsia="en-US"/>
              </w:rPr>
            </w:pPr>
          </w:p>
        </w:tc>
        <w:tc>
          <w:tcPr>
            <w:tcW w:w="492" w:type="pct"/>
            <w:tcBorders>
              <w:top w:val="single" w:sz="4" w:space="0" w:color="auto"/>
              <w:left w:val="single" w:sz="4" w:space="0" w:color="auto"/>
              <w:right w:val="single" w:sz="4" w:space="0" w:color="auto"/>
            </w:tcBorders>
          </w:tcPr>
          <w:p w:rsidR="00962C86" w:rsidRPr="00962C86" w:rsidRDefault="00962C86" w:rsidP="00962C86">
            <w:pPr>
              <w:rPr>
                <w:rFonts w:eastAsia="MS Mincho"/>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pacing w:val="-2"/>
                <w:sz w:val="22"/>
                <w:szCs w:val="22"/>
                <w:lang w:eastAsia="en-US"/>
              </w:rPr>
            </w:pPr>
          </w:p>
        </w:tc>
      </w:tr>
      <w:tr w:rsidR="00962C86" w:rsidRPr="00962C86" w:rsidTr="005C39CD">
        <w:trPr>
          <w:trHeight w:val="1181"/>
        </w:trPr>
        <w:tc>
          <w:tcPr>
            <w:tcW w:w="1113" w:type="pct"/>
            <w:tcBorders>
              <w:top w:val="single" w:sz="4" w:space="0" w:color="auto"/>
              <w:left w:val="single" w:sz="4" w:space="0" w:color="auto"/>
              <w:right w:val="single" w:sz="4" w:space="0" w:color="auto"/>
            </w:tcBorders>
          </w:tcPr>
          <w:p w:rsidR="00962C86" w:rsidRPr="00962C86" w:rsidRDefault="00962C86" w:rsidP="00962C86">
            <w:pPr>
              <w:numPr>
                <w:ilvl w:val="0"/>
                <w:numId w:val="17"/>
              </w:numPr>
              <w:tabs>
                <w:tab w:val="left" w:pos="0"/>
              </w:tabs>
              <w:spacing w:after="200" w:line="276" w:lineRule="auto"/>
              <w:ind w:left="0" w:firstLine="284"/>
              <w:rPr>
                <w:rFonts w:eastAsia="MS Mincho"/>
                <w:spacing w:val="-2"/>
                <w:sz w:val="22"/>
                <w:szCs w:val="22"/>
                <w:lang w:eastAsia="en-US"/>
              </w:rPr>
            </w:pPr>
            <w:r w:rsidRPr="00962C86">
              <w:rPr>
                <w:rFonts w:eastAsia="MS Mincho"/>
                <w:spacing w:val="-2"/>
                <w:sz w:val="22"/>
                <w:szCs w:val="22"/>
                <w:lang w:eastAsia="en-US"/>
              </w:rPr>
              <w:t xml:space="preserve">Результаты образовательной </w:t>
            </w:r>
            <w:r w:rsidRPr="00962C86">
              <w:rPr>
                <w:rFonts w:eastAsia="MS Mincho"/>
                <w:spacing w:val="-2"/>
                <w:sz w:val="22"/>
                <w:lang w:eastAsia="en-US"/>
              </w:rPr>
              <w:t>деятельности</w:t>
            </w:r>
            <w:r w:rsidRPr="00962C86">
              <w:rPr>
                <w:rFonts w:eastAsia="MS Mincho"/>
                <w:spacing w:val="-2"/>
                <w:sz w:val="22"/>
                <w:szCs w:val="22"/>
                <w:lang w:eastAsia="en-US"/>
              </w:rPr>
              <w:t xml:space="preserve"> </w:t>
            </w:r>
          </w:p>
        </w:tc>
        <w:tc>
          <w:tcPr>
            <w:tcW w:w="3395" w:type="pct"/>
            <w:tcBorders>
              <w:top w:val="single" w:sz="4" w:space="0" w:color="auto"/>
              <w:left w:val="single" w:sz="4" w:space="0" w:color="auto"/>
              <w:right w:val="single" w:sz="4" w:space="0" w:color="auto"/>
            </w:tcBorders>
          </w:tcPr>
          <w:p w:rsidR="00962C86" w:rsidRPr="00962C86" w:rsidRDefault="00962C86" w:rsidP="00962C86">
            <w:pPr>
              <w:numPr>
                <w:ilvl w:val="1"/>
                <w:numId w:val="19"/>
              </w:numPr>
              <w:spacing w:after="200" w:line="276" w:lineRule="auto"/>
              <w:rPr>
                <w:rFonts w:eastAsia="MS Mincho"/>
                <w:spacing w:val="-2"/>
                <w:sz w:val="22"/>
                <w:szCs w:val="22"/>
                <w:lang w:eastAsia="en-US"/>
              </w:rPr>
            </w:pPr>
            <w:r w:rsidRPr="00962C86">
              <w:rPr>
                <w:rFonts w:eastAsia="MS Mincho"/>
                <w:spacing w:val="-2"/>
                <w:sz w:val="22"/>
                <w:szCs w:val="22"/>
                <w:lang w:eastAsia="en-US"/>
              </w:rPr>
              <w:t>Стабильные положительные результаты развития обучающихся по итогам мониторингов,  проводимых аттестуемым и организацией, в том числе по  развитию социальных компетентностей обучающихся.</w:t>
            </w:r>
          </w:p>
          <w:p w:rsidR="00962C86" w:rsidRPr="00962C86" w:rsidRDefault="00962C86" w:rsidP="00962C86">
            <w:pPr>
              <w:rPr>
                <w:rFonts w:eastAsia="MS Mincho"/>
                <w:spacing w:val="-2"/>
                <w:sz w:val="22"/>
                <w:szCs w:val="22"/>
                <w:lang w:eastAsia="en-US"/>
              </w:rPr>
            </w:pPr>
          </w:p>
          <w:p w:rsidR="00962C86" w:rsidRPr="00962C86" w:rsidRDefault="00962C86" w:rsidP="00962C86">
            <w:pPr>
              <w:numPr>
                <w:ilvl w:val="1"/>
                <w:numId w:val="19"/>
              </w:numPr>
              <w:spacing w:after="200" w:line="276" w:lineRule="auto"/>
              <w:rPr>
                <w:rFonts w:eastAsia="MS Mincho"/>
                <w:spacing w:val="-2"/>
                <w:sz w:val="22"/>
                <w:szCs w:val="22"/>
                <w:lang w:eastAsia="en-US"/>
              </w:rPr>
            </w:pPr>
            <w:r w:rsidRPr="00962C86">
              <w:rPr>
                <w:rFonts w:eastAsia="MS Mincho"/>
                <w:i/>
                <w:spacing w:val="-2"/>
                <w:sz w:val="22"/>
                <w:szCs w:val="22"/>
                <w:lang w:eastAsia="en-US"/>
              </w:rPr>
              <w:t xml:space="preserve"> Достижение обучающимися положительной динамики</w:t>
            </w:r>
            <w:r w:rsidRPr="00962C86">
              <w:rPr>
                <w:rFonts w:eastAsia="MS Mincho"/>
                <w:spacing w:val="-2"/>
                <w:sz w:val="22"/>
                <w:szCs w:val="22"/>
                <w:vertAlign w:val="superscript"/>
                <w:lang w:eastAsia="en-US"/>
              </w:rPr>
              <w:t>*</w:t>
            </w:r>
            <w:r w:rsidRPr="00962C86">
              <w:rPr>
                <w:rFonts w:eastAsia="MS Mincho"/>
                <w:i/>
                <w:spacing w:val="-2"/>
                <w:sz w:val="22"/>
                <w:szCs w:val="22"/>
                <w:lang w:eastAsia="en-US"/>
              </w:rPr>
              <w:t xml:space="preserve"> </w:t>
            </w:r>
            <w:r w:rsidRPr="00962C86">
              <w:rPr>
                <w:rFonts w:eastAsia="MS Mincho"/>
                <w:spacing w:val="-2"/>
                <w:sz w:val="22"/>
                <w:szCs w:val="22"/>
                <w:lang w:eastAsia="en-US"/>
              </w:rPr>
              <w:t>развития</w:t>
            </w:r>
            <w:r w:rsidRPr="00962C86">
              <w:rPr>
                <w:rFonts w:eastAsia="MS Mincho"/>
                <w:i/>
                <w:spacing w:val="-2"/>
                <w:sz w:val="22"/>
                <w:szCs w:val="22"/>
                <w:lang w:eastAsia="en-US"/>
              </w:rPr>
              <w:t xml:space="preserve"> </w:t>
            </w:r>
            <w:r w:rsidRPr="00962C86">
              <w:rPr>
                <w:rFonts w:eastAsia="MS Mincho"/>
                <w:spacing w:val="-2"/>
                <w:sz w:val="22"/>
                <w:szCs w:val="22"/>
                <w:lang w:eastAsia="en-US"/>
              </w:rPr>
              <w:t xml:space="preserve">по итогам мониторингов,  проводимых аттестуемым и организацией, в </w:t>
            </w:r>
            <w:r w:rsidRPr="00962C86">
              <w:rPr>
                <w:rFonts w:eastAsia="MS Mincho"/>
                <w:spacing w:val="-2"/>
                <w:sz w:val="22"/>
                <w:szCs w:val="22"/>
                <w:lang w:eastAsia="en-US"/>
              </w:rPr>
              <w:lastRenderedPageBreak/>
              <w:t>том числе по  развитию социальных компетентностей обучающихся.</w:t>
            </w:r>
          </w:p>
          <w:p w:rsidR="00962C86" w:rsidRPr="00962C86" w:rsidRDefault="00962C86" w:rsidP="00962C86">
            <w:pPr>
              <w:rPr>
                <w:rFonts w:eastAsia="MS Mincho"/>
                <w:spacing w:val="-2"/>
                <w:sz w:val="22"/>
                <w:szCs w:val="22"/>
                <w:lang w:eastAsia="en-US"/>
              </w:rPr>
            </w:pPr>
          </w:p>
          <w:p w:rsidR="00962C86" w:rsidRPr="00962C86" w:rsidRDefault="00962C86" w:rsidP="00962C86">
            <w:pPr>
              <w:numPr>
                <w:ilvl w:val="1"/>
                <w:numId w:val="19"/>
              </w:numPr>
              <w:spacing w:after="200" w:line="276" w:lineRule="auto"/>
              <w:rPr>
                <w:rFonts w:eastAsia="MS Mincho"/>
                <w:spacing w:val="-2"/>
                <w:sz w:val="22"/>
                <w:szCs w:val="22"/>
                <w:lang w:eastAsia="en-US"/>
              </w:rPr>
            </w:pPr>
            <w:r w:rsidRPr="00962C86">
              <w:rPr>
                <w:rFonts w:eastAsia="MS Mincho"/>
                <w:spacing w:val="-2"/>
                <w:sz w:val="22"/>
                <w:szCs w:val="22"/>
                <w:lang w:eastAsia="en-US"/>
              </w:rPr>
              <w:t xml:space="preserve"> Качество содержания образовательной деятельности и организации образовательного процесса (в т.ч. условий реализации основной образовательной программы) по итогам внешней экспертизы (в том числе включая мониторинг системы образования, проводимый в порядке, установленном постановлением Правительства РФ от 5 августа 2013 г. № 662).</w:t>
            </w:r>
          </w:p>
          <w:p w:rsidR="00962C86" w:rsidRPr="00962C86" w:rsidRDefault="00962C86" w:rsidP="00962C86">
            <w:pPr>
              <w:rPr>
                <w:rFonts w:eastAsia="MS Mincho"/>
                <w:spacing w:val="-2"/>
                <w:sz w:val="22"/>
                <w:szCs w:val="22"/>
                <w:lang w:eastAsia="en-US"/>
              </w:rPr>
            </w:pPr>
          </w:p>
          <w:p w:rsidR="00962C86" w:rsidRPr="00962C86" w:rsidRDefault="00962C86" w:rsidP="00962C86">
            <w:pPr>
              <w:numPr>
                <w:ilvl w:val="1"/>
                <w:numId w:val="19"/>
              </w:numPr>
              <w:spacing w:after="200" w:line="276" w:lineRule="auto"/>
              <w:rPr>
                <w:rFonts w:eastAsia="MS Mincho"/>
                <w:spacing w:val="-2"/>
                <w:sz w:val="22"/>
                <w:szCs w:val="22"/>
                <w:lang w:eastAsia="en-US"/>
              </w:rPr>
            </w:pPr>
            <w:r w:rsidRPr="00962C86">
              <w:rPr>
                <w:rFonts w:eastAsia="MS Mincho"/>
                <w:spacing w:val="-2"/>
                <w:sz w:val="22"/>
                <w:szCs w:val="22"/>
                <w:lang w:eastAsia="en-US"/>
              </w:rPr>
              <w:t xml:space="preserve"> Участие обучающихся в интеллектуальной, творческой, физкультурно-спортивной и других видах деятельности.</w:t>
            </w:r>
          </w:p>
          <w:p w:rsidR="00962C86" w:rsidRPr="00962C86" w:rsidRDefault="00962C86" w:rsidP="00962C86">
            <w:pPr>
              <w:rPr>
                <w:rFonts w:eastAsia="MS Mincho"/>
                <w:spacing w:val="-2"/>
                <w:sz w:val="22"/>
                <w:szCs w:val="22"/>
                <w:lang w:eastAsia="en-US"/>
              </w:rPr>
            </w:pPr>
          </w:p>
          <w:p w:rsidR="00962C86" w:rsidRPr="00962C86" w:rsidRDefault="00962C86" w:rsidP="00962C86">
            <w:pPr>
              <w:numPr>
                <w:ilvl w:val="1"/>
                <w:numId w:val="19"/>
              </w:numPr>
              <w:spacing w:after="200" w:line="276" w:lineRule="auto"/>
              <w:rPr>
                <w:rFonts w:eastAsia="MS Mincho"/>
                <w:spacing w:val="-2"/>
                <w:sz w:val="22"/>
                <w:szCs w:val="22"/>
                <w:lang w:eastAsia="en-US"/>
              </w:rPr>
            </w:pPr>
            <w:r w:rsidRPr="00962C86">
              <w:rPr>
                <w:rFonts w:eastAsia="MS Mincho"/>
                <w:i/>
                <w:spacing w:val="-2"/>
                <w:sz w:val="22"/>
                <w:szCs w:val="22"/>
                <w:lang w:eastAsia="en-US"/>
              </w:rPr>
              <w:t>Достижения обучающихся в конкурсах, фестивалях, выставках, соревнованиях</w:t>
            </w:r>
            <w:r w:rsidRPr="00962C86">
              <w:rPr>
                <w:rFonts w:eastAsia="MS Mincho"/>
                <w:spacing w:val="-2"/>
                <w:sz w:val="22"/>
                <w:szCs w:val="22"/>
                <w:vertAlign w:val="superscript"/>
                <w:lang w:eastAsia="en-US"/>
              </w:rPr>
              <w:t>*</w:t>
            </w:r>
            <w:r w:rsidRPr="00962C86">
              <w:rPr>
                <w:rFonts w:eastAsia="MS Mincho"/>
                <w:spacing w:val="-2"/>
                <w:sz w:val="22"/>
                <w:szCs w:val="22"/>
                <w:lang w:eastAsia="en-US"/>
              </w:rPr>
              <w:t>.</w:t>
            </w:r>
          </w:p>
        </w:tc>
        <w:tc>
          <w:tcPr>
            <w:tcW w:w="492" w:type="pct"/>
            <w:tcBorders>
              <w:top w:val="single" w:sz="4" w:space="0" w:color="auto"/>
              <w:left w:val="single" w:sz="4" w:space="0" w:color="auto"/>
              <w:right w:val="single" w:sz="4" w:space="0" w:color="auto"/>
            </w:tcBorders>
          </w:tcPr>
          <w:p w:rsidR="00962C86" w:rsidRPr="00962C86" w:rsidRDefault="00962C86" w:rsidP="00962C86">
            <w:pPr>
              <w:rPr>
                <w:rFonts w:eastAsia="MS Mincho"/>
                <w:sz w:val="22"/>
                <w:szCs w:val="22"/>
                <w:lang w:eastAsia="en-US"/>
              </w:rPr>
            </w:pPr>
            <w:r w:rsidRPr="00962C86">
              <w:rPr>
                <w:rFonts w:eastAsia="MS Mincho"/>
                <w:sz w:val="22"/>
                <w:szCs w:val="22"/>
                <w:lang w:eastAsia="en-US"/>
              </w:rPr>
              <w:lastRenderedPageBreak/>
              <w:t>0 1 2 3</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tc>
      </w:tr>
      <w:tr w:rsidR="00962C86" w:rsidRPr="00962C86" w:rsidTr="005C39CD">
        <w:tc>
          <w:tcPr>
            <w:tcW w:w="1113" w:type="pct"/>
            <w:tcBorders>
              <w:top w:val="single" w:sz="4" w:space="0" w:color="auto"/>
              <w:left w:val="single" w:sz="4" w:space="0" w:color="auto"/>
              <w:bottom w:val="single" w:sz="4" w:space="0" w:color="auto"/>
              <w:right w:val="single" w:sz="4" w:space="0" w:color="auto"/>
            </w:tcBorders>
          </w:tcPr>
          <w:p w:rsidR="00962C86" w:rsidRPr="00962C86" w:rsidRDefault="00962C86" w:rsidP="00962C86">
            <w:pPr>
              <w:rPr>
                <w:rFonts w:eastAsia="MS Mincho"/>
                <w:spacing w:val="-2"/>
                <w:sz w:val="22"/>
                <w:szCs w:val="22"/>
                <w:lang w:eastAsia="en-US"/>
              </w:rPr>
            </w:pPr>
            <w:r w:rsidRPr="00962C86">
              <w:rPr>
                <w:rFonts w:eastAsia="MS Mincho"/>
                <w:spacing w:val="-2"/>
                <w:sz w:val="22"/>
                <w:szCs w:val="22"/>
                <w:lang w:eastAsia="en-US"/>
              </w:rPr>
              <w:lastRenderedPageBreak/>
              <w:t>3. Непрерывный профессиональный рост</w:t>
            </w:r>
          </w:p>
        </w:tc>
        <w:tc>
          <w:tcPr>
            <w:tcW w:w="3395" w:type="pct"/>
            <w:tcBorders>
              <w:top w:val="single" w:sz="4" w:space="0" w:color="auto"/>
              <w:left w:val="single" w:sz="4" w:space="0" w:color="auto"/>
              <w:bottom w:val="single" w:sz="4" w:space="0" w:color="auto"/>
              <w:right w:val="single" w:sz="4" w:space="0" w:color="auto"/>
            </w:tcBorders>
          </w:tcPr>
          <w:p w:rsidR="00962C86" w:rsidRPr="00962C86" w:rsidRDefault="00962C86" w:rsidP="00962C86">
            <w:pPr>
              <w:numPr>
                <w:ilvl w:val="1"/>
                <w:numId w:val="20"/>
              </w:numPr>
              <w:tabs>
                <w:tab w:val="left" w:pos="422"/>
              </w:tabs>
              <w:spacing w:after="200" w:line="276" w:lineRule="auto"/>
              <w:ind w:hanging="723"/>
              <w:jc w:val="both"/>
              <w:rPr>
                <w:rFonts w:eastAsia="MS Mincho"/>
                <w:bCs/>
                <w:spacing w:val="-2"/>
                <w:sz w:val="22"/>
                <w:szCs w:val="22"/>
                <w:lang w:eastAsia="en-US"/>
              </w:rPr>
            </w:pPr>
            <w:r w:rsidRPr="00962C86">
              <w:rPr>
                <w:rFonts w:eastAsia="MS Mincho"/>
                <w:bCs/>
                <w:spacing w:val="-2"/>
                <w:sz w:val="22"/>
                <w:szCs w:val="22"/>
                <w:lang w:eastAsia="en-US"/>
              </w:rPr>
              <w:t xml:space="preserve">Активное </w:t>
            </w:r>
            <w:r w:rsidRPr="00962C86">
              <w:rPr>
                <w:rFonts w:eastAsia="MS Mincho"/>
                <w:bCs/>
                <w:sz w:val="22"/>
                <w:szCs w:val="22"/>
                <w:lang w:eastAsia="en-US"/>
              </w:rPr>
              <w:t>самообразование и темп повышения квалификации.</w:t>
            </w:r>
          </w:p>
          <w:p w:rsidR="00962C86" w:rsidRPr="00962C86" w:rsidRDefault="00962C86" w:rsidP="00962C86">
            <w:pPr>
              <w:tabs>
                <w:tab w:val="left" w:pos="422"/>
              </w:tabs>
              <w:jc w:val="both"/>
              <w:rPr>
                <w:rFonts w:eastAsia="MS Mincho"/>
                <w:bCs/>
                <w:spacing w:val="-2"/>
                <w:sz w:val="22"/>
                <w:szCs w:val="22"/>
                <w:lang w:eastAsia="en-US"/>
              </w:rPr>
            </w:pPr>
          </w:p>
          <w:p w:rsidR="00962C86" w:rsidRPr="00962C86" w:rsidRDefault="00962C86" w:rsidP="00962C86">
            <w:pPr>
              <w:numPr>
                <w:ilvl w:val="1"/>
                <w:numId w:val="20"/>
              </w:numPr>
              <w:tabs>
                <w:tab w:val="left" w:pos="422"/>
              </w:tabs>
              <w:spacing w:after="200" w:line="276" w:lineRule="auto"/>
              <w:ind w:left="422" w:hanging="425"/>
              <w:jc w:val="both"/>
              <w:rPr>
                <w:rFonts w:eastAsia="MS Mincho"/>
                <w:bCs/>
                <w:spacing w:val="-2"/>
                <w:sz w:val="22"/>
                <w:szCs w:val="22"/>
                <w:lang w:eastAsia="en-US"/>
              </w:rPr>
            </w:pPr>
            <w:r w:rsidRPr="00962C86">
              <w:rPr>
                <w:rFonts w:eastAsia="MS Mincho"/>
                <w:bCs/>
                <w:spacing w:val="-2"/>
                <w:sz w:val="22"/>
                <w:szCs w:val="22"/>
                <w:lang w:eastAsia="en-US"/>
              </w:rPr>
              <w:t>Транслирование в педагогических коллективах опыта практических результатов профессиональной деятельности аттестуемого, активное участие в работе методических объединений, других педагогических сообществ.</w:t>
            </w:r>
          </w:p>
          <w:p w:rsidR="00962C86" w:rsidRPr="00962C86" w:rsidRDefault="00962C86" w:rsidP="00962C86">
            <w:pPr>
              <w:tabs>
                <w:tab w:val="left" w:pos="422"/>
              </w:tabs>
              <w:jc w:val="both"/>
              <w:rPr>
                <w:rFonts w:eastAsia="MS Mincho"/>
                <w:bCs/>
                <w:spacing w:val="-2"/>
                <w:sz w:val="22"/>
                <w:szCs w:val="22"/>
                <w:lang w:eastAsia="en-US"/>
              </w:rPr>
            </w:pPr>
          </w:p>
          <w:p w:rsidR="00962C86" w:rsidRPr="00962C86" w:rsidRDefault="00962C86" w:rsidP="00962C86">
            <w:pPr>
              <w:numPr>
                <w:ilvl w:val="1"/>
                <w:numId w:val="20"/>
              </w:numPr>
              <w:tabs>
                <w:tab w:val="left" w:pos="422"/>
              </w:tabs>
              <w:spacing w:after="200" w:line="276" w:lineRule="auto"/>
              <w:ind w:left="422" w:hanging="425"/>
              <w:jc w:val="both"/>
              <w:rPr>
                <w:rFonts w:eastAsia="MS Mincho"/>
                <w:bCs/>
                <w:i/>
                <w:spacing w:val="-2"/>
                <w:sz w:val="22"/>
                <w:szCs w:val="22"/>
                <w:lang w:eastAsia="en-US"/>
              </w:rPr>
            </w:pPr>
            <w:r w:rsidRPr="00962C86">
              <w:rPr>
                <w:rFonts w:eastAsia="MS Mincho"/>
                <w:bCs/>
                <w:i/>
                <w:spacing w:val="-2"/>
                <w:sz w:val="22"/>
                <w:szCs w:val="22"/>
                <w:lang w:eastAsia="en-US"/>
              </w:rPr>
              <w:t>Транслирование в педагогических коллективах опыта экспериментальной и инновационной деятельности.</w:t>
            </w:r>
            <w:r w:rsidRPr="00962C86">
              <w:rPr>
                <w:rFonts w:eastAsia="MS Mincho"/>
                <w:bCs/>
                <w:spacing w:val="-2"/>
                <w:sz w:val="22"/>
                <w:szCs w:val="22"/>
                <w:vertAlign w:val="superscript"/>
                <w:lang w:eastAsia="en-US"/>
              </w:rPr>
              <w:t>*</w:t>
            </w:r>
          </w:p>
          <w:p w:rsidR="00962C86" w:rsidRPr="00962C86" w:rsidRDefault="00962C86" w:rsidP="00962C86">
            <w:pPr>
              <w:tabs>
                <w:tab w:val="left" w:pos="422"/>
              </w:tabs>
              <w:jc w:val="both"/>
              <w:rPr>
                <w:rFonts w:eastAsia="MS Mincho"/>
                <w:bCs/>
                <w:i/>
                <w:spacing w:val="-2"/>
                <w:sz w:val="22"/>
                <w:szCs w:val="22"/>
                <w:lang w:eastAsia="en-US"/>
              </w:rPr>
            </w:pPr>
          </w:p>
          <w:p w:rsidR="00962C86" w:rsidRPr="00962C86" w:rsidRDefault="00962C86" w:rsidP="00962C86">
            <w:pPr>
              <w:numPr>
                <w:ilvl w:val="1"/>
                <w:numId w:val="20"/>
              </w:numPr>
              <w:tabs>
                <w:tab w:val="left" w:pos="422"/>
              </w:tabs>
              <w:spacing w:after="200" w:line="276" w:lineRule="auto"/>
              <w:ind w:left="422" w:hanging="425"/>
              <w:jc w:val="both"/>
              <w:rPr>
                <w:rFonts w:eastAsia="MS Mincho"/>
                <w:bCs/>
                <w:i/>
                <w:spacing w:val="-2"/>
                <w:sz w:val="22"/>
                <w:szCs w:val="22"/>
                <w:lang w:eastAsia="en-US"/>
              </w:rPr>
            </w:pPr>
            <w:r w:rsidRPr="00962C86">
              <w:rPr>
                <w:rFonts w:eastAsia="MS Mincho"/>
                <w:bCs/>
                <w:i/>
                <w:spacing w:val="-2"/>
                <w:sz w:val="22"/>
                <w:szCs w:val="22"/>
                <w:lang w:eastAsia="en-US"/>
              </w:rPr>
              <w:t>Участие в профессиональных конкурсах.</w:t>
            </w:r>
            <w:r w:rsidRPr="00962C86">
              <w:rPr>
                <w:rFonts w:eastAsia="MS Mincho"/>
                <w:bCs/>
                <w:spacing w:val="-2"/>
                <w:sz w:val="22"/>
                <w:szCs w:val="22"/>
                <w:vertAlign w:val="superscript"/>
                <w:lang w:eastAsia="en-US"/>
              </w:rPr>
              <w:t>*</w:t>
            </w:r>
          </w:p>
          <w:p w:rsidR="00962C86" w:rsidRPr="00962C86" w:rsidRDefault="00962C86" w:rsidP="00962C86">
            <w:pPr>
              <w:tabs>
                <w:tab w:val="left" w:pos="422"/>
              </w:tabs>
              <w:jc w:val="both"/>
              <w:rPr>
                <w:rFonts w:eastAsia="MS Mincho"/>
                <w:bCs/>
                <w:i/>
                <w:spacing w:val="-2"/>
                <w:sz w:val="22"/>
                <w:szCs w:val="22"/>
                <w:lang w:eastAsia="en-US"/>
              </w:rPr>
            </w:pPr>
          </w:p>
          <w:p w:rsidR="00962C86" w:rsidRPr="00962C86" w:rsidRDefault="00962C86" w:rsidP="00962C86">
            <w:pPr>
              <w:numPr>
                <w:ilvl w:val="1"/>
                <w:numId w:val="20"/>
              </w:numPr>
              <w:tabs>
                <w:tab w:val="left" w:pos="422"/>
              </w:tabs>
              <w:spacing w:after="200" w:line="276" w:lineRule="auto"/>
              <w:ind w:left="422" w:hanging="425"/>
              <w:jc w:val="both"/>
              <w:rPr>
                <w:rFonts w:eastAsia="MS Mincho"/>
                <w:bCs/>
                <w:i/>
                <w:spacing w:val="-2"/>
                <w:sz w:val="22"/>
                <w:szCs w:val="22"/>
                <w:lang w:eastAsia="en-US"/>
              </w:rPr>
            </w:pPr>
            <w:r w:rsidRPr="00962C86">
              <w:rPr>
                <w:rFonts w:eastAsia="MS Mincho"/>
                <w:bCs/>
                <w:spacing w:val="-2"/>
                <w:sz w:val="22"/>
                <w:szCs w:val="22"/>
                <w:lang w:eastAsia="en-US"/>
              </w:rPr>
              <w:t>Общественное признание профессионализма аттестуемого участниками образовательных отношений.</w:t>
            </w:r>
          </w:p>
        </w:tc>
        <w:tc>
          <w:tcPr>
            <w:tcW w:w="492" w:type="pct"/>
            <w:tcBorders>
              <w:top w:val="single" w:sz="4" w:space="0" w:color="auto"/>
              <w:left w:val="single" w:sz="4" w:space="0" w:color="auto"/>
              <w:bottom w:val="single" w:sz="4" w:space="0" w:color="auto"/>
              <w:right w:val="single" w:sz="4" w:space="0" w:color="auto"/>
            </w:tcBorders>
          </w:tcPr>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0 1 2 3</w:t>
            </w: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0 1 2 3</w:t>
            </w: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0 1 2 3</w:t>
            </w: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z w:val="22"/>
                <w:szCs w:val="22"/>
                <w:lang w:eastAsia="en-US"/>
              </w:rPr>
            </w:pPr>
            <w:r w:rsidRPr="00962C86">
              <w:rPr>
                <w:rFonts w:eastAsia="MS Mincho"/>
                <w:sz w:val="22"/>
                <w:szCs w:val="22"/>
                <w:lang w:eastAsia="en-US"/>
              </w:rPr>
              <w:t>0 1 2 3</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0 1 2 3</w:t>
            </w:r>
          </w:p>
        </w:tc>
      </w:tr>
      <w:tr w:rsidR="00962C86" w:rsidRPr="00962C86" w:rsidTr="005C39CD">
        <w:tc>
          <w:tcPr>
            <w:tcW w:w="4508" w:type="pct"/>
            <w:gridSpan w:val="2"/>
            <w:tcBorders>
              <w:top w:val="single" w:sz="4" w:space="0" w:color="auto"/>
              <w:left w:val="single" w:sz="4" w:space="0" w:color="auto"/>
              <w:bottom w:val="single" w:sz="4" w:space="0" w:color="auto"/>
              <w:right w:val="single" w:sz="4" w:space="0" w:color="auto"/>
            </w:tcBorders>
            <w:hideMark/>
          </w:tcPr>
          <w:p w:rsidR="00962C86" w:rsidRPr="00962C86" w:rsidRDefault="00962C86" w:rsidP="00962C86">
            <w:pPr>
              <w:jc w:val="center"/>
              <w:rPr>
                <w:rFonts w:eastAsia="MS Mincho"/>
                <w:bCs/>
                <w:sz w:val="22"/>
                <w:szCs w:val="22"/>
                <w:lang w:eastAsia="en-US"/>
              </w:rPr>
            </w:pPr>
            <w:r w:rsidRPr="00962C86">
              <w:rPr>
                <w:rFonts w:eastAsia="MS Mincho"/>
                <w:bCs/>
                <w:sz w:val="22"/>
                <w:szCs w:val="22"/>
                <w:lang w:eastAsia="en-US"/>
              </w:rPr>
              <w:t>Итоговая сумма баллов</w:t>
            </w:r>
          </w:p>
        </w:tc>
        <w:tc>
          <w:tcPr>
            <w:tcW w:w="492" w:type="pct"/>
            <w:tcBorders>
              <w:top w:val="single" w:sz="4" w:space="0" w:color="auto"/>
              <w:left w:val="single" w:sz="4" w:space="0" w:color="auto"/>
              <w:bottom w:val="single" w:sz="4" w:space="0" w:color="auto"/>
              <w:right w:val="single" w:sz="4" w:space="0" w:color="auto"/>
            </w:tcBorders>
          </w:tcPr>
          <w:p w:rsidR="00962C86" w:rsidRPr="00962C86" w:rsidRDefault="00962C86" w:rsidP="00962C86">
            <w:pPr>
              <w:jc w:val="both"/>
              <w:rPr>
                <w:rFonts w:eastAsia="MS Mincho"/>
                <w:bCs/>
                <w:sz w:val="22"/>
                <w:szCs w:val="22"/>
                <w:lang w:eastAsia="en-US"/>
              </w:rPr>
            </w:pPr>
          </w:p>
        </w:tc>
      </w:tr>
    </w:tbl>
    <w:p w:rsidR="00962C86" w:rsidRPr="00962C86" w:rsidRDefault="00962C86" w:rsidP="00962C86">
      <w:pPr>
        <w:autoSpaceDE w:val="0"/>
        <w:autoSpaceDN w:val="0"/>
        <w:adjustRightInd w:val="0"/>
        <w:rPr>
          <w:color w:val="FF0000"/>
          <w:sz w:val="18"/>
        </w:rPr>
      </w:pPr>
    </w:p>
    <w:p w:rsidR="00962C86" w:rsidRPr="00962C86" w:rsidRDefault="00962C86" w:rsidP="00962C86">
      <w:pPr>
        <w:autoSpaceDE w:val="0"/>
        <w:autoSpaceDN w:val="0"/>
        <w:adjustRightInd w:val="0"/>
        <w:jc w:val="both"/>
        <w:rPr>
          <w:sz w:val="20"/>
        </w:rPr>
      </w:pPr>
      <w:r w:rsidRPr="00962C86">
        <w:rPr>
          <w:sz w:val="20"/>
        </w:rPr>
        <w:t xml:space="preserve">    Считать  уровень  профессиональной  деятельности, ее результативность соответствующими  первой  квалификационной  категории,  если по результатам экспертизы   педагогический работник   набрал  18  -  29  баллов,  высшей  квалификационной категории - от 30 баллов и выше при наличии не менее 9-ти баллов по  обязательным для высшей категории показателям, которые в заключении выделены курсивом.</w:t>
      </w:r>
    </w:p>
    <w:p w:rsidR="00962C86" w:rsidRPr="00962C86" w:rsidRDefault="00962C86" w:rsidP="00962C86">
      <w:pPr>
        <w:autoSpaceDE w:val="0"/>
        <w:autoSpaceDN w:val="0"/>
        <w:adjustRightInd w:val="0"/>
        <w:rPr>
          <w:sz w:val="20"/>
        </w:rPr>
      </w:pPr>
    </w:p>
    <w:p w:rsidR="00962C86" w:rsidRPr="00962C86" w:rsidRDefault="00962C86" w:rsidP="00962C86">
      <w:pPr>
        <w:autoSpaceDE w:val="0"/>
        <w:autoSpaceDN w:val="0"/>
        <w:adjustRightInd w:val="0"/>
      </w:pPr>
      <w:r w:rsidRPr="00962C86">
        <w:t xml:space="preserve">    Вывод:</w:t>
      </w:r>
    </w:p>
    <w:p w:rsidR="00962C86" w:rsidRPr="00962C86" w:rsidRDefault="00962C86" w:rsidP="00962C86">
      <w:pPr>
        <w:autoSpaceDE w:val="0"/>
        <w:autoSpaceDN w:val="0"/>
        <w:adjustRightInd w:val="0"/>
      </w:pPr>
      <w:r w:rsidRPr="00962C86">
        <w:t xml:space="preserve"> 1.  Считать  уровень профессиональной деятельности, ее результативность,</w:t>
      </w:r>
    </w:p>
    <w:p w:rsidR="00962C86" w:rsidRPr="00962C86" w:rsidRDefault="00962C86" w:rsidP="00962C86">
      <w:pPr>
        <w:autoSpaceDE w:val="0"/>
        <w:autoSpaceDN w:val="0"/>
        <w:adjustRightInd w:val="0"/>
      </w:pPr>
      <w:r w:rsidRPr="00962C86">
        <w:t>представленные_______________________________________________________________, соответствующими заявленной _____________ квалификационной категории.</w:t>
      </w:r>
    </w:p>
    <w:p w:rsidR="00962C86" w:rsidRPr="00962C86" w:rsidRDefault="00962C86" w:rsidP="00962C86">
      <w:pPr>
        <w:autoSpaceDE w:val="0"/>
        <w:autoSpaceDN w:val="0"/>
        <w:adjustRightInd w:val="0"/>
      </w:pPr>
      <w:r w:rsidRPr="00962C86">
        <w:t xml:space="preserve">   </w:t>
      </w:r>
    </w:p>
    <w:p w:rsidR="00962C86" w:rsidRPr="00962C86" w:rsidRDefault="00962C86" w:rsidP="00962C86">
      <w:pPr>
        <w:autoSpaceDE w:val="0"/>
        <w:autoSpaceDN w:val="0"/>
        <w:adjustRightInd w:val="0"/>
      </w:pPr>
      <w:r w:rsidRPr="00962C86">
        <w:t xml:space="preserve"> 2.  Считать  уровень профессиональной деятельности, ее результативность,</w:t>
      </w:r>
    </w:p>
    <w:p w:rsidR="00962C86" w:rsidRPr="00962C86" w:rsidRDefault="00962C86" w:rsidP="00962C86">
      <w:pPr>
        <w:autoSpaceDE w:val="0"/>
        <w:autoSpaceDN w:val="0"/>
        <w:adjustRightInd w:val="0"/>
      </w:pPr>
      <w:r w:rsidRPr="00962C86">
        <w:t xml:space="preserve">представленные_______________________________________________________________, </w:t>
      </w:r>
    </w:p>
    <w:p w:rsidR="00962C86" w:rsidRPr="00962C86" w:rsidRDefault="00962C86" w:rsidP="00962C86">
      <w:pPr>
        <w:autoSpaceDE w:val="0"/>
        <w:autoSpaceDN w:val="0"/>
        <w:adjustRightInd w:val="0"/>
      </w:pPr>
      <w:r w:rsidRPr="00962C86">
        <w:t>не  соответствующими  заявленной  _____________  квалификационной категории</w:t>
      </w:r>
    </w:p>
    <w:p w:rsidR="00962C86" w:rsidRPr="00962C86" w:rsidRDefault="00962C86" w:rsidP="00962C86">
      <w:pPr>
        <w:autoSpaceDE w:val="0"/>
        <w:autoSpaceDN w:val="0"/>
        <w:adjustRightInd w:val="0"/>
      </w:pPr>
      <w:r w:rsidRPr="00962C86">
        <w:t>(указать, что именно не позволяет вынести положительное заключение)</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pPr>
      <w:r w:rsidRPr="00962C86">
        <w:lastRenderedPageBreak/>
        <w:t>___________________________________________________________________________</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jc w:val="both"/>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268"/>
        <w:gridCol w:w="2410"/>
        <w:gridCol w:w="2862"/>
        <w:gridCol w:w="1508"/>
      </w:tblGrid>
      <w:tr w:rsidR="00962C86" w:rsidRPr="00962C86" w:rsidTr="005C39CD">
        <w:trPr>
          <w:trHeight w:val="400"/>
        </w:trPr>
        <w:tc>
          <w:tcPr>
            <w:tcW w:w="2268"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Экспертная группа   </w:t>
            </w:r>
          </w:p>
        </w:tc>
        <w:tc>
          <w:tcPr>
            <w:tcW w:w="2410"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  Ф.И.О.        </w:t>
            </w:r>
          </w:p>
        </w:tc>
        <w:tc>
          <w:tcPr>
            <w:tcW w:w="2862"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 Ученая степень, звание, должность   </w:t>
            </w:r>
          </w:p>
        </w:tc>
        <w:tc>
          <w:tcPr>
            <w:tcW w:w="1508"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Подпись  </w:t>
            </w:r>
          </w:p>
        </w:tc>
      </w:tr>
      <w:tr w:rsidR="00962C86" w:rsidRPr="00962C86" w:rsidTr="005C39CD">
        <w:trPr>
          <w:trHeight w:val="545"/>
        </w:trPr>
        <w:tc>
          <w:tcPr>
            <w:tcW w:w="2268"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Председатель экспертной группы                </w:t>
            </w:r>
          </w:p>
        </w:tc>
        <w:tc>
          <w:tcPr>
            <w:tcW w:w="2410" w:type="dxa"/>
          </w:tcPr>
          <w:p w:rsidR="00962C86" w:rsidRPr="00962C86" w:rsidRDefault="00962C86" w:rsidP="00962C86">
            <w:pPr>
              <w:rPr>
                <w:rFonts w:eastAsia="MS Mincho"/>
                <w:i/>
                <w:sz w:val="22"/>
                <w:szCs w:val="20"/>
                <w:lang w:eastAsia="en-US"/>
              </w:rPr>
            </w:pPr>
          </w:p>
        </w:tc>
        <w:tc>
          <w:tcPr>
            <w:tcW w:w="2862" w:type="dxa"/>
          </w:tcPr>
          <w:p w:rsidR="00962C86" w:rsidRPr="00962C86" w:rsidRDefault="00962C86" w:rsidP="00962C86">
            <w:pPr>
              <w:jc w:val="both"/>
              <w:rPr>
                <w:rFonts w:eastAsia="MS Mincho"/>
                <w:sz w:val="22"/>
                <w:szCs w:val="20"/>
                <w:lang w:eastAsia="en-US"/>
              </w:rPr>
            </w:pPr>
          </w:p>
        </w:tc>
        <w:tc>
          <w:tcPr>
            <w:tcW w:w="1508" w:type="dxa"/>
          </w:tcPr>
          <w:p w:rsidR="00962C86" w:rsidRPr="00962C86" w:rsidRDefault="00962C86" w:rsidP="00962C86">
            <w:pPr>
              <w:widowControl w:val="0"/>
              <w:autoSpaceDE w:val="0"/>
              <w:autoSpaceDN w:val="0"/>
              <w:adjustRightInd w:val="0"/>
              <w:rPr>
                <w:rFonts w:eastAsia="Calibri"/>
                <w:sz w:val="22"/>
                <w:szCs w:val="22"/>
                <w:lang w:eastAsia="en-US"/>
              </w:rPr>
            </w:pPr>
          </w:p>
        </w:tc>
      </w:tr>
      <w:tr w:rsidR="00962C86" w:rsidRPr="00962C86" w:rsidTr="005C39CD">
        <w:tc>
          <w:tcPr>
            <w:tcW w:w="2268"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Эксперт</w:t>
            </w:r>
          </w:p>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                </w:t>
            </w:r>
          </w:p>
        </w:tc>
        <w:tc>
          <w:tcPr>
            <w:tcW w:w="2410" w:type="dxa"/>
          </w:tcPr>
          <w:p w:rsidR="00962C86" w:rsidRPr="00962C86" w:rsidRDefault="00962C86" w:rsidP="00962C86">
            <w:pPr>
              <w:widowControl w:val="0"/>
              <w:autoSpaceDE w:val="0"/>
              <w:autoSpaceDN w:val="0"/>
              <w:adjustRightInd w:val="0"/>
              <w:rPr>
                <w:rFonts w:eastAsia="MS Mincho"/>
                <w:i/>
                <w:sz w:val="22"/>
                <w:szCs w:val="20"/>
                <w:lang w:eastAsia="en-US"/>
              </w:rPr>
            </w:pPr>
          </w:p>
        </w:tc>
        <w:tc>
          <w:tcPr>
            <w:tcW w:w="2862" w:type="dxa"/>
          </w:tcPr>
          <w:p w:rsidR="00962C86" w:rsidRPr="00962C86" w:rsidRDefault="00962C86" w:rsidP="00962C86">
            <w:pPr>
              <w:shd w:val="clear" w:color="auto" w:fill="FFFFFF"/>
              <w:rPr>
                <w:rFonts w:eastAsia="MS Mincho"/>
                <w:sz w:val="22"/>
                <w:szCs w:val="20"/>
                <w:lang w:eastAsia="en-US"/>
              </w:rPr>
            </w:pPr>
          </w:p>
        </w:tc>
        <w:tc>
          <w:tcPr>
            <w:tcW w:w="1508" w:type="dxa"/>
          </w:tcPr>
          <w:p w:rsidR="00962C86" w:rsidRPr="00962C86" w:rsidRDefault="00962C86" w:rsidP="00962C86">
            <w:pPr>
              <w:widowControl w:val="0"/>
              <w:autoSpaceDE w:val="0"/>
              <w:autoSpaceDN w:val="0"/>
              <w:adjustRightInd w:val="0"/>
              <w:rPr>
                <w:rFonts w:eastAsia="Calibri"/>
                <w:sz w:val="22"/>
                <w:szCs w:val="22"/>
                <w:lang w:eastAsia="en-US"/>
              </w:rPr>
            </w:pPr>
          </w:p>
        </w:tc>
      </w:tr>
      <w:tr w:rsidR="00962C86" w:rsidRPr="00962C86" w:rsidTr="005C39CD">
        <w:tc>
          <w:tcPr>
            <w:tcW w:w="2268"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Эксперт </w:t>
            </w:r>
          </w:p>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               </w:t>
            </w:r>
          </w:p>
        </w:tc>
        <w:tc>
          <w:tcPr>
            <w:tcW w:w="2410" w:type="dxa"/>
          </w:tcPr>
          <w:p w:rsidR="00962C86" w:rsidRPr="00962C86" w:rsidRDefault="00962C86" w:rsidP="00962C86">
            <w:pPr>
              <w:widowControl w:val="0"/>
              <w:autoSpaceDE w:val="0"/>
              <w:autoSpaceDN w:val="0"/>
              <w:adjustRightInd w:val="0"/>
              <w:rPr>
                <w:rFonts w:eastAsia="MS Mincho"/>
                <w:i/>
                <w:sz w:val="22"/>
                <w:szCs w:val="20"/>
                <w:lang w:eastAsia="en-US"/>
              </w:rPr>
            </w:pPr>
          </w:p>
        </w:tc>
        <w:tc>
          <w:tcPr>
            <w:tcW w:w="2862" w:type="dxa"/>
          </w:tcPr>
          <w:p w:rsidR="00962C86" w:rsidRPr="00962C86" w:rsidRDefault="00962C86" w:rsidP="00962C86">
            <w:pPr>
              <w:widowControl w:val="0"/>
              <w:autoSpaceDE w:val="0"/>
              <w:autoSpaceDN w:val="0"/>
              <w:adjustRightInd w:val="0"/>
              <w:rPr>
                <w:rFonts w:eastAsia="Calibri"/>
                <w:sz w:val="22"/>
                <w:szCs w:val="22"/>
                <w:lang w:eastAsia="en-US"/>
              </w:rPr>
            </w:pPr>
          </w:p>
        </w:tc>
        <w:tc>
          <w:tcPr>
            <w:tcW w:w="1508" w:type="dxa"/>
          </w:tcPr>
          <w:p w:rsidR="00962C86" w:rsidRPr="00962C86" w:rsidRDefault="00962C86" w:rsidP="00962C86">
            <w:pPr>
              <w:widowControl w:val="0"/>
              <w:autoSpaceDE w:val="0"/>
              <w:autoSpaceDN w:val="0"/>
              <w:adjustRightInd w:val="0"/>
              <w:rPr>
                <w:rFonts w:eastAsia="Calibri"/>
                <w:sz w:val="22"/>
                <w:szCs w:val="22"/>
                <w:lang w:eastAsia="en-US"/>
              </w:rPr>
            </w:pPr>
          </w:p>
        </w:tc>
      </w:tr>
    </w:tbl>
    <w:p w:rsidR="00962C86" w:rsidRPr="00962C86" w:rsidRDefault="00962C86" w:rsidP="00962C86">
      <w:pPr>
        <w:autoSpaceDE w:val="0"/>
        <w:autoSpaceDN w:val="0"/>
        <w:adjustRightInd w:val="0"/>
        <w:jc w:val="both"/>
      </w:pPr>
    </w:p>
    <w:p w:rsidR="00962C86" w:rsidRPr="00962C86" w:rsidRDefault="00962C86" w:rsidP="00962C86">
      <w:pPr>
        <w:autoSpaceDE w:val="0"/>
        <w:autoSpaceDN w:val="0"/>
        <w:adjustRightInd w:val="0"/>
        <w:jc w:val="both"/>
        <w:rPr>
          <w:rFonts w:ascii="Arial" w:hAnsi="Arial" w:cs="Arial"/>
          <w:sz w:val="20"/>
          <w:szCs w:val="20"/>
        </w:rPr>
      </w:pPr>
      <w:r w:rsidRPr="00962C86">
        <w:t>Дата ______________</w:t>
      </w:r>
    </w:p>
    <w:p w:rsidR="00962C86" w:rsidRPr="00962C86" w:rsidRDefault="00962C86" w:rsidP="00962C86">
      <w:pPr>
        <w:spacing w:after="200" w:line="276" w:lineRule="auto"/>
        <w:rPr>
          <w:sz w:val="28"/>
          <w:szCs w:val="28"/>
        </w:rPr>
      </w:pPr>
      <w:r w:rsidRPr="00962C86">
        <w:rPr>
          <w:rFonts w:eastAsia="Calibri"/>
          <w:sz w:val="28"/>
          <w:szCs w:val="28"/>
          <w:lang w:eastAsia="en-US"/>
        </w:rPr>
        <w:br w:type="page"/>
      </w:r>
    </w:p>
    <w:p w:rsidR="00962C86" w:rsidRPr="00962C86" w:rsidRDefault="00962C86" w:rsidP="00962C86">
      <w:pPr>
        <w:autoSpaceDE w:val="0"/>
        <w:autoSpaceDN w:val="0"/>
        <w:adjustRightInd w:val="0"/>
        <w:jc w:val="right"/>
        <w:rPr>
          <w:rFonts w:eastAsia="Calibri"/>
          <w:i/>
          <w:sz w:val="22"/>
          <w:szCs w:val="22"/>
          <w:lang w:eastAsia="en-US"/>
        </w:rPr>
      </w:pPr>
      <w:r w:rsidRPr="00962C86">
        <w:rPr>
          <w:rFonts w:eastAsia="Calibri"/>
          <w:i/>
          <w:sz w:val="22"/>
          <w:szCs w:val="22"/>
          <w:lang w:eastAsia="en-US"/>
        </w:rPr>
        <w:lastRenderedPageBreak/>
        <w:t>Для старших воспитателей в системе дошкольного образования</w:t>
      </w:r>
    </w:p>
    <w:p w:rsidR="00962C86" w:rsidRPr="00962C86" w:rsidRDefault="00962C86" w:rsidP="00962C86">
      <w:pPr>
        <w:jc w:val="center"/>
        <w:rPr>
          <w:b/>
          <w:bCs/>
          <w:color w:val="000000"/>
        </w:rPr>
      </w:pPr>
    </w:p>
    <w:p w:rsidR="00962C86" w:rsidRPr="00962C86" w:rsidRDefault="00962C86" w:rsidP="00962C86">
      <w:pPr>
        <w:jc w:val="center"/>
        <w:rPr>
          <w:color w:val="000000"/>
        </w:rPr>
      </w:pPr>
      <w:r w:rsidRPr="00962C86">
        <w:rPr>
          <w:b/>
          <w:bCs/>
          <w:color w:val="000000"/>
        </w:rPr>
        <w:t>Экспертное заключение</w:t>
      </w:r>
    </w:p>
    <w:p w:rsidR="00962C86" w:rsidRPr="00962C86" w:rsidRDefault="00962C86" w:rsidP="00962C86">
      <w:pPr>
        <w:autoSpaceDE w:val="0"/>
        <w:autoSpaceDN w:val="0"/>
        <w:adjustRightInd w:val="0"/>
        <w:jc w:val="center"/>
      </w:pPr>
      <w:r w:rsidRPr="00962C86">
        <w:t>на соответствие уровня профессиональной деятельности</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jc w:val="center"/>
      </w:pPr>
      <w:r w:rsidRPr="00962C86">
        <w:rPr>
          <w:sz w:val="20"/>
        </w:rPr>
        <w:t>фамилия, имя, отчество аттестуемого</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jc w:val="center"/>
        <w:rPr>
          <w:sz w:val="20"/>
        </w:rPr>
      </w:pPr>
      <w:r w:rsidRPr="00962C86">
        <w:rPr>
          <w:sz w:val="20"/>
        </w:rPr>
        <w:t>место работы, занимаемая должность</w:t>
      </w:r>
    </w:p>
    <w:p w:rsidR="00962C86" w:rsidRPr="00962C86" w:rsidRDefault="00962C86" w:rsidP="00962C86">
      <w:pPr>
        <w:autoSpaceDE w:val="0"/>
        <w:autoSpaceDN w:val="0"/>
        <w:adjustRightInd w:val="0"/>
      </w:pPr>
    </w:p>
    <w:p w:rsidR="00962C86" w:rsidRPr="00962C86" w:rsidRDefault="00962C86" w:rsidP="00962C86">
      <w:pPr>
        <w:autoSpaceDE w:val="0"/>
        <w:autoSpaceDN w:val="0"/>
        <w:adjustRightInd w:val="0"/>
      </w:pPr>
      <w:r w:rsidRPr="00962C86">
        <w:t>требованиям заявленной _________________________ квалификационной категории</w:t>
      </w:r>
    </w:p>
    <w:p w:rsidR="00962C86" w:rsidRPr="00962C86" w:rsidRDefault="00962C86" w:rsidP="00962C86">
      <w:pPr>
        <w:autoSpaceDE w:val="0"/>
        <w:autoSpaceDN w:val="0"/>
        <w:adjustRightInd w:val="0"/>
        <w:jc w:val="center"/>
        <w:rPr>
          <w:sz w:val="20"/>
        </w:rPr>
      </w:pPr>
    </w:p>
    <w:p w:rsidR="00962C86" w:rsidRPr="00962C86" w:rsidRDefault="00962C86" w:rsidP="00962C86">
      <w:pPr>
        <w:autoSpaceDE w:val="0"/>
        <w:autoSpaceDN w:val="0"/>
        <w:adjustRightInd w:val="0"/>
      </w:pPr>
      <w:r w:rsidRPr="00962C86">
        <w:t>Экспертиза  результатов профессиональной деятельности аттестуемого:</w:t>
      </w:r>
    </w:p>
    <w:p w:rsidR="00962C86" w:rsidRPr="00962C86" w:rsidRDefault="00962C86" w:rsidP="00962C86">
      <w:pPr>
        <w:autoSpaceDE w:val="0"/>
        <w:autoSpaceDN w:val="0"/>
        <w:adjustRightInd w:val="0"/>
        <w:jc w:val="cente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5"/>
        <w:gridCol w:w="6961"/>
        <w:gridCol w:w="1025"/>
      </w:tblGrid>
      <w:tr w:rsidR="00962C86" w:rsidRPr="00962C86" w:rsidTr="005C39CD">
        <w:tc>
          <w:tcPr>
            <w:tcW w:w="1168" w:type="pct"/>
            <w:tcBorders>
              <w:top w:val="single" w:sz="4" w:space="0" w:color="auto"/>
              <w:left w:val="single" w:sz="4" w:space="0" w:color="auto"/>
              <w:bottom w:val="single" w:sz="4" w:space="0" w:color="auto"/>
              <w:right w:val="single" w:sz="4" w:space="0" w:color="auto"/>
            </w:tcBorders>
            <w:hideMark/>
          </w:tcPr>
          <w:p w:rsidR="00962C86" w:rsidRPr="00962C86" w:rsidRDefault="00962C86" w:rsidP="00962C86">
            <w:pPr>
              <w:jc w:val="center"/>
              <w:rPr>
                <w:rFonts w:eastAsia="MS Mincho"/>
                <w:b/>
                <w:bCs/>
                <w:spacing w:val="-2"/>
                <w:sz w:val="22"/>
                <w:szCs w:val="22"/>
                <w:lang w:eastAsia="en-US"/>
              </w:rPr>
            </w:pPr>
            <w:r w:rsidRPr="00962C86">
              <w:rPr>
                <w:rFonts w:eastAsia="MS Mincho"/>
                <w:b/>
                <w:bCs/>
                <w:spacing w:val="-2"/>
                <w:sz w:val="22"/>
                <w:szCs w:val="22"/>
                <w:lang w:eastAsia="en-US"/>
              </w:rPr>
              <w:t>Критерий</w:t>
            </w:r>
          </w:p>
        </w:tc>
        <w:tc>
          <w:tcPr>
            <w:tcW w:w="3340" w:type="pct"/>
            <w:tcBorders>
              <w:top w:val="single" w:sz="4" w:space="0" w:color="auto"/>
              <w:left w:val="single" w:sz="4" w:space="0" w:color="auto"/>
              <w:bottom w:val="single" w:sz="4" w:space="0" w:color="auto"/>
              <w:right w:val="single" w:sz="4" w:space="0" w:color="auto"/>
            </w:tcBorders>
            <w:hideMark/>
          </w:tcPr>
          <w:p w:rsidR="00962C86" w:rsidRPr="00962C86" w:rsidRDefault="00962C86" w:rsidP="00962C86">
            <w:pPr>
              <w:jc w:val="center"/>
              <w:rPr>
                <w:rFonts w:eastAsia="MS Mincho"/>
                <w:b/>
                <w:bCs/>
                <w:spacing w:val="-2"/>
                <w:sz w:val="22"/>
                <w:szCs w:val="22"/>
                <w:lang w:eastAsia="en-US"/>
              </w:rPr>
            </w:pPr>
            <w:r w:rsidRPr="00962C86">
              <w:rPr>
                <w:rFonts w:eastAsia="MS Mincho"/>
                <w:b/>
                <w:bCs/>
                <w:spacing w:val="-2"/>
                <w:sz w:val="22"/>
                <w:szCs w:val="22"/>
                <w:lang w:eastAsia="en-US"/>
              </w:rPr>
              <w:t>Показатели</w:t>
            </w:r>
          </w:p>
        </w:tc>
        <w:tc>
          <w:tcPr>
            <w:tcW w:w="492" w:type="pct"/>
            <w:tcBorders>
              <w:top w:val="single" w:sz="4" w:space="0" w:color="auto"/>
              <w:left w:val="single" w:sz="4" w:space="0" w:color="auto"/>
              <w:bottom w:val="single" w:sz="4" w:space="0" w:color="auto"/>
              <w:right w:val="single" w:sz="4" w:space="0" w:color="auto"/>
            </w:tcBorders>
            <w:hideMark/>
          </w:tcPr>
          <w:p w:rsidR="00962C86" w:rsidRPr="00962C86" w:rsidRDefault="00962C86" w:rsidP="00962C86">
            <w:pPr>
              <w:jc w:val="center"/>
              <w:rPr>
                <w:rFonts w:eastAsia="MS Mincho"/>
                <w:b/>
                <w:bCs/>
                <w:spacing w:val="-2"/>
                <w:sz w:val="22"/>
                <w:szCs w:val="22"/>
                <w:lang w:eastAsia="en-US"/>
              </w:rPr>
            </w:pPr>
            <w:r w:rsidRPr="00962C86">
              <w:rPr>
                <w:rFonts w:eastAsia="MS Mincho"/>
                <w:b/>
                <w:bCs/>
                <w:spacing w:val="-2"/>
                <w:sz w:val="22"/>
                <w:szCs w:val="22"/>
                <w:lang w:eastAsia="en-US"/>
              </w:rPr>
              <w:t>Баллы</w:t>
            </w:r>
          </w:p>
        </w:tc>
      </w:tr>
      <w:tr w:rsidR="00962C86" w:rsidRPr="00962C86" w:rsidTr="005C39CD">
        <w:trPr>
          <w:trHeight w:val="2248"/>
        </w:trPr>
        <w:tc>
          <w:tcPr>
            <w:tcW w:w="1168" w:type="pct"/>
            <w:tcBorders>
              <w:top w:val="single" w:sz="4" w:space="0" w:color="auto"/>
              <w:left w:val="single" w:sz="4" w:space="0" w:color="auto"/>
              <w:right w:val="single" w:sz="4" w:space="0" w:color="auto"/>
            </w:tcBorders>
          </w:tcPr>
          <w:p w:rsidR="00962C86" w:rsidRPr="00962C86" w:rsidRDefault="00962C86" w:rsidP="00962C86">
            <w:pPr>
              <w:numPr>
                <w:ilvl w:val="0"/>
                <w:numId w:val="18"/>
              </w:numPr>
              <w:tabs>
                <w:tab w:val="left" w:pos="284"/>
              </w:tabs>
              <w:spacing w:after="200" w:line="276" w:lineRule="auto"/>
              <w:ind w:left="0" w:firstLine="357"/>
              <w:jc w:val="both"/>
              <w:rPr>
                <w:rFonts w:eastAsia="MS Mincho"/>
                <w:spacing w:val="-2"/>
                <w:sz w:val="22"/>
                <w:szCs w:val="22"/>
                <w:lang w:eastAsia="en-US"/>
              </w:rPr>
            </w:pPr>
            <w:r w:rsidRPr="00962C86">
              <w:rPr>
                <w:rFonts w:eastAsia="MS Mincho"/>
                <w:spacing w:val="-2"/>
                <w:sz w:val="22"/>
                <w:lang w:eastAsia="en-US"/>
              </w:rPr>
              <w:t>Вклад аттестуемого в повышение качества проектирования и реализации образовательного процесса</w:t>
            </w:r>
          </w:p>
        </w:tc>
        <w:tc>
          <w:tcPr>
            <w:tcW w:w="3340" w:type="pct"/>
            <w:tcBorders>
              <w:top w:val="single" w:sz="4" w:space="0" w:color="auto"/>
              <w:left w:val="single" w:sz="4" w:space="0" w:color="auto"/>
              <w:right w:val="single" w:sz="4" w:space="0" w:color="auto"/>
            </w:tcBorders>
          </w:tcPr>
          <w:p w:rsidR="00962C86" w:rsidRPr="00962C86" w:rsidRDefault="00962C86" w:rsidP="00962C86">
            <w:pPr>
              <w:numPr>
                <w:ilvl w:val="1"/>
                <w:numId w:val="21"/>
              </w:numPr>
              <w:spacing w:after="200" w:line="276" w:lineRule="auto"/>
              <w:rPr>
                <w:rFonts w:eastAsia="MS Mincho"/>
                <w:spacing w:val="-2"/>
                <w:sz w:val="22"/>
                <w:szCs w:val="22"/>
                <w:lang w:eastAsia="en-US"/>
              </w:rPr>
            </w:pPr>
            <w:r w:rsidRPr="00962C86">
              <w:rPr>
                <w:rFonts w:eastAsia="MS Mincho"/>
                <w:sz w:val="22"/>
                <w:szCs w:val="22"/>
                <w:lang w:eastAsia="en-US"/>
              </w:rPr>
              <w:t>Обоснование актуальности  темы (направления) профессиональной деятельности (или проблемы профессионального проекта).</w:t>
            </w:r>
          </w:p>
          <w:p w:rsidR="00962C86" w:rsidRPr="00962C86" w:rsidRDefault="00962C86" w:rsidP="00962C86">
            <w:pPr>
              <w:rPr>
                <w:rFonts w:eastAsia="MS Mincho"/>
                <w:spacing w:val="-2"/>
                <w:sz w:val="22"/>
                <w:szCs w:val="22"/>
                <w:lang w:eastAsia="en-US"/>
              </w:rPr>
            </w:pPr>
          </w:p>
          <w:p w:rsidR="00962C86" w:rsidRPr="00962C86" w:rsidRDefault="00962C86" w:rsidP="00962C86">
            <w:pPr>
              <w:numPr>
                <w:ilvl w:val="1"/>
                <w:numId w:val="21"/>
              </w:numPr>
              <w:spacing w:after="200" w:line="276" w:lineRule="auto"/>
              <w:rPr>
                <w:rFonts w:eastAsia="MS Mincho"/>
                <w:spacing w:val="-2"/>
                <w:sz w:val="22"/>
                <w:szCs w:val="22"/>
                <w:lang w:eastAsia="en-US"/>
              </w:rPr>
            </w:pPr>
            <w:r w:rsidRPr="00962C86">
              <w:rPr>
                <w:rFonts w:eastAsia="MS Mincho"/>
                <w:sz w:val="22"/>
                <w:szCs w:val="22"/>
                <w:lang w:eastAsia="en-US"/>
              </w:rPr>
              <w:t xml:space="preserve">Ресурсное обеспечение профессиональной деятельности (или реализации профессионального  проекта) в межаттестационный период. </w:t>
            </w:r>
          </w:p>
          <w:p w:rsidR="00962C86" w:rsidRPr="00962C86" w:rsidRDefault="00962C86" w:rsidP="00962C86">
            <w:pPr>
              <w:rPr>
                <w:rFonts w:eastAsia="MS Mincho"/>
                <w:spacing w:val="-2"/>
                <w:sz w:val="22"/>
                <w:szCs w:val="22"/>
                <w:lang w:eastAsia="en-US"/>
              </w:rPr>
            </w:pPr>
          </w:p>
          <w:p w:rsidR="00962C86" w:rsidRPr="00962C86" w:rsidRDefault="00962C86" w:rsidP="00962C86">
            <w:pPr>
              <w:numPr>
                <w:ilvl w:val="1"/>
                <w:numId w:val="21"/>
              </w:numPr>
              <w:spacing w:after="200" w:line="276" w:lineRule="auto"/>
              <w:rPr>
                <w:rFonts w:eastAsia="MS Mincho"/>
                <w:spacing w:val="-2"/>
                <w:sz w:val="22"/>
                <w:szCs w:val="22"/>
                <w:lang w:eastAsia="en-US"/>
              </w:rPr>
            </w:pPr>
            <w:r w:rsidRPr="00962C86">
              <w:rPr>
                <w:rFonts w:eastAsia="MS Mincho"/>
                <w:sz w:val="22"/>
                <w:szCs w:val="22"/>
                <w:lang w:eastAsia="en-US"/>
              </w:rPr>
              <w:t>У</w:t>
            </w:r>
            <w:r w:rsidRPr="00962C86">
              <w:rPr>
                <w:rFonts w:eastAsia="MS Mincho"/>
                <w:i/>
                <w:spacing w:val="-2"/>
                <w:sz w:val="22"/>
                <w:szCs w:val="22"/>
                <w:lang w:eastAsia="en-US"/>
              </w:rPr>
              <w:t>частие аттестуемого в разработке программно-методического сопровождения образовательного процесса</w:t>
            </w:r>
            <w:r w:rsidRPr="00962C86">
              <w:rPr>
                <w:rFonts w:eastAsia="MS Mincho"/>
                <w:i/>
                <w:spacing w:val="-2"/>
                <w:sz w:val="22"/>
                <w:szCs w:val="22"/>
                <w:vertAlign w:val="superscript"/>
                <w:lang w:eastAsia="en-US"/>
              </w:rPr>
              <w:t>*</w:t>
            </w:r>
            <w:r w:rsidRPr="00962C86">
              <w:rPr>
                <w:rFonts w:eastAsia="MS Mincho"/>
                <w:i/>
                <w:spacing w:val="-2"/>
                <w:sz w:val="22"/>
                <w:szCs w:val="22"/>
                <w:lang w:eastAsia="en-US"/>
              </w:rPr>
              <w:t>.</w:t>
            </w:r>
          </w:p>
          <w:p w:rsidR="00962C86" w:rsidRPr="00962C86" w:rsidRDefault="00962C86" w:rsidP="00962C86">
            <w:pPr>
              <w:contextualSpacing/>
              <w:rPr>
                <w:rFonts w:eastAsia="Calibri"/>
                <w:spacing w:val="-2"/>
                <w:sz w:val="22"/>
                <w:szCs w:val="22"/>
                <w:lang w:eastAsia="en-US"/>
              </w:rPr>
            </w:pPr>
          </w:p>
          <w:p w:rsidR="00962C86" w:rsidRPr="00962C86" w:rsidRDefault="00962C86" w:rsidP="00962C86">
            <w:pPr>
              <w:numPr>
                <w:ilvl w:val="1"/>
                <w:numId w:val="21"/>
              </w:numPr>
              <w:spacing w:after="200" w:line="276" w:lineRule="auto"/>
              <w:rPr>
                <w:rFonts w:eastAsia="MS Mincho"/>
                <w:sz w:val="22"/>
                <w:szCs w:val="22"/>
                <w:lang w:eastAsia="en-US"/>
              </w:rPr>
            </w:pPr>
            <w:r w:rsidRPr="00962C86">
              <w:rPr>
                <w:rFonts w:eastAsia="MS Mincho"/>
                <w:spacing w:val="-2"/>
                <w:sz w:val="22"/>
                <w:szCs w:val="22"/>
                <w:lang w:eastAsia="en-US"/>
              </w:rPr>
              <w:t xml:space="preserve"> Сов</w:t>
            </w:r>
            <w:r w:rsidRPr="00962C86">
              <w:rPr>
                <w:rFonts w:eastAsia="MS Mincho"/>
                <w:sz w:val="22"/>
                <w:szCs w:val="22"/>
                <w:lang w:eastAsia="en-US"/>
              </w:rPr>
              <w:t>ершенствование методов обучения, воспитания и диагностики развития обучающихся, в том числе обучающихся с особыми образовательными потребностями, методической работы с педагогами, психолого-педагогической поддержки семьи и повышения компетентности родителей (законных представителей) в соответствии с темой (направлением) профессиональной деятельности в межаттестационный период (или проблемой профессионального проекта).</w:t>
            </w:r>
          </w:p>
          <w:p w:rsidR="00962C86" w:rsidRPr="00962C86" w:rsidRDefault="00962C86" w:rsidP="00962C86">
            <w:pPr>
              <w:contextualSpacing/>
              <w:rPr>
                <w:rFonts w:eastAsia="MS Mincho"/>
                <w:sz w:val="22"/>
                <w:szCs w:val="22"/>
                <w:lang w:eastAsia="en-US"/>
              </w:rPr>
            </w:pPr>
          </w:p>
          <w:p w:rsidR="00962C86" w:rsidRPr="00962C86" w:rsidRDefault="00962C86" w:rsidP="00962C86">
            <w:pPr>
              <w:numPr>
                <w:ilvl w:val="1"/>
                <w:numId w:val="21"/>
              </w:numPr>
              <w:spacing w:after="200" w:line="276" w:lineRule="auto"/>
              <w:rPr>
                <w:rFonts w:eastAsia="MS Mincho"/>
                <w:spacing w:val="-2"/>
                <w:sz w:val="22"/>
                <w:szCs w:val="22"/>
                <w:lang w:eastAsia="en-US"/>
              </w:rPr>
            </w:pPr>
            <w:r w:rsidRPr="00962C86">
              <w:rPr>
                <w:rFonts w:eastAsia="MS Mincho"/>
                <w:i/>
                <w:spacing w:val="-2"/>
                <w:sz w:val="22"/>
                <w:szCs w:val="22"/>
                <w:lang w:eastAsia="en-US"/>
              </w:rPr>
              <w:t xml:space="preserve"> Продуктивное использование современных   технологий методического сопровождения и методического обеспечения образовательного процесса при достижении цели и реализации  задач</w:t>
            </w:r>
            <w:r w:rsidRPr="00962C86">
              <w:rPr>
                <w:rFonts w:eastAsia="MS Mincho"/>
                <w:spacing w:val="-2"/>
                <w:sz w:val="22"/>
                <w:szCs w:val="22"/>
                <w:lang w:eastAsia="en-US"/>
              </w:rPr>
              <w:t xml:space="preserve"> </w:t>
            </w:r>
            <w:r w:rsidRPr="00962C86">
              <w:rPr>
                <w:rFonts w:eastAsia="MS Mincho"/>
                <w:i/>
                <w:spacing w:val="-2"/>
                <w:sz w:val="22"/>
                <w:szCs w:val="22"/>
                <w:lang w:eastAsia="en-US"/>
              </w:rPr>
              <w:t xml:space="preserve">профессиональной деятельности </w:t>
            </w:r>
            <w:r w:rsidRPr="00962C86">
              <w:rPr>
                <w:rFonts w:eastAsia="MS Mincho"/>
                <w:spacing w:val="-2"/>
                <w:sz w:val="22"/>
                <w:szCs w:val="22"/>
                <w:lang w:eastAsia="en-US"/>
              </w:rPr>
              <w:t>(</w:t>
            </w:r>
            <w:r w:rsidRPr="00962C86">
              <w:rPr>
                <w:rFonts w:eastAsia="MS Mincho"/>
                <w:i/>
                <w:spacing w:val="-2"/>
                <w:sz w:val="22"/>
                <w:szCs w:val="22"/>
                <w:lang w:eastAsia="en-US"/>
              </w:rPr>
              <w:t>или профессионального проекта</w:t>
            </w:r>
            <w:r w:rsidRPr="00962C86">
              <w:rPr>
                <w:rFonts w:eastAsia="MS Mincho"/>
                <w:spacing w:val="-2"/>
                <w:sz w:val="22"/>
                <w:szCs w:val="22"/>
                <w:lang w:eastAsia="en-US"/>
              </w:rPr>
              <w:t xml:space="preserve">) </w:t>
            </w:r>
            <w:r w:rsidRPr="00962C86">
              <w:rPr>
                <w:rFonts w:eastAsia="MS Mincho"/>
                <w:i/>
                <w:spacing w:val="-2"/>
                <w:sz w:val="22"/>
                <w:szCs w:val="22"/>
                <w:lang w:eastAsia="en-US"/>
              </w:rPr>
              <w:t xml:space="preserve">в межаттестационный период </w:t>
            </w:r>
            <w:r w:rsidRPr="00962C86">
              <w:rPr>
                <w:rFonts w:eastAsia="MS Mincho"/>
                <w:spacing w:val="-2"/>
                <w:sz w:val="22"/>
                <w:szCs w:val="22"/>
                <w:vertAlign w:val="superscript"/>
                <w:lang w:eastAsia="en-US"/>
              </w:rPr>
              <w:footnoteReference w:customMarkFollows="1" w:id="17"/>
              <w:sym w:font="Symbol" w:char="F02A"/>
            </w:r>
            <w:r w:rsidRPr="00962C86">
              <w:rPr>
                <w:rFonts w:eastAsia="MS Mincho"/>
                <w:spacing w:val="-2"/>
                <w:sz w:val="22"/>
                <w:szCs w:val="22"/>
                <w:lang w:eastAsia="en-US"/>
              </w:rPr>
              <w:t>.</w:t>
            </w:r>
          </w:p>
          <w:p w:rsidR="00962C86" w:rsidRPr="00962C86" w:rsidRDefault="00962C86" w:rsidP="00962C86">
            <w:pPr>
              <w:rPr>
                <w:rFonts w:eastAsia="MS Mincho"/>
                <w:spacing w:val="-2"/>
                <w:sz w:val="22"/>
                <w:szCs w:val="22"/>
                <w:lang w:eastAsia="en-US"/>
              </w:rPr>
            </w:pPr>
          </w:p>
        </w:tc>
        <w:tc>
          <w:tcPr>
            <w:tcW w:w="492" w:type="pct"/>
            <w:tcBorders>
              <w:top w:val="single" w:sz="4" w:space="0" w:color="auto"/>
              <w:left w:val="single" w:sz="4" w:space="0" w:color="auto"/>
              <w:right w:val="single" w:sz="4" w:space="0" w:color="auto"/>
            </w:tcBorders>
          </w:tcPr>
          <w:p w:rsidR="00962C86" w:rsidRPr="00962C86" w:rsidRDefault="00962C86" w:rsidP="00962C86">
            <w:pPr>
              <w:rPr>
                <w:rFonts w:eastAsia="MS Mincho"/>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pacing w:val="-2"/>
                <w:sz w:val="22"/>
                <w:szCs w:val="22"/>
                <w:lang w:eastAsia="en-US"/>
              </w:rPr>
            </w:pPr>
          </w:p>
        </w:tc>
      </w:tr>
      <w:tr w:rsidR="00962C86" w:rsidRPr="00962C86" w:rsidTr="005C39CD">
        <w:trPr>
          <w:trHeight w:val="1181"/>
        </w:trPr>
        <w:tc>
          <w:tcPr>
            <w:tcW w:w="1168" w:type="pct"/>
            <w:tcBorders>
              <w:top w:val="single" w:sz="4" w:space="0" w:color="auto"/>
              <w:left w:val="single" w:sz="4" w:space="0" w:color="auto"/>
              <w:right w:val="single" w:sz="4" w:space="0" w:color="auto"/>
            </w:tcBorders>
          </w:tcPr>
          <w:p w:rsidR="00962C86" w:rsidRPr="00962C86" w:rsidRDefault="00962C86" w:rsidP="00962C86">
            <w:pPr>
              <w:numPr>
                <w:ilvl w:val="0"/>
                <w:numId w:val="18"/>
              </w:numPr>
              <w:tabs>
                <w:tab w:val="left" w:pos="284"/>
              </w:tabs>
              <w:spacing w:after="200" w:line="276" w:lineRule="auto"/>
              <w:ind w:left="0" w:firstLine="357"/>
              <w:jc w:val="both"/>
              <w:rPr>
                <w:rFonts w:eastAsia="MS Mincho"/>
                <w:spacing w:val="-2"/>
                <w:sz w:val="22"/>
                <w:szCs w:val="22"/>
                <w:lang w:eastAsia="en-US"/>
              </w:rPr>
            </w:pPr>
            <w:r w:rsidRPr="00962C86">
              <w:rPr>
                <w:rFonts w:eastAsia="MS Mincho"/>
                <w:spacing w:val="-2"/>
                <w:sz w:val="22"/>
                <w:szCs w:val="22"/>
                <w:lang w:eastAsia="en-US"/>
              </w:rPr>
              <w:t xml:space="preserve">Результаты методической </w:t>
            </w:r>
            <w:r w:rsidRPr="00962C86">
              <w:rPr>
                <w:rFonts w:eastAsia="MS Mincho"/>
                <w:spacing w:val="-2"/>
                <w:sz w:val="22"/>
                <w:lang w:eastAsia="en-US"/>
              </w:rPr>
              <w:t>деятельности</w:t>
            </w:r>
            <w:r w:rsidRPr="00962C86">
              <w:rPr>
                <w:rFonts w:eastAsia="MS Mincho"/>
                <w:spacing w:val="-2"/>
                <w:sz w:val="22"/>
                <w:szCs w:val="22"/>
                <w:lang w:eastAsia="en-US"/>
              </w:rPr>
              <w:t xml:space="preserve"> </w:t>
            </w:r>
          </w:p>
        </w:tc>
        <w:tc>
          <w:tcPr>
            <w:tcW w:w="3340" w:type="pct"/>
            <w:tcBorders>
              <w:top w:val="single" w:sz="4" w:space="0" w:color="auto"/>
              <w:left w:val="single" w:sz="4" w:space="0" w:color="auto"/>
              <w:right w:val="single" w:sz="4" w:space="0" w:color="auto"/>
            </w:tcBorders>
          </w:tcPr>
          <w:p w:rsidR="00962C86" w:rsidRPr="00962C86" w:rsidRDefault="00962C86" w:rsidP="00962C86">
            <w:pPr>
              <w:numPr>
                <w:ilvl w:val="1"/>
                <w:numId w:val="22"/>
              </w:numPr>
              <w:spacing w:after="200" w:line="276" w:lineRule="auto"/>
              <w:rPr>
                <w:rFonts w:eastAsia="MS Mincho"/>
                <w:spacing w:val="-2"/>
                <w:sz w:val="22"/>
                <w:szCs w:val="22"/>
                <w:lang w:eastAsia="en-US"/>
              </w:rPr>
            </w:pPr>
            <w:r w:rsidRPr="00962C86">
              <w:rPr>
                <w:rFonts w:eastAsia="MS Mincho"/>
                <w:spacing w:val="-2"/>
                <w:sz w:val="22"/>
                <w:szCs w:val="22"/>
                <w:lang w:eastAsia="en-US"/>
              </w:rPr>
              <w:t>Стабильные положительные результаты развития обучающихся по итогам мониторингов,  проводимых аттестуемым и организацией, в том числе по  развитию социальных компетентностей обучающихся.</w:t>
            </w:r>
          </w:p>
          <w:p w:rsidR="00962C86" w:rsidRPr="00962C86" w:rsidRDefault="00962C86" w:rsidP="00962C86">
            <w:pPr>
              <w:rPr>
                <w:rFonts w:eastAsia="MS Mincho"/>
                <w:spacing w:val="-2"/>
                <w:sz w:val="22"/>
                <w:szCs w:val="22"/>
                <w:lang w:eastAsia="en-US"/>
              </w:rPr>
            </w:pPr>
          </w:p>
          <w:p w:rsidR="00962C86" w:rsidRPr="00962C86" w:rsidRDefault="00962C86" w:rsidP="00962C86">
            <w:pPr>
              <w:numPr>
                <w:ilvl w:val="1"/>
                <w:numId w:val="22"/>
              </w:numPr>
              <w:spacing w:after="200" w:line="276" w:lineRule="auto"/>
              <w:rPr>
                <w:rFonts w:eastAsia="MS Mincho"/>
                <w:spacing w:val="-2"/>
                <w:sz w:val="22"/>
                <w:szCs w:val="22"/>
                <w:lang w:eastAsia="en-US"/>
              </w:rPr>
            </w:pPr>
            <w:r w:rsidRPr="00962C86">
              <w:rPr>
                <w:rFonts w:eastAsia="MS Mincho"/>
                <w:i/>
                <w:spacing w:val="-2"/>
                <w:sz w:val="22"/>
                <w:szCs w:val="22"/>
                <w:lang w:eastAsia="en-US"/>
              </w:rPr>
              <w:t xml:space="preserve"> Достижение обучающимися положительной динамики</w:t>
            </w:r>
            <w:r w:rsidRPr="00962C86">
              <w:rPr>
                <w:rFonts w:eastAsia="MS Mincho"/>
                <w:spacing w:val="-2"/>
                <w:sz w:val="22"/>
                <w:szCs w:val="22"/>
                <w:vertAlign w:val="superscript"/>
                <w:lang w:eastAsia="en-US"/>
              </w:rPr>
              <w:t>*</w:t>
            </w:r>
            <w:r w:rsidRPr="00962C86">
              <w:rPr>
                <w:rFonts w:eastAsia="MS Mincho"/>
                <w:i/>
                <w:spacing w:val="-2"/>
                <w:sz w:val="22"/>
                <w:szCs w:val="22"/>
                <w:lang w:eastAsia="en-US"/>
              </w:rPr>
              <w:t xml:space="preserve"> </w:t>
            </w:r>
            <w:r w:rsidRPr="00962C86">
              <w:rPr>
                <w:rFonts w:eastAsia="MS Mincho"/>
                <w:spacing w:val="-2"/>
                <w:sz w:val="22"/>
                <w:szCs w:val="22"/>
                <w:lang w:eastAsia="en-US"/>
              </w:rPr>
              <w:t>развития</w:t>
            </w:r>
            <w:r w:rsidRPr="00962C86">
              <w:rPr>
                <w:rFonts w:eastAsia="MS Mincho"/>
                <w:i/>
                <w:spacing w:val="-2"/>
                <w:sz w:val="22"/>
                <w:szCs w:val="22"/>
                <w:lang w:eastAsia="en-US"/>
              </w:rPr>
              <w:t xml:space="preserve"> </w:t>
            </w:r>
            <w:r w:rsidRPr="00962C86">
              <w:rPr>
                <w:rFonts w:eastAsia="MS Mincho"/>
                <w:spacing w:val="-2"/>
                <w:sz w:val="22"/>
                <w:szCs w:val="22"/>
                <w:lang w:eastAsia="en-US"/>
              </w:rPr>
              <w:lastRenderedPageBreak/>
              <w:t>по итогам мониторингов,  проводимых аттестуемым и организацией, в том числе по  развитию социальных компетентностей обучающихся.</w:t>
            </w:r>
          </w:p>
          <w:p w:rsidR="00962C86" w:rsidRPr="00962C86" w:rsidRDefault="00962C86" w:rsidP="00962C86">
            <w:pPr>
              <w:rPr>
                <w:rFonts w:eastAsia="MS Mincho"/>
                <w:spacing w:val="-2"/>
                <w:sz w:val="22"/>
                <w:szCs w:val="22"/>
                <w:lang w:eastAsia="en-US"/>
              </w:rPr>
            </w:pPr>
          </w:p>
          <w:p w:rsidR="00962C86" w:rsidRPr="00962C86" w:rsidRDefault="00962C86" w:rsidP="00962C86">
            <w:pPr>
              <w:numPr>
                <w:ilvl w:val="1"/>
                <w:numId w:val="22"/>
              </w:numPr>
              <w:spacing w:after="200" w:line="276" w:lineRule="auto"/>
              <w:rPr>
                <w:rFonts w:eastAsia="MS Mincho"/>
                <w:spacing w:val="-2"/>
                <w:sz w:val="22"/>
                <w:szCs w:val="22"/>
                <w:lang w:eastAsia="en-US"/>
              </w:rPr>
            </w:pPr>
            <w:r w:rsidRPr="00962C86">
              <w:rPr>
                <w:rFonts w:eastAsia="MS Mincho"/>
                <w:spacing w:val="-2"/>
                <w:sz w:val="22"/>
                <w:szCs w:val="22"/>
                <w:lang w:eastAsia="en-US"/>
              </w:rPr>
              <w:t xml:space="preserve"> Качество содержания образовательной деятельности и организации образовательного процесса (в т.ч. условий реализации основной образовательной программы) и кадрового обеспечения по итогам внешней экспертизы (в том числе включая мониторинг системы образования, проводимый в порядке, установленном постановлением Правительства РФ от 5 августа 2013 г. № 662).</w:t>
            </w:r>
          </w:p>
          <w:p w:rsidR="00962C86" w:rsidRPr="00962C86" w:rsidRDefault="00962C86" w:rsidP="00962C86">
            <w:pPr>
              <w:rPr>
                <w:rFonts w:eastAsia="MS Mincho"/>
                <w:spacing w:val="-2"/>
                <w:sz w:val="22"/>
                <w:szCs w:val="22"/>
                <w:lang w:eastAsia="en-US"/>
              </w:rPr>
            </w:pPr>
          </w:p>
          <w:p w:rsidR="00962C86" w:rsidRPr="00962C86" w:rsidRDefault="00962C86" w:rsidP="00962C86">
            <w:pPr>
              <w:numPr>
                <w:ilvl w:val="1"/>
                <w:numId w:val="22"/>
              </w:numPr>
              <w:spacing w:after="200" w:line="276" w:lineRule="auto"/>
              <w:rPr>
                <w:rFonts w:eastAsia="MS Mincho"/>
                <w:spacing w:val="-2"/>
                <w:sz w:val="22"/>
                <w:szCs w:val="22"/>
                <w:lang w:eastAsia="en-US"/>
              </w:rPr>
            </w:pPr>
            <w:r w:rsidRPr="00962C86">
              <w:rPr>
                <w:rFonts w:eastAsia="MS Mincho"/>
                <w:spacing w:val="-2"/>
                <w:sz w:val="22"/>
                <w:szCs w:val="22"/>
                <w:lang w:eastAsia="en-US"/>
              </w:rPr>
              <w:t xml:space="preserve"> Участие обучающихся, педагогических работников  в интеллектуальной, творческой, физкультурно-спортивной и других видах деятельности.</w:t>
            </w:r>
          </w:p>
          <w:p w:rsidR="00962C86" w:rsidRPr="00962C86" w:rsidRDefault="00962C86" w:rsidP="00962C86">
            <w:pPr>
              <w:rPr>
                <w:rFonts w:eastAsia="MS Mincho"/>
                <w:spacing w:val="-2"/>
                <w:sz w:val="22"/>
                <w:szCs w:val="22"/>
                <w:lang w:eastAsia="en-US"/>
              </w:rPr>
            </w:pPr>
          </w:p>
          <w:p w:rsidR="00962C86" w:rsidRPr="00962C86" w:rsidRDefault="00962C86" w:rsidP="00962C86">
            <w:pPr>
              <w:numPr>
                <w:ilvl w:val="1"/>
                <w:numId w:val="22"/>
              </w:numPr>
              <w:spacing w:after="200" w:line="276" w:lineRule="auto"/>
              <w:rPr>
                <w:rFonts w:eastAsia="MS Mincho"/>
                <w:spacing w:val="-2"/>
                <w:sz w:val="22"/>
                <w:szCs w:val="22"/>
                <w:lang w:eastAsia="en-US"/>
              </w:rPr>
            </w:pPr>
            <w:r w:rsidRPr="00962C86">
              <w:rPr>
                <w:rFonts w:eastAsia="MS Mincho"/>
                <w:i/>
                <w:spacing w:val="-2"/>
                <w:sz w:val="22"/>
                <w:szCs w:val="22"/>
                <w:lang w:eastAsia="en-US"/>
              </w:rPr>
              <w:t>Достижения обучающихся, педагогических работниоков в конкурсах, фестивалях, выставках, соревнованиях, олимпиадах</w:t>
            </w:r>
            <w:r w:rsidRPr="00962C86">
              <w:rPr>
                <w:rFonts w:eastAsia="MS Mincho"/>
                <w:spacing w:val="-2"/>
                <w:sz w:val="22"/>
                <w:szCs w:val="22"/>
                <w:vertAlign w:val="superscript"/>
                <w:lang w:eastAsia="en-US"/>
              </w:rPr>
              <w:t>*</w:t>
            </w:r>
            <w:r w:rsidRPr="00962C86">
              <w:rPr>
                <w:rFonts w:eastAsia="MS Mincho"/>
                <w:spacing w:val="-2"/>
                <w:sz w:val="22"/>
                <w:szCs w:val="22"/>
                <w:lang w:eastAsia="en-US"/>
              </w:rPr>
              <w:t>.</w:t>
            </w:r>
          </w:p>
        </w:tc>
        <w:tc>
          <w:tcPr>
            <w:tcW w:w="492" w:type="pct"/>
            <w:tcBorders>
              <w:top w:val="single" w:sz="4" w:space="0" w:color="auto"/>
              <w:left w:val="single" w:sz="4" w:space="0" w:color="auto"/>
              <w:right w:val="single" w:sz="4" w:space="0" w:color="auto"/>
            </w:tcBorders>
          </w:tcPr>
          <w:p w:rsidR="00962C86" w:rsidRPr="00962C86" w:rsidRDefault="00962C86" w:rsidP="00962C86">
            <w:pPr>
              <w:rPr>
                <w:rFonts w:eastAsia="MS Mincho"/>
                <w:sz w:val="22"/>
                <w:szCs w:val="22"/>
                <w:lang w:eastAsia="en-US"/>
              </w:rPr>
            </w:pPr>
            <w:r w:rsidRPr="00962C86">
              <w:rPr>
                <w:rFonts w:eastAsia="MS Mincho"/>
                <w:sz w:val="22"/>
                <w:szCs w:val="22"/>
                <w:lang w:eastAsia="en-US"/>
              </w:rPr>
              <w:lastRenderedPageBreak/>
              <w:t>0 1 2 3</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tc>
      </w:tr>
      <w:tr w:rsidR="00962C86" w:rsidRPr="00962C86" w:rsidTr="005C39CD">
        <w:tc>
          <w:tcPr>
            <w:tcW w:w="1168" w:type="pct"/>
            <w:tcBorders>
              <w:top w:val="single" w:sz="4" w:space="0" w:color="auto"/>
              <w:left w:val="single" w:sz="4" w:space="0" w:color="auto"/>
              <w:bottom w:val="single" w:sz="4" w:space="0" w:color="auto"/>
              <w:right w:val="single" w:sz="4" w:space="0" w:color="auto"/>
            </w:tcBorders>
          </w:tcPr>
          <w:p w:rsidR="00962C86" w:rsidRPr="00962C86" w:rsidRDefault="00962C86" w:rsidP="00962C86">
            <w:pPr>
              <w:numPr>
                <w:ilvl w:val="0"/>
                <w:numId w:val="18"/>
              </w:numPr>
              <w:tabs>
                <w:tab w:val="left" w:pos="284"/>
              </w:tabs>
              <w:spacing w:after="200" w:line="276" w:lineRule="auto"/>
              <w:ind w:left="0" w:firstLine="357"/>
              <w:jc w:val="both"/>
              <w:rPr>
                <w:rFonts w:eastAsia="MS Mincho"/>
                <w:spacing w:val="-2"/>
                <w:sz w:val="22"/>
                <w:szCs w:val="22"/>
                <w:lang w:eastAsia="en-US"/>
              </w:rPr>
            </w:pPr>
            <w:r w:rsidRPr="00962C86">
              <w:rPr>
                <w:rFonts w:eastAsia="MS Mincho"/>
                <w:spacing w:val="-2"/>
                <w:sz w:val="22"/>
                <w:szCs w:val="22"/>
                <w:lang w:eastAsia="en-US"/>
              </w:rPr>
              <w:lastRenderedPageBreak/>
              <w:t xml:space="preserve">Непрерывный </w:t>
            </w:r>
            <w:r w:rsidRPr="00962C86">
              <w:rPr>
                <w:rFonts w:eastAsia="MS Mincho"/>
                <w:spacing w:val="-2"/>
                <w:sz w:val="22"/>
                <w:lang w:eastAsia="en-US"/>
              </w:rPr>
              <w:t>профессиональный</w:t>
            </w:r>
            <w:r w:rsidRPr="00962C86">
              <w:rPr>
                <w:rFonts w:eastAsia="MS Mincho"/>
                <w:spacing w:val="-2"/>
                <w:sz w:val="22"/>
                <w:szCs w:val="22"/>
                <w:lang w:eastAsia="en-US"/>
              </w:rPr>
              <w:t xml:space="preserve"> рост</w:t>
            </w:r>
          </w:p>
        </w:tc>
        <w:tc>
          <w:tcPr>
            <w:tcW w:w="3340" w:type="pct"/>
            <w:tcBorders>
              <w:top w:val="single" w:sz="4" w:space="0" w:color="auto"/>
              <w:left w:val="single" w:sz="4" w:space="0" w:color="auto"/>
              <w:bottom w:val="single" w:sz="4" w:space="0" w:color="auto"/>
              <w:right w:val="single" w:sz="4" w:space="0" w:color="auto"/>
            </w:tcBorders>
          </w:tcPr>
          <w:p w:rsidR="00962C86" w:rsidRPr="00962C86" w:rsidRDefault="00962C86" w:rsidP="00962C86">
            <w:pPr>
              <w:numPr>
                <w:ilvl w:val="1"/>
                <w:numId w:val="23"/>
              </w:numPr>
              <w:tabs>
                <w:tab w:val="left" w:pos="422"/>
              </w:tabs>
              <w:spacing w:after="200" w:line="276" w:lineRule="auto"/>
              <w:ind w:hanging="688"/>
              <w:jc w:val="both"/>
              <w:rPr>
                <w:rFonts w:eastAsia="MS Mincho"/>
                <w:bCs/>
                <w:spacing w:val="-2"/>
                <w:sz w:val="22"/>
                <w:szCs w:val="22"/>
                <w:lang w:eastAsia="en-US"/>
              </w:rPr>
            </w:pPr>
            <w:r w:rsidRPr="00962C86">
              <w:rPr>
                <w:rFonts w:eastAsia="MS Mincho"/>
                <w:bCs/>
                <w:spacing w:val="-2"/>
                <w:sz w:val="22"/>
                <w:szCs w:val="22"/>
                <w:lang w:eastAsia="en-US"/>
              </w:rPr>
              <w:t xml:space="preserve">Активное </w:t>
            </w:r>
            <w:r w:rsidRPr="00962C86">
              <w:rPr>
                <w:rFonts w:eastAsia="MS Mincho"/>
                <w:bCs/>
                <w:sz w:val="22"/>
                <w:szCs w:val="22"/>
                <w:lang w:eastAsia="en-US"/>
              </w:rPr>
              <w:t>самообразование и темп повышения квалификации.</w:t>
            </w:r>
          </w:p>
          <w:p w:rsidR="00962C86" w:rsidRPr="00962C86" w:rsidRDefault="00962C86" w:rsidP="00962C86">
            <w:pPr>
              <w:tabs>
                <w:tab w:val="left" w:pos="422"/>
              </w:tabs>
              <w:jc w:val="both"/>
              <w:rPr>
                <w:rFonts w:eastAsia="MS Mincho"/>
                <w:bCs/>
                <w:spacing w:val="-2"/>
                <w:sz w:val="22"/>
                <w:szCs w:val="22"/>
                <w:lang w:eastAsia="en-US"/>
              </w:rPr>
            </w:pPr>
          </w:p>
          <w:p w:rsidR="00962C86" w:rsidRPr="00962C86" w:rsidRDefault="00962C86" w:rsidP="00962C86">
            <w:pPr>
              <w:numPr>
                <w:ilvl w:val="1"/>
                <w:numId w:val="23"/>
              </w:numPr>
              <w:tabs>
                <w:tab w:val="left" w:pos="422"/>
              </w:tabs>
              <w:spacing w:after="200" w:line="276" w:lineRule="auto"/>
              <w:ind w:left="422" w:hanging="425"/>
              <w:jc w:val="both"/>
              <w:rPr>
                <w:rFonts w:eastAsia="MS Mincho"/>
                <w:bCs/>
                <w:spacing w:val="-2"/>
                <w:sz w:val="22"/>
                <w:szCs w:val="22"/>
                <w:lang w:eastAsia="en-US"/>
              </w:rPr>
            </w:pPr>
            <w:r w:rsidRPr="00962C86">
              <w:rPr>
                <w:rFonts w:eastAsia="MS Mincho"/>
                <w:bCs/>
                <w:spacing w:val="-2"/>
                <w:sz w:val="22"/>
                <w:szCs w:val="22"/>
                <w:lang w:eastAsia="en-US"/>
              </w:rPr>
              <w:t>Транслирование в педагогических коллективах опыта практических результатов профессиональной деятельности аттестуемого, активное участие в работе методических объединений, других педагогических сообществ.</w:t>
            </w:r>
          </w:p>
          <w:p w:rsidR="00962C86" w:rsidRPr="00962C86" w:rsidRDefault="00962C86" w:rsidP="00962C86">
            <w:pPr>
              <w:tabs>
                <w:tab w:val="left" w:pos="422"/>
              </w:tabs>
              <w:jc w:val="both"/>
              <w:rPr>
                <w:rFonts w:eastAsia="MS Mincho"/>
                <w:bCs/>
                <w:spacing w:val="-2"/>
                <w:sz w:val="22"/>
                <w:szCs w:val="22"/>
                <w:lang w:eastAsia="en-US"/>
              </w:rPr>
            </w:pPr>
          </w:p>
          <w:p w:rsidR="00962C86" w:rsidRPr="00962C86" w:rsidRDefault="00962C86" w:rsidP="00962C86">
            <w:pPr>
              <w:numPr>
                <w:ilvl w:val="1"/>
                <w:numId w:val="23"/>
              </w:numPr>
              <w:tabs>
                <w:tab w:val="left" w:pos="422"/>
              </w:tabs>
              <w:spacing w:after="200" w:line="276" w:lineRule="auto"/>
              <w:ind w:left="422" w:hanging="425"/>
              <w:jc w:val="both"/>
              <w:rPr>
                <w:rFonts w:eastAsia="MS Mincho"/>
                <w:bCs/>
                <w:i/>
                <w:spacing w:val="-2"/>
                <w:sz w:val="22"/>
                <w:szCs w:val="22"/>
                <w:lang w:eastAsia="en-US"/>
              </w:rPr>
            </w:pPr>
            <w:r w:rsidRPr="00962C86">
              <w:rPr>
                <w:rFonts w:eastAsia="MS Mincho"/>
                <w:bCs/>
                <w:i/>
                <w:spacing w:val="-2"/>
                <w:sz w:val="22"/>
                <w:szCs w:val="22"/>
                <w:lang w:eastAsia="en-US"/>
              </w:rPr>
              <w:t>Транслирование в педагогических коллективах опыта экспериментальной и инновационной деятельности.</w:t>
            </w:r>
            <w:r w:rsidRPr="00962C86">
              <w:rPr>
                <w:rFonts w:eastAsia="MS Mincho"/>
                <w:bCs/>
                <w:spacing w:val="-2"/>
                <w:sz w:val="22"/>
                <w:szCs w:val="22"/>
                <w:vertAlign w:val="superscript"/>
                <w:lang w:eastAsia="en-US"/>
              </w:rPr>
              <w:t>*</w:t>
            </w:r>
          </w:p>
          <w:p w:rsidR="00962C86" w:rsidRPr="00962C86" w:rsidRDefault="00962C86" w:rsidP="00962C86">
            <w:pPr>
              <w:tabs>
                <w:tab w:val="left" w:pos="422"/>
              </w:tabs>
              <w:jc w:val="both"/>
              <w:rPr>
                <w:rFonts w:eastAsia="MS Mincho"/>
                <w:bCs/>
                <w:i/>
                <w:spacing w:val="-2"/>
                <w:sz w:val="22"/>
                <w:szCs w:val="22"/>
                <w:lang w:eastAsia="en-US"/>
              </w:rPr>
            </w:pPr>
          </w:p>
          <w:p w:rsidR="00962C86" w:rsidRPr="00962C86" w:rsidRDefault="00962C86" w:rsidP="00962C86">
            <w:pPr>
              <w:numPr>
                <w:ilvl w:val="1"/>
                <w:numId w:val="23"/>
              </w:numPr>
              <w:tabs>
                <w:tab w:val="left" w:pos="422"/>
              </w:tabs>
              <w:spacing w:after="200" w:line="276" w:lineRule="auto"/>
              <w:ind w:left="422" w:hanging="425"/>
              <w:jc w:val="both"/>
              <w:rPr>
                <w:rFonts w:eastAsia="MS Mincho"/>
                <w:bCs/>
                <w:i/>
                <w:spacing w:val="-2"/>
                <w:sz w:val="22"/>
                <w:szCs w:val="22"/>
                <w:lang w:eastAsia="en-US"/>
              </w:rPr>
            </w:pPr>
            <w:r w:rsidRPr="00962C86">
              <w:rPr>
                <w:rFonts w:eastAsia="MS Mincho"/>
                <w:bCs/>
                <w:i/>
                <w:spacing w:val="-2"/>
                <w:sz w:val="22"/>
                <w:szCs w:val="22"/>
                <w:lang w:eastAsia="en-US"/>
              </w:rPr>
              <w:t>Участие в профессиональных конкурсах.</w:t>
            </w:r>
            <w:r w:rsidRPr="00962C86">
              <w:rPr>
                <w:rFonts w:eastAsia="MS Mincho"/>
                <w:bCs/>
                <w:spacing w:val="-2"/>
                <w:sz w:val="22"/>
                <w:szCs w:val="22"/>
                <w:vertAlign w:val="superscript"/>
                <w:lang w:eastAsia="en-US"/>
              </w:rPr>
              <w:t>*</w:t>
            </w:r>
          </w:p>
          <w:p w:rsidR="00962C86" w:rsidRPr="00962C86" w:rsidRDefault="00962C86" w:rsidP="00962C86">
            <w:pPr>
              <w:tabs>
                <w:tab w:val="left" w:pos="422"/>
              </w:tabs>
              <w:jc w:val="both"/>
              <w:rPr>
                <w:rFonts w:eastAsia="MS Mincho"/>
                <w:bCs/>
                <w:i/>
                <w:spacing w:val="-2"/>
                <w:sz w:val="22"/>
                <w:szCs w:val="22"/>
                <w:lang w:eastAsia="en-US"/>
              </w:rPr>
            </w:pPr>
          </w:p>
          <w:p w:rsidR="00962C86" w:rsidRPr="00962C86" w:rsidRDefault="00962C86" w:rsidP="00962C86">
            <w:pPr>
              <w:numPr>
                <w:ilvl w:val="1"/>
                <w:numId w:val="23"/>
              </w:numPr>
              <w:tabs>
                <w:tab w:val="left" w:pos="422"/>
              </w:tabs>
              <w:spacing w:after="200" w:line="276" w:lineRule="auto"/>
              <w:ind w:left="422" w:hanging="425"/>
              <w:jc w:val="both"/>
              <w:rPr>
                <w:rFonts w:eastAsia="MS Mincho"/>
                <w:bCs/>
                <w:i/>
                <w:spacing w:val="-2"/>
                <w:sz w:val="22"/>
                <w:szCs w:val="22"/>
                <w:lang w:eastAsia="en-US"/>
              </w:rPr>
            </w:pPr>
            <w:r w:rsidRPr="00962C86">
              <w:rPr>
                <w:rFonts w:eastAsia="MS Mincho"/>
                <w:bCs/>
                <w:spacing w:val="-2"/>
                <w:sz w:val="22"/>
                <w:szCs w:val="22"/>
                <w:lang w:eastAsia="en-US"/>
              </w:rPr>
              <w:t>Общественное признание профессионализма аттестуемого участниками образовательных отношений.</w:t>
            </w:r>
          </w:p>
        </w:tc>
        <w:tc>
          <w:tcPr>
            <w:tcW w:w="492" w:type="pct"/>
            <w:tcBorders>
              <w:top w:val="single" w:sz="4" w:space="0" w:color="auto"/>
              <w:left w:val="single" w:sz="4" w:space="0" w:color="auto"/>
              <w:bottom w:val="single" w:sz="4" w:space="0" w:color="auto"/>
              <w:right w:val="single" w:sz="4" w:space="0" w:color="auto"/>
            </w:tcBorders>
          </w:tcPr>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0 1 2 3</w:t>
            </w: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0 1 2 3</w:t>
            </w: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0 1 2 3</w:t>
            </w: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z w:val="22"/>
                <w:szCs w:val="22"/>
                <w:lang w:eastAsia="en-US"/>
              </w:rPr>
            </w:pPr>
            <w:r w:rsidRPr="00962C86">
              <w:rPr>
                <w:rFonts w:eastAsia="MS Mincho"/>
                <w:sz w:val="22"/>
                <w:szCs w:val="22"/>
                <w:lang w:eastAsia="en-US"/>
              </w:rPr>
              <w:t>0 1 2 3</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0 1 2 3</w:t>
            </w:r>
          </w:p>
        </w:tc>
      </w:tr>
      <w:tr w:rsidR="00962C86" w:rsidRPr="00962C86" w:rsidTr="005C39CD">
        <w:tc>
          <w:tcPr>
            <w:tcW w:w="4508" w:type="pct"/>
            <w:gridSpan w:val="2"/>
            <w:tcBorders>
              <w:top w:val="single" w:sz="4" w:space="0" w:color="auto"/>
              <w:left w:val="single" w:sz="4" w:space="0" w:color="auto"/>
              <w:bottom w:val="single" w:sz="4" w:space="0" w:color="auto"/>
              <w:right w:val="single" w:sz="4" w:space="0" w:color="auto"/>
            </w:tcBorders>
            <w:hideMark/>
          </w:tcPr>
          <w:p w:rsidR="00962C86" w:rsidRPr="00962C86" w:rsidRDefault="00962C86" w:rsidP="00962C86">
            <w:pPr>
              <w:jc w:val="center"/>
              <w:rPr>
                <w:rFonts w:eastAsia="MS Mincho"/>
                <w:bCs/>
                <w:sz w:val="22"/>
                <w:szCs w:val="22"/>
                <w:lang w:eastAsia="en-US"/>
              </w:rPr>
            </w:pPr>
            <w:r w:rsidRPr="00962C86">
              <w:rPr>
                <w:rFonts w:eastAsia="MS Mincho"/>
                <w:bCs/>
                <w:sz w:val="22"/>
                <w:szCs w:val="22"/>
                <w:lang w:eastAsia="en-US"/>
              </w:rPr>
              <w:t>Итоговая сумма баллов</w:t>
            </w:r>
          </w:p>
        </w:tc>
        <w:tc>
          <w:tcPr>
            <w:tcW w:w="492" w:type="pct"/>
            <w:tcBorders>
              <w:top w:val="single" w:sz="4" w:space="0" w:color="auto"/>
              <w:left w:val="single" w:sz="4" w:space="0" w:color="auto"/>
              <w:bottom w:val="single" w:sz="4" w:space="0" w:color="auto"/>
              <w:right w:val="single" w:sz="4" w:space="0" w:color="auto"/>
            </w:tcBorders>
          </w:tcPr>
          <w:p w:rsidR="00962C86" w:rsidRPr="00962C86" w:rsidRDefault="00962C86" w:rsidP="00962C86">
            <w:pPr>
              <w:jc w:val="both"/>
              <w:rPr>
                <w:rFonts w:eastAsia="MS Mincho"/>
                <w:bCs/>
                <w:sz w:val="22"/>
                <w:szCs w:val="22"/>
                <w:lang w:eastAsia="en-US"/>
              </w:rPr>
            </w:pPr>
          </w:p>
        </w:tc>
      </w:tr>
    </w:tbl>
    <w:p w:rsidR="00962C86" w:rsidRPr="00962C86" w:rsidRDefault="00962C86" w:rsidP="00962C86">
      <w:pPr>
        <w:autoSpaceDE w:val="0"/>
        <w:autoSpaceDN w:val="0"/>
        <w:adjustRightInd w:val="0"/>
        <w:rPr>
          <w:color w:val="FF0000"/>
          <w:sz w:val="18"/>
        </w:rPr>
      </w:pPr>
    </w:p>
    <w:p w:rsidR="00962C86" w:rsidRPr="00962C86" w:rsidRDefault="00962C86" w:rsidP="00962C86">
      <w:pPr>
        <w:autoSpaceDE w:val="0"/>
        <w:autoSpaceDN w:val="0"/>
        <w:adjustRightInd w:val="0"/>
        <w:jc w:val="both"/>
        <w:rPr>
          <w:sz w:val="20"/>
        </w:rPr>
      </w:pPr>
      <w:r w:rsidRPr="00962C86">
        <w:rPr>
          <w:sz w:val="20"/>
        </w:rPr>
        <w:t xml:space="preserve">    Считать  уровень  профессиональной  деятельности, ее результативность соответствующими  первой  квалификационной  категории,  если по результатам экспертизы   педагогический работник   набрал  18  -  29  баллов,  высшей  квалификационной категории - от 30 баллов и выше при наличии не менее 9-ти баллов по  обязательным для высшей категории показателям, которые в заключении выделены курсивом.</w:t>
      </w:r>
    </w:p>
    <w:p w:rsidR="00962C86" w:rsidRPr="00962C86" w:rsidRDefault="00962C86" w:rsidP="00962C86">
      <w:pPr>
        <w:autoSpaceDE w:val="0"/>
        <w:autoSpaceDN w:val="0"/>
        <w:adjustRightInd w:val="0"/>
      </w:pPr>
      <w:r w:rsidRPr="00962C86">
        <w:t xml:space="preserve">    Вывод:</w:t>
      </w:r>
    </w:p>
    <w:p w:rsidR="00962C86" w:rsidRPr="00962C86" w:rsidRDefault="00962C86" w:rsidP="00962C86">
      <w:pPr>
        <w:autoSpaceDE w:val="0"/>
        <w:autoSpaceDN w:val="0"/>
        <w:adjustRightInd w:val="0"/>
      </w:pPr>
      <w:r w:rsidRPr="00962C86">
        <w:t xml:space="preserve"> 1.  Считать  уровень профессиональной деятельности, ее результативность,</w:t>
      </w:r>
    </w:p>
    <w:p w:rsidR="00962C86" w:rsidRPr="00962C86" w:rsidRDefault="00962C86" w:rsidP="00962C86">
      <w:pPr>
        <w:autoSpaceDE w:val="0"/>
        <w:autoSpaceDN w:val="0"/>
        <w:adjustRightInd w:val="0"/>
      </w:pPr>
      <w:r w:rsidRPr="00962C86">
        <w:t>представленные_______________________________________________________________, соответствующими заявленной _____________ квалификационной категории.</w:t>
      </w:r>
    </w:p>
    <w:p w:rsidR="00962C86" w:rsidRPr="00962C86" w:rsidRDefault="00962C86" w:rsidP="00962C86">
      <w:pPr>
        <w:autoSpaceDE w:val="0"/>
        <w:autoSpaceDN w:val="0"/>
        <w:adjustRightInd w:val="0"/>
      </w:pPr>
      <w:r w:rsidRPr="00962C86">
        <w:t xml:space="preserve"> 2.  Считать  уровень профессиональной деятельности, ее результативность,</w:t>
      </w:r>
    </w:p>
    <w:p w:rsidR="00962C86" w:rsidRPr="00962C86" w:rsidRDefault="00962C86" w:rsidP="00962C86">
      <w:pPr>
        <w:autoSpaceDE w:val="0"/>
        <w:autoSpaceDN w:val="0"/>
        <w:adjustRightInd w:val="0"/>
      </w:pPr>
      <w:r w:rsidRPr="00962C86">
        <w:t xml:space="preserve">представленные_______________________________________________________________, </w:t>
      </w:r>
    </w:p>
    <w:p w:rsidR="00962C86" w:rsidRPr="00962C86" w:rsidRDefault="00962C86" w:rsidP="00962C86">
      <w:pPr>
        <w:autoSpaceDE w:val="0"/>
        <w:autoSpaceDN w:val="0"/>
        <w:adjustRightInd w:val="0"/>
      </w:pPr>
      <w:r w:rsidRPr="00962C86">
        <w:t>не  соответствующими  заявленной  _____________  квалификационной категории</w:t>
      </w:r>
    </w:p>
    <w:p w:rsidR="00962C86" w:rsidRPr="00962C86" w:rsidRDefault="00962C86" w:rsidP="00962C86">
      <w:pPr>
        <w:autoSpaceDE w:val="0"/>
        <w:autoSpaceDN w:val="0"/>
        <w:adjustRightInd w:val="0"/>
      </w:pPr>
      <w:r w:rsidRPr="00962C86">
        <w:t>(указать, что именно не позволяет вынести положительное заключение)</w:t>
      </w:r>
    </w:p>
    <w:p w:rsidR="00962C86" w:rsidRPr="00962C86" w:rsidRDefault="00962C86" w:rsidP="00962C86">
      <w:pPr>
        <w:autoSpaceDE w:val="0"/>
        <w:autoSpaceDN w:val="0"/>
        <w:adjustRightInd w:val="0"/>
      </w:pPr>
      <w:r w:rsidRPr="00962C86">
        <w:lastRenderedPageBreak/>
        <w:t>___________________________________________________________________________</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jc w:val="both"/>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268"/>
        <w:gridCol w:w="1985"/>
        <w:gridCol w:w="3287"/>
        <w:gridCol w:w="1508"/>
      </w:tblGrid>
      <w:tr w:rsidR="00962C86" w:rsidRPr="00962C86" w:rsidTr="005C39CD">
        <w:trPr>
          <w:trHeight w:val="400"/>
        </w:trPr>
        <w:tc>
          <w:tcPr>
            <w:tcW w:w="2268"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Экспертная группа   </w:t>
            </w:r>
          </w:p>
        </w:tc>
        <w:tc>
          <w:tcPr>
            <w:tcW w:w="1985"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  Ф.И.О.        </w:t>
            </w:r>
          </w:p>
        </w:tc>
        <w:tc>
          <w:tcPr>
            <w:tcW w:w="3287"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 Ученая степень, звание, должность   </w:t>
            </w:r>
          </w:p>
        </w:tc>
        <w:tc>
          <w:tcPr>
            <w:tcW w:w="1508"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Подпись  </w:t>
            </w:r>
          </w:p>
        </w:tc>
      </w:tr>
      <w:tr w:rsidR="00962C86" w:rsidRPr="00962C86" w:rsidTr="005C39CD">
        <w:trPr>
          <w:trHeight w:val="545"/>
        </w:trPr>
        <w:tc>
          <w:tcPr>
            <w:tcW w:w="2268"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Председатель экспертной группы                </w:t>
            </w:r>
          </w:p>
        </w:tc>
        <w:tc>
          <w:tcPr>
            <w:tcW w:w="1985" w:type="dxa"/>
          </w:tcPr>
          <w:p w:rsidR="00962C86" w:rsidRPr="00962C86" w:rsidRDefault="00962C86" w:rsidP="00962C86">
            <w:pPr>
              <w:rPr>
                <w:rFonts w:eastAsia="MS Mincho"/>
                <w:i/>
                <w:sz w:val="22"/>
                <w:szCs w:val="20"/>
                <w:lang w:eastAsia="en-US"/>
              </w:rPr>
            </w:pPr>
          </w:p>
        </w:tc>
        <w:tc>
          <w:tcPr>
            <w:tcW w:w="3287" w:type="dxa"/>
          </w:tcPr>
          <w:p w:rsidR="00962C86" w:rsidRPr="00962C86" w:rsidRDefault="00962C86" w:rsidP="00962C86">
            <w:pPr>
              <w:jc w:val="both"/>
              <w:rPr>
                <w:rFonts w:eastAsia="MS Mincho"/>
                <w:sz w:val="22"/>
                <w:szCs w:val="20"/>
                <w:lang w:eastAsia="en-US"/>
              </w:rPr>
            </w:pPr>
          </w:p>
        </w:tc>
        <w:tc>
          <w:tcPr>
            <w:tcW w:w="1508" w:type="dxa"/>
          </w:tcPr>
          <w:p w:rsidR="00962C86" w:rsidRPr="00962C86" w:rsidRDefault="00962C86" w:rsidP="00962C86">
            <w:pPr>
              <w:widowControl w:val="0"/>
              <w:autoSpaceDE w:val="0"/>
              <w:autoSpaceDN w:val="0"/>
              <w:adjustRightInd w:val="0"/>
              <w:rPr>
                <w:rFonts w:eastAsia="Calibri"/>
                <w:sz w:val="22"/>
                <w:szCs w:val="22"/>
                <w:lang w:eastAsia="en-US"/>
              </w:rPr>
            </w:pPr>
          </w:p>
        </w:tc>
      </w:tr>
      <w:tr w:rsidR="00962C86" w:rsidRPr="00962C86" w:rsidTr="005C39CD">
        <w:tc>
          <w:tcPr>
            <w:tcW w:w="2268"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Эксперт</w:t>
            </w:r>
          </w:p>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                </w:t>
            </w:r>
          </w:p>
        </w:tc>
        <w:tc>
          <w:tcPr>
            <w:tcW w:w="1985" w:type="dxa"/>
          </w:tcPr>
          <w:p w:rsidR="00962C86" w:rsidRPr="00962C86" w:rsidRDefault="00962C86" w:rsidP="00962C86">
            <w:pPr>
              <w:widowControl w:val="0"/>
              <w:autoSpaceDE w:val="0"/>
              <w:autoSpaceDN w:val="0"/>
              <w:adjustRightInd w:val="0"/>
              <w:rPr>
                <w:rFonts w:eastAsia="MS Mincho"/>
                <w:i/>
                <w:sz w:val="22"/>
                <w:szCs w:val="20"/>
                <w:lang w:eastAsia="en-US"/>
              </w:rPr>
            </w:pPr>
          </w:p>
        </w:tc>
        <w:tc>
          <w:tcPr>
            <w:tcW w:w="3287" w:type="dxa"/>
          </w:tcPr>
          <w:p w:rsidR="00962C86" w:rsidRPr="00962C86" w:rsidRDefault="00962C86" w:rsidP="00962C86">
            <w:pPr>
              <w:shd w:val="clear" w:color="auto" w:fill="FFFFFF"/>
              <w:rPr>
                <w:rFonts w:eastAsia="MS Mincho"/>
                <w:sz w:val="22"/>
                <w:szCs w:val="20"/>
                <w:lang w:eastAsia="en-US"/>
              </w:rPr>
            </w:pPr>
          </w:p>
        </w:tc>
        <w:tc>
          <w:tcPr>
            <w:tcW w:w="1508" w:type="dxa"/>
          </w:tcPr>
          <w:p w:rsidR="00962C86" w:rsidRPr="00962C86" w:rsidRDefault="00962C86" w:rsidP="00962C86">
            <w:pPr>
              <w:widowControl w:val="0"/>
              <w:autoSpaceDE w:val="0"/>
              <w:autoSpaceDN w:val="0"/>
              <w:adjustRightInd w:val="0"/>
              <w:rPr>
                <w:rFonts w:eastAsia="Calibri"/>
                <w:sz w:val="22"/>
                <w:szCs w:val="22"/>
                <w:lang w:eastAsia="en-US"/>
              </w:rPr>
            </w:pPr>
          </w:p>
        </w:tc>
      </w:tr>
      <w:tr w:rsidR="00962C86" w:rsidRPr="00962C86" w:rsidTr="005C39CD">
        <w:tc>
          <w:tcPr>
            <w:tcW w:w="2268"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Эксперт </w:t>
            </w:r>
          </w:p>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               </w:t>
            </w:r>
          </w:p>
        </w:tc>
        <w:tc>
          <w:tcPr>
            <w:tcW w:w="1985" w:type="dxa"/>
          </w:tcPr>
          <w:p w:rsidR="00962C86" w:rsidRPr="00962C86" w:rsidRDefault="00962C86" w:rsidP="00962C86">
            <w:pPr>
              <w:widowControl w:val="0"/>
              <w:autoSpaceDE w:val="0"/>
              <w:autoSpaceDN w:val="0"/>
              <w:adjustRightInd w:val="0"/>
              <w:rPr>
                <w:rFonts w:eastAsia="MS Mincho"/>
                <w:i/>
                <w:sz w:val="22"/>
                <w:szCs w:val="20"/>
                <w:lang w:eastAsia="en-US"/>
              </w:rPr>
            </w:pPr>
          </w:p>
        </w:tc>
        <w:tc>
          <w:tcPr>
            <w:tcW w:w="3287" w:type="dxa"/>
          </w:tcPr>
          <w:p w:rsidR="00962C86" w:rsidRPr="00962C86" w:rsidRDefault="00962C86" w:rsidP="00962C86">
            <w:pPr>
              <w:widowControl w:val="0"/>
              <w:autoSpaceDE w:val="0"/>
              <w:autoSpaceDN w:val="0"/>
              <w:adjustRightInd w:val="0"/>
              <w:rPr>
                <w:rFonts w:eastAsia="Calibri"/>
                <w:sz w:val="22"/>
                <w:szCs w:val="22"/>
                <w:lang w:eastAsia="en-US"/>
              </w:rPr>
            </w:pPr>
          </w:p>
        </w:tc>
        <w:tc>
          <w:tcPr>
            <w:tcW w:w="1508" w:type="dxa"/>
          </w:tcPr>
          <w:p w:rsidR="00962C86" w:rsidRPr="00962C86" w:rsidRDefault="00962C86" w:rsidP="00962C86">
            <w:pPr>
              <w:widowControl w:val="0"/>
              <w:autoSpaceDE w:val="0"/>
              <w:autoSpaceDN w:val="0"/>
              <w:adjustRightInd w:val="0"/>
              <w:rPr>
                <w:rFonts w:eastAsia="Calibri"/>
                <w:sz w:val="22"/>
                <w:szCs w:val="22"/>
                <w:lang w:eastAsia="en-US"/>
              </w:rPr>
            </w:pPr>
          </w:p>
        </w:tc>
      </w:tr>
    </w:tbl>
    <w:p w:rsidR="00962C86" w:rsidRPr="00962C86" w:rsidRDefault="00962C86" w:rsidP="00962C86">
      <w:pPr>
        <w:autoSpaceDE w:val="0"/>
        <w:autoSpaceDN w:val="0"/>
        <w:adjustRightInd w:val="0"/>
        <w:jc w:val="both"/>
      </w:pPr>
      <w:r w:rsidRPr="00962C86">
        <w:t>Дата ______________</w:t>
      </w:r>
      <w:r w:rsidRPr="00962C86">
        <w:br w:type="page"/>
      </w:r>
    </w:p>
    <w:p w:rsidR="00962C86" w:rsidRPr="00962C86" w:rsidRDefault="00962C86" w:rsidP="00962C86">
      <w:pPr>
        <w:autoSpaceDE w:val="0"/>
        <w:autoSpaceDN w:val="0"/>
        <w:adjustRightInd w:val="0"/>
        <w:jc w:val="right"/>
        <w:rPr>
          <w:i/>
          <w:sz w:val="22"/>
          <w:szCs w:val="22"/>
        </w:rPr>
      </w:pPr>
      <w:r w:rsidRPr="00962C86">
        <w:rPr>
          <w:i/>
          <w:sz w:val="22"/>
          <w:szCs w:val="22"/>
        </w:rPr>
        <w:lastRenderedPageBreak/>
        <w:t>Для педагогических работников (преподаватель, концертмейстер, методист) образовательных организаций, реализующих  образовательные программы среднего профессионального образования и дополнительные образовательные программы в области культуры и искусства</w:t>
      </w:r>
    </w:p>
    <w:p w:rsidR="00962C86" w:rsidRPr="00962C86" w:rsidRDefault="00962C86" w:rsidP="00962C86">
      <w:pPr>
        <w:jc w:val="center"/>
        <w:rPr>
          <w:color w:val="000000"/>
        </w:rPr>
      </w:pPr>
      <w:r w:rsidRPr="00962C86">
        <w:rPr>
          <w:b/>
          <w:bCs/>
          <w:color w:val="000000"/>
        </w:rPr>
        <w:t>Экспертное заключение</w:t>
      </w:r>
    </w:p>
    <w:p w:rsidR="00962C86" w:rsidRPr="00962C86" w:rsidRDefault="00962C86" w:rsidP="00962C86">
      <w:pPr>
        <w:autoSpaceDE w:val="0"/>
        <w:autoSpaceDN w:val="0"/>
        <w:adjustRightInd w:val="0"/>
        <w:jc w:val="center"/>
      </w:pPr>
      <w:r w:rsidRPr="00962C86">
        <w:t>на соответствие уровня профессиональной деятельности</w:t>
      </w:r>
    </w:p>
    <w:p w:rsidR="00962C86" w:rsidRPr="00962C86" w:rsidRDefault="00962C86" w:rsidP="00962C86">
      <w:pPr>
        <w:autoSpaceDE w:val="0"/>
        <w:autoSpaceDN w:val="0"/>
        <w:adjustRightInd w:val="0"/>
      </w:pPr>
    </w:p>
    <w:p w:rsidR="00962C86" w:rsidRPr="00962C86" w:rsidRDefault="00962C86" w:rsidP="00962C86">
      <w:pPr>
        <w:autoSpaceDE w:val="0"/>
        <w:autoSpaceDN w:val="0"/>
        <w:adjustRightInd w:val="0"/>
      </w:pPr>
      <w:r w:rsidRPr="00962C86">
        <w:t>__________________________________________________________________________</w:t>
      </w:r>
    </w:p>
    <w:p w:rsidR="00962C86" w:rsidRPr="00962C86" w:rsidRDefault="00962C86" w:rsidP="00962C86">
      <w:pPr>
        <w:autoSpaceDE w:val="0"/>
        <w:autoSpaceDN w:val="0"/>
        <w:adjustRightInd w:val="0"/>
        <w:jc w:val="center"/>
      </w:pPr>
      <w:r w:rsidRPr="00962C86">
        <w:rPr>
          <w:sz w:val="20"/>
        </w:rPr>
        <w:t>фамилия, имя, отчество аттестуемого</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jc w:val="center"/>
        <w:rPr>
          <w:sz w:val="20"/>
        </w:rPr>
      </w:pPr>
      <w:r w:rsidRPr="00962C86">
        <w:rPr>
          <w:sz w:val="20"/>
        </w:rPr>
        <w:t>место работы, занимаемая должность (с указанием направлений образовательных программ, дисциплин)</w:t>
      </w:r>
    </w:p>
    <w:p w:rsidR="00962C86" w:rsidRPr="00962C86" w:rsidRDefault="00962C86" w:rsidP="00962C86">
      <w:pPr>
        <w:autoSpaceDE w:val="0"/>
        <w:autoSpaceDN w:val="0"/>
        <w:adjustRightInd w:val="0"/>
      </w:pPr>
    </w:p>
    <w:p w:rsidR="00962C86" w:rsidRPr="00962C86" w:rsidRDefault="00962C86" w:rsidP="00962C86">
      <w:pPr>
        <w:autoSpaceDE w:val="0"/>
        <w:autoSpaceDN w:val="0"/>
        <w:adjustRightInd w:val="0"/>
      </w:pPr>
      <w:r w:rsidRPr="00962C86">
        <w:t>требованиям заявленной _________________________ квалификационной категории</w:t>
      </w:r>
    </w:p>
    <w:p w:rsidR="00962C86" w:rsidRPr="00962C86" w:rsidRDefault="00962C86" w:rsidP="00962C86">
      <w:pPr>
        <w:autoSpaceDE w:val="0"/>
        <w:autoSpaceDN w:val="0"/>
        <w:adjustRightInd w:val="0"/>
        <w:jc w:val="center"/>
        <w:rPr>
          <w:sz w:val="20"/>
        </w:rPr>
      </w:pPr>
    </w:p>
    <w:p w:rsidR="00962C86" w:rsidRPr="00962C86" w:rsidRDefault="00962C86" w:rsidP="00962C86">
      <w:pPr>
        <w:autoSpaceDE w:val="0"/>
        <w:autoSpaceDN w:val="0"/>
        <w:adjustRightInd w:val="0"/>
      </w:pPr>
      <w:r w:rsidRPr="00962C86">
        <w:t>Экспертиза  результатов профессиональной деятельности аттестуемого:</w:t>
      </w:r>
    </w:p>
    <w:p w:rsidR="00962C86" w:rsidRPr="00962C86" w:rsidRDefault="00962C86" w:rsidP="00962C86">
      <w:pPr>
        <w:autoSpaceDE w:val="0"/>
        <w:autoSpaceDN w:val="0"/>
        <w:adjustRightInd w:val="0"/>
        <w:jc w:val="center"/>
        <w:rPr>
          <w:sz w:val="20"/>
        </w:rPr>
      </w:pPr>
    </w:p>
    <w:tbl>
      <w:tblPr>
        <w:tblW w:w="540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8"/>
        <w:gridCol w:w="7867"/>
        <w:gridCol w:w="1082"/>
      </w:tblGrid>
      <w:tr w:rsidR="00962C86" w:rsidRPr="00962C86" w:rsidTr="005C39CD">
        <w:tc>
          <w:tcPr>
            <w:tcW w:w="1029" w:type="pct"/>
            <w:tcBorders>
              <w:top w:val="single" w:sz="4" w:space="0" w:color="auto"/>
              <w:left w:val="single" w:sz="4" w:space="0" w:color="auto"/>
              <w:bottom w:val="single" w:sz="4" w:space="0" w:color="auto"/>
              <w:right w:val="single" w:sz="4" w:space="0" w:color="auto"/>
            </w:tcBorders>
            <w:hideMark/>
          </w:tcPr>
          <w:p w:rsidR="00962C86" w:rsidRPr="00962C86" w:rsidRDefault="00962C86" w:rsidP="00962C86">
            <w:pPr>
              <w:jc w:val="center"/>
              <w:rPr>
                <w:rFonts w:eastAsia="MS Mincho"/>
                <w:b/>
                <w:bCs/>
                <w:spacing w:val="-2"/>
                <w:sz w:val="22"/>
                <w:szCs w:val="22"/>
              </w:rPr>
            </w:pPr>
            <w:r w:rsidRPr="00962C86">
              <w:rPr>
                <w:rFonts w:eastAsia="MS Mincho"/>
                <w:b/>
                <w:bCs/>
                <w:spacing w:val="-2"/>
                <w:sz w:val="22"/>
                <w:szCs w:val="22"/>
              </w:rPr>
              <w:t>Критерий</w:t>
            </w:r>
          </w:p>
        </w:tc>
        <w:tc>
          <w:tcPr>
            <w:tcW w:w="3491" w:type="pct"/>
            <w:tcBorders>
              <w:top w:val="single" w:sz="4" w:space="0" w:color="auto"/>
              <w:left w:val="single" w:sz="4" w:space="0" w:color="auto"/>
              <w:bottom w:val="single" w:sz="4" w:space="0" w:color="auto"/>
              <w:right w:val="single" w:sz="4" w:space="0" w:color="auto"/>
            </w:tcBorders>
            <w:hideMark/>
          </w:tcPr>
          <w:p w:rsidR="00962C86" w:rsidRPr="00962C86" w:rsidRDefault="00962C86" w:rsidP="00962C86">
            <w:pPr>
              <w:jc w:val="center"/>
              <w:rPr>
                <w:rFonts w:eastAsia="MS Mincho"/>
                <w:b/>
                <w:bCs/>
                <w:spacing w:val="-2"/>
                <w:sz w:val="22"/>
                <w:szCs w:val="22"/>
              </w:rPr>
            </w:pPr>
            <w:r w:rsidRPr="00962C86">
              <w:rPr>
                <w:rFonts w:eastAsia="MS Mincho"/>
                <w:b/>
                <w:bCs/>
                <w:spacing w:val="-2"/>
                <w:sz w:val="22"/>
                <w:szCs w:val="22"/>
              </w:rPr>
              <w:t>Показатели</w:t>
            </w:r>
          </w:p>
        </w:tc>
        <w:tc>
          <w:tcPr>
            <w:tcW w:w="480" w:type="pct"/>
            <w:tcBorders>
              <w:top w:val="single" w:sz="4" w:space="0" w:color="auto"/>
              <w:left w:val="single" w:sz="4" w:space="0" w:color="auto"/>
              <w:bottom w:val="single" w:sz="4" w:space="0" w:color="auto"/>
              <w:right w:val="single" w:sz="4" w:space="0" w:color="auto"/>
            </w:tcBorders>
            <w:hideMark/>
          </w:tcPr>
          <w:p w:rsidR="00962C86" w:rsidRPr="00962C86" w:rsidRDefault="00962C86" w:rsidP="00962C86">
            <w:pPr>
              <w:jc w:val="center"/>
              <w:rPr>
                <w:rFonts w:eastAsia="MS Mincho"/>
                <w:b/>
                <w:bCs/>
                <w:spacing w:val="-2"/>
                <w:sz w:val="22"/>
                <w:szCs w:val="22"/>
              </w:rPr>
            </w:pPr>
            <w:r w:rsidRPr="00962C86">
              <w:rPr>
                <w:rFonts w:eastAsia="MS Mincho"/>
                <w:b/>
                <w:bCs/>
                <w:spacing w:val="-2"/>
                <w:sz w:val="22"/>
                <w:szCs w:val="22"/>
              </w:rPr>
              <w:t>Баллы</w:t>
            </w:r>
          </w:p>
        </w:tc>
      </w:tr>
      <w:tr w:rsidR="00962C86" w:rsidRPr="00962C86" w:rsidTr="005C39CD">
        <w:trPr>
          <w:trHeight w:val="2248"/>
        </w:trPr>
        <w:tc>
          <w:tcPr>
            <w:tcW w:w="1029" w:type="pct"/>
            <w:tcBorders>
              <w:top w:val="single" w:sz="4" w:space="0" w:color="auto"/>
              <w:left w:val="single" w:sz="4" w:space="0" w:color="auto"/>
              <w:right w:val="single" w:sz="4" w:space="0" w:color="auto"/>
            </w:tcBorders>
          </w:tcPr>
          <w:p w:rsidR="00962C86" w:rsidRPr="00962C86" w:rsidRDefault="00962C86" w:rsidP="00962C86">
            <w:pPr>
              <w:numPr>
                <w:ilvl w:val="0"/>
                <w:numId w:val="24"/>
              </w:numPr>
              <w:tabs>
                <w:tab w:val="left" w:pos="175"/>
              </w:tabs>
              <w:spacing w:after="200" w:line="276" w:lineRule="auto"/>
              <w:ind w:left="0" w:firstLine="357"/>
              <w:jc w:val="both"/>
              <w:rPr>
                <w:rFonts w:eastAsia="MS Mincho"/>
                <w:spacing w:val="-2"/>
                <w:sz w:val="22"/>
                <w:szCs w:val="22"/>
              </w:rPr>
            </w:pPr>
            <w:r w:rsidRPr="00962C86">
              <w:rPr>
                <w:rFonts w:eastAsia="MS Mincho"/>
                <w:spacing w:val="-2"/>
                <w:sz w:val="22"/>
                <w:szCs w:val="22"/>
              </w:rPr>
              <w:t>Вклад аттестуемого в повышение качества проектирования и реализации образовательного процесса</w:t>
            </w:r>
          </w:p>
        </w:tc>
        <w:tc>
          <w:tcPr>
            <w:tcW w:w="3491" w:type="pct"/>
            <w:tcBorders>
              <w:top w:val="single" w:sz="4" w:space="0" w:color="auto"/>
              <w:left w:val="single" w:sz="4" w:space="0" w:color="auto"/>
              <w:right w:val="single" w:sz="4" w:space="0" w:color="auto"/>
            </w:tcBorders>
          </w:tcPr>
          <w:p w:rsidR="00962C86" w:rsidRPr="00962C86" w:rsidRDefault="00962C86" w:rsidP="00962C86">
            <w:pPr>
              <w:numPr>
                <w:ilvl w:val="1"/>
                <w:numId w:val="26"/>
              </w:numPr>
              <w:spacing w:after="200" w:line="276" w:lineRule="auto"/>
              <w:ind w:right="-107"/>
              <w:rPr>
                <w:rFonts w:eastAsia="MS Mincho"/>
                <w:spacing w:val="-2"/>
                <w:sz w:val="22"/>
                <w:szCs w:val="22"/>
              </w:rPr>
            </w:pPr>
            <w:r w:rsidRPr="00962C86">
              <w:rPr>
                <w:rFonts w:eastAsia="MS Mincho"/>
                <w:sz w:val="22"/>
                <w:szCs w:val="22"/>
              </w:rPr>
              <w:t>Обоснование актуальности  темы (направления) профессиональной деятельности (или проблемы профессионального проекта).</w:t>
            </w:r>
          </w:p>
          <w:p w:rsidR="00962C86" w:rsidRPr="00962C86" w:rsidRDefault="00962C86" w:rsidP="00962C86">
            <w:pPr>
              <w:rPr>
                <w:rFonts w:eastAsia="MS Mincho"/>
                <w:spacing w:val="-2"/>
                <w:sz w:val="18"/>
                <w:szCs w:val="18"/>
              </w:rPr>
            </w:pPr>
          </w:p>
          <w:p w:rsidR="00962C86" w:rsidRPr="00962C86" w:rsidRDefault="00962C86" w:rsidP="00962C86">
            <w:pPr>
              <w:numPr>
                <w:ilvl w:val="1"/>
                <w:numId w:val="26"/>
              </w:numPr>
              <w:spacing w:after="200" w:line="276" w:lineRule="auto"/>
              <w:rPr>
                <w:rFonts w:eastAsia="MS Mincho"/>
                <w:sz w:val="22"/>
                <w:szCs w:val="22"/>
              </w:rPr>
            </w:pPr>
            <w:r w:rsidRPr="00962C86">
              <w:rPr>
                <w:rFonts w:eastAsia="MS Mincho"/>
                <w:sz w:val="22"/>
                <w:szCs w:val="22"/>
              </w:rPr>
              <w:t>Ресурсное обеспечение и программно-методическое сопровождение профессиональной деятельности (или реализации профессионального проекта) в межаттестационный период.</w:t>
            </w:r>
          </w:p>
          <w:p w:rsidR="00962C86" w:rsidRPr="00962C86" w:rsidRDefault="00962C86" w:rsidP="00962C86">
            <w:pPr>
              <w:rPr>
                <w:rFonts w:eastAsia="MS Mincho"/>
                <w:spacing w:val="-2"/>
                <w:sz w:val="18"/>
                <w:szCs w:val="18"/>
              </w:rPr>
            </w:pPr>
          </w:p>
          <w:p w:rsidR="00962C86" w:rsidRPr="00962C86" w:rsidRDefault="00962C86" w:rsidP="00962C86">
            <w:pPr>
              <w:numPr>
                <w:ilvl w:val="1"/>
                <w:numId w:val="26"/>
              </w:numPr>
              <w:spacing w:after="200" w:line="276" w:lineRule="auto"/>
              <w:rPr>
                <w:rFonts w:eastAsia="MS Mincho"/>
                <w:spacing w:val="-2"/>
                <w:sz w:val="22"/>
                <w:szCs w:val="22"/>
              </w:rPr>
            </w:pPr>
            <w:r w:rsidRPr="00962C86">
              <w:rPr>
                <w:rFonts w:eastAsia="MS Mincho"/>
                <w:i/>
                <w:sz w:val="22"/>
                <w:szCs w:val="22"/>
              </w:rPr>
              <w:t>У</w:t>
            </w:r>
            <w:r w:rsidRPr="00962C86">
              <w:rPr>
                <w:rFonts w:eastAsia="MS Mincho"/>
                <w:i/>
                <w:spacing w:val="-2"/>
                <w:sz w:val="22"/>
                <w:szCs w:val="22"/>
              </w:rPr>
              <w:t>частие аттестуемого в разработке программно-методического сопровождения образовательного процесса</w:t>
            </w:r>
            <w:r w:rsidRPr="00962C86">
              <w:rPr>
                <w:rFonts w:eastAsia="MS Mincho"/>
                <w:spacing w:val="-2"/>
                <w:sz w:val="22"/>
                <w:szCs w:val="22"/>
                <w:vertAlign w:val="superscript"/>
              </w:rPr>
              <w:t>*</w:t>
            </w:r>
          </w:p>
          <w:p w:rsidR="00962C86" w:rsidRPr="00962C86" w:rsidRDefault="00962C86" w:rsidP="00962C86">
            <w:pPr>
              <w:contextualSpacing/>
              <w:rPr>
                <w:spacing w:val="-2"/>
                <w:sz w:val="16"/>
                <w:szCs w:val="16"/>
              </w:rPr>
            </w:pPr>
          </w:p>
          <w:p w:rsidR="00962C86" w:rsidRPr="00962C86" w:rsidRDefault="00962C86" w:rsidP="00962C86">
            <w:pPr>
              <w:numPr>
                <w:ilvl w:val="1"/>
                <w:numId w:val="26"/>
              </w:numPr>
              <w:spacing w:after="200" w:line="276" w:lineRule="auto"/>
              <w:rPr>
                <w:rFonts w:eastAsia="MS Mincho"/>
                <w:spacing w:val="-2"/>
                <w:sz w:val="22"/>
                <w:szCs w:val="22"/>
              </w:rPr>
            </w:pPr>
            <w:r w:rsidRPr="00962C86">
              <w:rPr>
                <w:rFonts w:eastAsia="MS Mincho"/>
                <w:spacing w:val="-2"/>
                <w:sz w:val="22"/>
                <w:szCs w:val="22"/>
              </w:rPr>
              <w:t xml:space="preserve">Совершенствование методов обучения, воспитания и диагностики развития обучающихся, в том числе обучающихся с особыми образовательными потребностями, в соответствии с темой (направлением) профессиональной деятельности (или проблемой профессионального проекта) в межаттестационный период. </w:t>
            </w:r>
          </w:p>
          <w:p w:rsidR="00962C86" w:rsidRPr="00962C86" w:rsidRDefault="00962C86" w:rsidP="00962C86">
            <w:pPr>
              <w:contextualSpacing/>
              <w:rPr>
                <w:spacing w:val="-2"/>
                <w:sz w:val="18"/>
                <w:szCs w:val="18"/>
              </w:rPr>
            </w:pPr>
          </w:p>
          <w:p w:rsidR="00962C86" w:rsidRPr="00962C86" w:rsidRDefault="00962C86" w:rsidP="00962C86">
            <w:pPr>
              <w:numPr>
                <w:ilvl w:val="1"/>
                <w:numId w:val="26"/>
              </w:numPr>
              <w:spacing w:after="200" w:line="276" w:lineRule="auto"/>
              <w:rPr>
                <w:rFonts w:eastAsia="MS Mincho"/>
                <w:spacing w:val="-2"/>
                <w:sz w:val="22"/>
                <w:szCs w:val="22"/>
              </w:rPr>
            </w:pPr>
            <w:r w:rsidRPr="00962C86">
              <w:rPr>
                <w:rFonts w:eastAsia="MS Mincho"/>
                <w:spacing w:val="-2"/>
                <w:sz w:val="22"/>
                <w:szCs w:val="22"/>
              </w:rPr>
              <w:t>Продуктивное использование современных  образовательных технологий при достижении цели и реализации задач профессиональной деятельности (или профессионального проекта) в межаттестационный период</w:t>
            </w:r>
            <w:r w:rsidRPr="00962C86">
              <w:rPr>
                <w:rFonts w:eastAsia="MS Mincho"/>
                <w:spacing w:val="-2"/>
                <w:sz w:val="22"/>
                <w:szCs w:val="22"/>
                <w:vertAlign w:val="superscript"/>
              </w:rPr>
              <w:footnoteReference w:customMarkFollows="1" w:id="18"/>
              <w:sym w:font="Symbol" w:char="F02A"/>
            </w:r>
          </w:p>
          <w:p w:rsidR="00962C86" w:rsidRPr="00962C86" w:rsidRDefault="00962C86" w:rsidP="00962C86">
            <w:pPr>
              <w:rPr>
                <w:rFonts w:eastAsia="MS Mincho"/>
                <w:spacing w:val="-2"/>
                <w:sz w:val="18"/>
                <w:szCs w:val="18"/>
              </w:rPr>
            </w:pPr>
          </w:p>
        </w:tc>
        <w:tc>
          <w:tcPr>
            <w:tcW w:w="480" w:type="pct"/>
            <w:tcBorders>
              <w:top w:val="single" w:sz="4" w:space="0" w:color="auto"/>
              <w:left w:val="single" w:sz="4" w:space="0" w:color="auto"/>
              <w:right w:val="single" w:sz="4" w:space="0" w:color="auto"/>
            </w:tcBorders>
          </w:tcPr>
          <w:p w:rsidR="00962C86" w:rsidRPr="00962C86" w:rsidRDefault="00962C86" w:rsidP="00962C86">
            <w:pPr>
              <w:rPr>
                <w:rFonts w:eastAsia="MS Mincho"/>
                <w:sz w:val="22"/>
                <w:szCs w:val="22"/>
              </w:rPr>
            </w:pPr>
            <w:r w:rsidRPr="00962C86">
              <w:rPr>
                <w:rFonts w:eastAsia="MS Mincho"/>
                <w:sz w:val="22"/>
                <w:szCs w:val="22"/>
              </w:rPr>
              <w:t xml:space="preserve">0 1 2 3 </w:t>
            </w:r>
          </w:p>
          <w:p w:rsidR="00962C86" w:rsidRPr="00962C86" w:rsidRDefault="00962C86" w:rsidP="00962C86">
            <w:pPr>
              <w:rPr>
                <w:rFonts w:eastAsia="MS Mincho"/>
                <w:sz w:val="22"/>
                <w:szCs w:val="22"/>
              </w:rPr>
            </w:pPr>
          </w:p>
          <w:p w:rsidR="00962C86" w:rsidRPr="00962C86" w:rsidRDefault="00962C86" w:rsidP="00962C86">
            <w:pPr>
              <w:rPr>
                <w:rFonts w:eastAsia="MS Mincho"/>
                <w:sz w:val="22"/>
                <w:szCs w:val="22"/>
              </w:rPr>
            </w:pPr>
          </w:p>
          <w:p w:rsidR="00962C86" w:rsidRPr="00962C86" w:rsidRDefault="00962C86" w:rsidP="00962C86">
            <w:pPr>
              <w:rPr>
                <w:rFonts w:eastAsia="MS Mincho"/>
                <w:spacing w:val="-2"/>
                <w:sz w:val="22"/>
                <w:szCs w:val="22"/>
              </w:rPr>
            </w:pPr>
            <w:r w:rsidRPr="00962C86">
              <w:rPr>
                <w:rFonts w:eastAsia="MS Mincho"/>
                <w:sz w:val="22"/>
                <w:szCs w:val="22"/>
              </w:rPr>
              <w:t xml:space="preserve">0 1 2 3 </w:t>
            </w:r>
          </w:p>
          <w:p w:rsidR="00962C86" w:rsidRPr="00962C86" w:rsidRDefault="00962C86" w:rsidP="00962C86">
            <w:pPr>
              <w:rPr>
                <w:rFonts w:eastAsia="MS Mincho"/>
                <w:sz w:val="22"/>
                <w:szCs w:val="22"/>
              </w:rPr>
            </w:pPr>
          </w:p>
          <w:p w:rsidR="00962C86" w:rsidRPr="00962C86" w:rsidRDefault="00962C86" w:rsidP="00962C86">
            <w:pPr>
              <w:rPr>
                <w:rFonts w:eastAsia="MS Mincho"/>
                <w:sz w:val="22"/>
                <w:szCs w:val="22"/>
              </w:rPr>
            </w:pPr>
          </w:p>
          <w:p w:rsidR="00962C86" w:rsidRPr="00962C86" w:rsidRDefault="00962C86" w:rsidP="00962C86">
            <w:pPr>
              <w:rPr>
                <w:rFonts w:eastAsia="MS Mincho"/>
                <w:sz w:val="22"/>
                <w:szCs w:val="22"/>
              </w:rPr>
            </w:pPr>
          </w:p>
          <w:p w:rsidR="00962C86" w:rsidRPr="00962C86" w:rsidRDefault="00962C86" w:rsidP="00962C86">
            <w:pPr>
              <w:rPr>
                <w:rFonts w:eastAsia="MS Mincho"/>
                <w:sz w:val="22"/>
                <w:szCs w:val="22"/>
              </w:rPr>
            </w:pPr>
            <w:r w:rsidRPr="00962C86">
              <w:rPr>
                <w:rFonts w:eastAsia="MS Mincho"/>
                <w:sz w:val="22"/>
                <w:szCs w:val="22"/>
              </w:rPr>
              <w:t xml:space="preserve">0 1 2 3 </w:t>
            </w:r>
          </w:p>
          <w:p w:rsidR="00962C86" w:rsidRPr="00962C86" w:rsidRDefault="00962C86" w:rsidP="00962C86">
            <w:pPr>
              <w:rPr>
                <w:rFonts w:eastAsia="MS Mincho"/>
                <w:sz w:val="22"/>
                <w:szCs w:val="22"/>
              </w:rPr>
            </w:pPr>
          </w:p>
          <w:p w:rsidR="00962C86" w:rsidRPr="00962C86" w:rsidRDefault="00962C86" w:rsidP="00962C86">
            <w:pPr>
              <w:rPr>
                <w:rFonts w:eastAsia="MS Mincho"/>
                <w:sz w:val="22"/>
                <w:szCs w:val="22"/>
              </w:rPr>
            </w:pPr>
          </w:p>
          <w:p w:rsidR="00962C86" w:rsidRPr="00962C86" w:rsidRDefault="00962C86" w:rsidP="00962C86">
            <w:pPr>
              <w:rPr>
                <w:rFonts w:eastAsia="MS Mincho"/>
                <w:spacing w:val="-2"/>
                <w:sz w:val="22"/>
                <w:szCs w:val="22"/>
              </w:rPr>
            </w:pPr>
            <w:r w:rsidRPr="00962C86">
              <w:rPr>
                <w:rFonts w:eastAsia="MS Mincho"/>
                <w:sz w:val="22"/>
                <w:szCs w:val="22"/>
              </w:rPr>
              <w:t xml:space="preserve">0 1 2 3 </w:t>
            </w:r>
          </w:p>
          <w:p w:rsidR="00962C86" w:rsidRPr="00962C86" w:rsidRDefault="00962C86" w:rsidP="00962C86">
            <w:pPr>
              <w:rPr>
                <w:rFonts w:eastAsia="MS Mincho"/>
                <w:sz w:val="22"/>
                <w:szCs w:val="22"/>
              </w:rPr>
            </w:pPr>
          </w:p>
          <w:p w:rsidR="00962C86" w:rsidRPr="00962C86" w:rsidRDefault="00962C86" w:rsidP="00962C86">
            <w:pPr>
              <w:rPr>
                <w:rFonts w:eastAsia="MS Mincho"/>
                <w:sz w:val="22"/>
                <w:szCs w:val="22"/>
              </w:rPr>
            </w:pPr>
          </w:p>
          <w:p w:rsidR="00962C86" w:rsidRPr="00962C86" w:rsidRDefault="00962C86" w:rsidP="00962C86">
            <w:pPr>
              <w:rPr>
                <w:rFonts w:eastAsia="MS Mincho"/>
                <w:sz w:val="22"/>
                <w:szCs w:val="22"/>
              </w:rPr>
            </w:pPr>
          </w:p>
          <w:p w:rsidR="00962C86" w:rsidRPr="00962C86" w:rsidRDefault="00962C86" w:rsidP="00962C86">
            <w:pPr>
              <w:rPr>
                <w:rFonts w:eastAsia="MS Mincho"/>
                <w:sz w:val="22"/>
                <w:szCs w:val="22"/>
              </w:rPr>
            </w:pPr>
          </w:p>
          <w:p w:rsidR="00962C86" w:rsidRPr="00962C86" w:rsidRDefault="00962C86" w:rsidP="00962C86">
            <w:pPr>
              <w:rPr>
                <w:rFonts w:eastAsia="MS Mincho"/>
                <w:sz w:val="22"/>
                <w:szCs w:val="22"/>
              </w:rPr>
            </w:pPr>
          </w:p>
          <w:p w:rsidR="00962C86" w:rsidRPr="00962C86" w:rsidRDefault="00962C86" w:rsidP="00962C86">
            <w:pPr>
              <w:rPr>
                <w:rFonts w:eastAsia="MS Mincho"/>
                <w:sz w:val="22"/>
                <w:szCs w:val="22"/>
              </w:rPr>
            </w:pPr>
            <w:r w:rsidRPr="00962C86">
              <w:rPr>
                <w:rFonts w:eastAsia="MS Mincho"/>
                <w:sz w:val="22"/>
                <w:szCs w:val="22"/>
              </w:rPr>
              <w:t xml:space="preserve">0 1 2 3 </w:t>
            </w:r>
          </w:p>
          <w:p w:rsidR="00962C86" w:rsidRPr="00962C86" w:rsidRDefault="00962C86" w:rsidP="00962C86">
            <w:pPr>
              <w:rPr>
                <w:rFonts w:eastAsia="MS Mincho"/>
                <w:spacing w:val="-2"/>
                <w:sz w:val="22"/>
                <w:szCs w:val="22"/>
              </w:rPr>
            </w:pPr>
          </w:p>
        </w:tc>
      </w:tr>
      <w:tr w:rsidR="00962C86" w:rsidRPr="00962C86" w:rsidTr="005C39CD">
        <w:trPr>
          <w:trHeight w:val="982"/>
        </w:trPr>
        <w:tc>
          <w:tcPr>
            <w:tcW w:w="1029" w:type="pct"/>
            <w:tcBorders>
              <w:top w:val="single" w:sz="4" w:space="0" w:color="auto"/>
              <w:left w:val="single" w:sz="4" w:space="0" w:color="auto"/>
              <w:right w:val="single" w:sz="4" w:space="0" w:color="auto"/>
            </w:tcBorders>
          </w:tcPr>
          <w:p w:rsidR="00962C86" w:rsidRPr="00962C86" w:rsidRDefault="00962C86" w:rsidP="00962C86">
            <w:pPr>
              <w:numPr>
                <w:ilvl w:val="0"/>
                <w:numId w:val="24"/>
              </w:numPr>
              <w:tabs>
                <w:tab w:val="left" w:pos="175"/>
              </w:tabs>
              <w:spacing w:after="200" w:line="276" w:lineRule="auto"/>
              <w:ind w:left="0" w:firstLine="357"/>
              <w:jc w:val="both"/>
              <w:rPr>
                <w:rFonts w:eastAsia="MS Mincho"/>
                <w:spacing w:val="-2"/>
                <w:sz w:val="22"/>
                <w:szCs w:val="22"/>
              </w:rPr>
            </w:pPr>
            <w:r w:rsidRPr="00962C86">
              <w:rPr>
                <w:rFonts w:eastAsia="MS Mincho"/>
                <w:spacing w:val="-2"/>
                <w:sz w:val="22"/>
                <w:szCs w:val="22"/>
              </w:rPr>
              <w:t>Результаты освоения обучающимися</w:t>
            </w:r>
            <w:r w:rsidRPr="00962C86">
              <w:rPr>
                <w:rFonts w:eastAsia="MS Mincho"/>
                <w:b/>
                <w:spacing w:val="-2"/>
                <w:sz w:val="22"/>
                <w:szCs w:val="22"/>
              </w:rPr>
              <w:t xml:space="preserve"> </w:t>
            </w:r>
            <w:r w:rsidRPr="00962C86">
              <w:rPr>
                <w:rFonts w:eastAsia="MS Mincho"/>
                <w:spacing w:val="-2"/>
                <w:sz w:val="22"/>
                <w:szCs w:val="22"/>
              </w:rPr>
              <w:t xml:space="preserve">образовательных программ </w:t>
            </w:r>
          </w:p>
        </w:tc>
        <w:tc>
          <w:tcPr>
            <w:tcW w:w="3491" w:type="pct"/>
            <w:tcBorders>
              <w:top w:val="single" w:sz="4" w:space="0" w:color="auto"/>
              <w:left w:val="single" w:sz="4" w:space="0" w:color="auto"/>
              <w:right w:val="single" w:sz="4" w:space="0" w:color="auto"/>
            </w:tcBorders>
          </w:tcPr>
          <w:p w:rsidR="00962C86" w:rsidRPr="00962C86" w:rsidRDefault="00962C86" w:rsidP="00962C86">
            <w:pPr>
              <w:numPr>
                <w:ilvl w:val="1"/>
                <w:numId w:val="25"/>
              </w:numPr>
              <w:spacing w:after="200" w:line="276" w:lineRule="auto"/>
              <w:rPr>
                <w:rFonts w:eastAsia="MS Mincho"/>
                <w:spacing w:val="-2"/>
                <w:sz w:val="22"/>
                <w:szCs w:val="22"/>
              </w:rPr>
            </w:pPr>
            <w:r w:rsidRPr="00962C86">
              <w:rPr>
                <w:rFonts w:eastAsia="MS Mincho"/>
                <w:spacing w:val="-2"/>
                <w:sz w:val="22"/>
                <w:szCs w:val="22"/>
              </w:rPr>
              <w:t>Стабильные положительные результаты освоения обучающимися образовательных программ по итогам мониторингов,  проводимых аттестуемым и организацией, в том числе по  развитию социальных компетентностей, мотивации к познанию и развитию обучающихся.</w:t>
            </w:r>
          </w:p>
          <w:p w:rsidR="00962C86" w:rsidRPr="00962C86" w:rsidRDefault="00962C86" w:rsidP="00962C86">
            <w:pPr>
              <w:rPr>
                <w:rFonts w:eastAsia="MS Mincho"/>
                <w:spacing w:val="-2"/>
                <w:sz w:val="18"/>
                <w:szCs w:val="18"/>
              </w:rPr>
            </w:pPr>
          </w:p>
          <w:p w:rsidR="00962C86" w:rsidRPr="00962C86" w:rsidRDefault="00962C86" w:rsidP="00962C86">
            <w:pPr>
              <w:numPr>
                <w:ilvl w:val="1"/>
                <w:numId w:val="25"/>
              </w:numPr>
              <w:spacing w:after="200" w:line="276" w:lineRule="auto"/>
              <w:rPr>
                <w:rFonts w:eastAsia="MS Mincho"/>
                <w:spacing w:val="-2"/>
                <w:sz w:val="18"/>
                <w:szCs w:val="18"/>
              </w:rPr>
            </w:pPr>
            <w:r w:rsidRPr="00962C86">
              <w:rPr>
                <w:rFonts w:eastAsia="MS Mincho"/>
                <w:i/>
                <w:spacing w:val="-2"/>
                <w:sz w:val="22"/>
                <w:szCs w:val="22"/>
              </w:rPr>
              <w:t>Достижение обучающимися положительной динамики</w:t>
            </w:r>
            <w:r w:rsidRPr="00962C86">
              <w:rPr>
                <w:rFonts w:eastAsia="MS Mincho"/>
                <w:spacing w:val="-2"/>
                <w:sz w:val="22"/>
                <w:szCs w:val="22"/>
                <w:vertAlign w:val="superscript"/>
              </w:rPr>
              <w:t>*</w:t>
            </w:r>
            <w:r w:rsidRPr="00962C86">
              <w:rPr>
                <w:rFonts w:eastAsia="MS Mincho"/>
                <w:i/>
                <w:spacing w:val="-2"/>
                <w:sz w:val="22"/>
                <w:szCs w:val="22"/>
              </w:rPr>
              <w:t xml:space="preserve"> </w:t>
            </w:r>
            <w:r w:rsidRPr="00962C86">
              <w:rPr>
                <w:rFonts w:eastAsia="MS Mincho"/>
                <w:spacing w:val="-2"/>
                <w:sz w:val="22"/>
                <w:szCs w:val="22"/>
              </w:rPr>
              <w:t xml:space="preserve">результатов освоения образовательных программ по итогам мониторингов,  проводимых аттестуемым и организацией, в том числе по  развитию социальных компетентностей обучающихся, профессиональной ориентации выпускников </w:t>
            </w:r>
            <w:r w:rsidRPr="00962C86">
              <w:rPr>
                <w:rFonts w:eastAsia="MS Mincho"/>
                <w:spacing w:val="-2"/>
                <w:sz w:val="22"/>
                <w:szCs w:val="22"/>
              </w:rPr>
              <w:lastRenderedPageBreak/>
              <w:t>(для преподавателей).</w:t>
            </w:r>
          </w:p>
          <w:p w:rsidR="00962C86" w:rsidRPr="00962C86" w:rsidRDefault="00962C86" w:rsidP="00962C86">
            <w:pPr>
              <w:rPr>
                <w:rFonts w:eastAsia="MS Mincho"/>
                <w:spacing w:val="-2"/>
                <w:sz w:val="18"/>
                <w:szCs w:val="18"/>
              </w:rPr>
            </w:pPr>
          </w:p>
          <w:p w:rsidR="00962C86" w:rsidRPr="00962C86" w:rsidRDefault="00962C86" w:rsidP="00962C86">
            <w:pPr>
              <w:numPr>
                <w:ilvl w:val="1"/>
                <w:numId w:val="25"/>
              </w:numPr>
              <w:spacing w:after="200" w:line="276" w:lineRule="auto"/>
              <w:rPr>
                <w:rFonts w:eastAsia="MS Mincho"/>
                <w:spacing w:val="-2"/>
                <w:sz w:val="18"/>
                <w:szCs w:val="18"/>
              </w:rPr>
            </w:pPr>
            <w:r w:rsidRPr="00962C86">
              <w:rPr>
                <w:rFonts w:eastAsia="MS Mincho"/>
                <w:spacing w:val="-2"/>
                <w:sz w:val="22"/>
                <w:szCs w:val="22"/>
              </w:rPr>
              <w:t>Достижение обучающимися стабильных положительных результатов освоения образовательных программ по итогам внешней экспертизы.</w:t>
            </w:r>
          </w:p>
          <w:p w:rsidR="00962C86" w:rsidRPr="00962C86" w:rsidRDefault="00962C86" w:rsidP="00962C86">
            <w:pPr>
              <w:rPr>
                <w:rFonts w:eastAsia="MS Mincho"/>
                <w:spacing w:val="-2"/>
                <w:sz w:val="18"/>
                <w:szCs w:val="18"/>
              </w:rPr>
            </w:pPr>
          </w:p>
          <w:p w:rsidR="00962C86" w:rsidRPr="00962C86" w:rsidRDefault="00962C86" w:rsidP="00962C86">
            <w:pPr>
              <w:numPr>
                <w:ilvl w:val="1"/>
                <w:numId w:val="25"/>
              </w:numPr>
              <w:spacing w:after="200" w:line="276" w:lineRule="auto"/>
              <w:rPr>
                <w:rFonts w:eastAsia="MS Mincho"/>
                <w:spacing w:val="-2"/>
                <w:sz w:val="22"/>
                <w:szCs w:val="22"/>
              </w:rPr>
            </w:pPr>
            <w:r w:rsidRPr="00962C86">
              <w:rPr>
                <w:rFonts w:eastAsia="MS Mincho"/>
                <w:spacing w:val="-2"/>
                <w:sz w:val="22"/>
                <w:szCs w:val="22"/>
              </w:rPr>
              <w:t>Участие обучающихся в научной (интеллектуальной), творческой и других видах деятельности (в зависимости от уровня и направления образовательной программы).</w:t>
            </w:r>
          </w:p>
          <w:p w:rsidR="00962C86" w:rsidRPr="00962C86" w:rsidRDefault="00962C86" w:rsidP="00962C86">
            <w:pPr>
              <w:rPr>
                <w:rFonts w:eastAsia="MS Mincho"/>
                <w:spacing w:val="-2"/>
                <w:sz w:val="22"/>
                <w:szCs w:val="22"/>
              </w:rPr>
            </w:pPr>
          </w:p>
          <w:p w:rsidR="00962C86" w:rsidRPr="00962C86" w:rsidRDefault="00962C86" w:rsidP="00962C86">
            <w:pPr>
              <w:numPr>
                <w:ilvl w:val="1"/>
                <w:numId w:val="25"/>
              </w:numPr>
              <w:spacing w:after="200" w:line="276" w:lineRule="auto"/>
              <w:rPr>
                <w:rFonts w:eastAsia="MS Mincho"/>
                <w:spacing w:val="-2"/>
                <w:sz w:val="22"/>
                <w:szCs w:val="22"/>
              </w:rPr>
            </w:pPr>
            <w:r w:rsidRPr="00962C86">
              <w:rPr>
                <w:rFonts w:eastAsia="MS Mincho"/>
                <w:i/>
                <w:spacing w:val="-2"/>
                <w:sz w:val="22"/>
                <w:szCs w:val="22"/>
              </w:rPr>
              <w:t xml:space="preserve">Достижения обучающихся в творческих состязаниях </w:t>
            </w:r>
            <w:r w:rsidRPr="00962C86">
              <w:rPr>
                <w:rFonts w:eastAsia="MS Mincho"/>
                <w:spacing w:val="-2"/>
                <w:sz w:val="22"/>
                <w:szCs w:val="22"/>
              </w:rPr>
              <w:t xml:space="preserve">* профессиональной направленности (олимпиады, конкурсы, фестивали, смотры, выставки) в межаттестационный период. </w:t>
            </w:r>
          </w:p>
        </w:tc>
        <w:tc>
          <w:tcPr>
            <w:tcW w:w="480" w:type="pct"/>
            <w:tcBorders>
              <w:top w:val="single" w:sz="4" w:space="0" w:color="auto"/>
              <w:left w:val="single" w:sz="4" w:space="0" w:color="auto"/>
              <w:right w:val="single" w:sz="4" w:space="0" w:color="auto"/>
            </w:tcBorders>
          </w:tcPr>
          <w:p w:rsidR="00962C86" w:rsidRPr="00962C86" w:rsidRDefault="00962C86" w:rsidP="00962C86">
            <w:pPr>
              <w:rPr>
                <w:rFonts w:eastAsia="MS Mincho"/>
                <w:sz w:val="22"/>
                <w:szCs w:val="22"/>
              </w:rPr>
            </w:pPr>
            <w:r w:rsidRPr="00962C86">
              <w:rPr>
                <w:rFonts w:eastAsia="MS Mincho"/>
                <w:sz w:val="22"/>
                <w:szCs w:val="22"/>
              </w:rPr>
              <w:lastRenderedPageBreak/>
              <w:t>0 1 2 3</w:t>
            </w:r>
          </w:p>
          <w:p w:rsidR="00962C86" w:rsidRPr="00962C86" w:rsidRDefault="00962C86" w:rsidP="00962C86">
            <w:pPr>
              <w:rPr>
                <w:rFonts w:eastAsia="MS Mincho"/>
                <w:sz w:val="22"/>
                <w:szCs w:val="22"/>
              </w:rPr>
            </w:pPr>
          </w:p>
          <w:p w:rsidR="00962C86" w:rsidRPr="00962C86" w:rsidRDefault="00962C86" w:rsidP="00962C86">
            <w:pPr>
              <w:rPr>
                <w:rFonts w:eastAsia="MS Mincho"/>
                <w:sz w:val="22"/>
                <w:szCs w:val="22"/>
              </w:rPr>
            </w:pPr>
          </w:p>
          <w:p w:rsidR="00962C86" w:rsidRPr="00962C86" w:rsidRDefault="00962C86" w:rsidP="00962C86">
            <w:pPr>
              <w:rPr>
                <w:rFonts w:eastAsia="MS Mincho"/>
                <w:sz w:val="22"/>
                <w:szCs w:val="22"/>
              </w:rPr>
            </w:pPr>
          </w:p>
          <w:p w:rsidR="00962C86" w:rsidRPr="00962C86" w:rsidRDefault="00962C86" w:rsidP="00962C86">
            <w:pPr>
              <w:rPr>
                <w:rFonts w:eastAsia="MS Mincho"/>
                <w:sz w:val="22"/>
                <w:szCs w:val="22"/>
              </w:rPr>
            </w:pPr>
          </w:p>
          <w:p w:rsidR="00962C86" w:rsidRPr="00962C86" w:rsidRDefault="00962C86" w:rsidP="00962C86">
            <w:pPr>
              <w:rPr>
                <w:rFonts w:eastAsia="MS Mincho"/>
                <w:sz w:val="22"/>
                <w:szCs w:val="22"/>
              </w:rPr>
            </w:pPr>
            <w:r w:rsidRPr="00962C86">
              <w:rPr>
                <w:rFonts w:eastAsia="MS Mincho"/>
                <w:sz w:val="22"/>
                <w:szCs w:val="22"/>
              </w:rPr>
              <w:t xml:space="preserve">0 1 2 3 </w:t>
            </w:r>
          </w:p>
          <w:p w:rsidR="00962C86" w:rsidRPr="00962C86" w:rsidRDefault="00962C86" w:rsidP="00962C86">
            <w:pPr>
              <w:rPr>
                <w:rFonts w:eastAsia="MS Mincho"/>
                <w:sz w:val="22"/>
                <w:szCs w:val="22"/>
              </w:rPr>
            </w:pPr>
          </w:p>
          <w:p w:rsidR="00962C86" w:rsidRPr="00962C86" w:rsidRDefault="00962C86" w:rsidP="00962C86">
            <w:pPr>
              <w:rPr>
                <w:rFonts w:eastAsia="MS Mincho"/>
                <w:sz w:val="22"/>
                <w:szCs w:val="22"/>
              </w:rPr>
            </w:pPr>
          </w:p>
          <w:p w:rsidR="00962C86" w:rsidRPr="00962C86" w:rsidRDefault="00962C86" w:rsidP="00962C86">
            <w:pPr>
              <w:rPr>
                <w:rFonts w:eastAsia="MS Mincho"/>
                <w:sz w:val="22"/>
                <w:szCs w:val="22"/>
              </w:rPr>
            </w:pPr>
          </w:p>
          <w:p w:rsidR="00962C86" w:rsidRPr="00962C86" w:rsidRDefault="00962C86" w:rsidP="00962C86">
            <w:pPr>
              <w:rPr>
                <w:rFonts w:eastAsia="MS Mincho"/>
                <w:sz w:val="22"/>
                <w:szCs w:val="22"/>
              </w:rPr>
            </w:pPr>
          </w:p>
          <w:p w:rsidR="00962C86" w:rsidRPr="00962C86" w:rsidRDefault="00962C86" w:rsidP="00962C86">
            <w:pPr>
              <w:rPr>
                <w:rFonts w:eastAsia="MS Mincho"/>
                <w:sz w:val="22"/>
                <w:szCs w:val="22"/>
              </w:rPr>
            </w:pPr>
          </w:p>
          <w:p w:rsidR="00962C86" w:rsidRPr="00962C86" w:rsidRDefault="00962C86" w:rsidP="00962C86">
            <w:pPr>
              <w:rPr>
                <w:rFonts w:eastAsia="MS Mincho"/>
                <w:spacing w:val="-2"/>
                <w:sz w:val="22"/>
                <w:szCs w:val="22"/>
              </w:rPr>
            </w:pPr>
            <w:r w:rsidRPr="00962C86">
              <w:rPr>
                <w:rFonts w:eastAsia="MS Mincho"/>
                <w:sz w:val="22"/>
                <w:szCs w:val="22"/>
              </w:rPr>
              <w:t xml:space="preserve">0 1 2 3 </w:t>
            </w:r>
          </w:p>
          <w:p w:rsidR="00962C86" w:rsidRPr="00962C86" w:rsidRDefault="00962C86" w:rsidP="00962C86">
            <w:pPr>
              <w:rPr>
                <w:rFonts w:eastAsia="MS Mincho"/>
                <w:spacing w:val="-2"/>
                <w:sz w:val="22"/>
                <w:szCs w:val="22"/>
              </w:rPr>
            </w:pPr>
          </w:p>
          <w:p w:rsidR="00962C86" w:rsidRPr="00962C86" w:rsidRDefault="00962C86" w:rsidP="00962C86">
            <w:pPr>
              <w:rPr>
                <w:rFonts w:eastAsia="MS Mincho"/>
                <w:sz w:val="22"/>
                <w:szCs w:val="22"/>
              </w:rPr>
            </w:pPr>
          </w:p>
          <w:p w:rsidR="00962C86" w:rsidRPr="00962C86" w:rsidRDefault="00962C86" w:rsidP="00962C86">
            <w:pPr>
              <w:rPr>
                <w:rFonts w:eastAsia="MS Mincho"/>
                <w:spacing w:val="-2"/>
                <w:sz w:val="22"/>
                <w:szCs w:val="22"/>
              </w:rPr>
            </w:pPr>
            <w:r w:rsidRPr="00962C86">
              <w:rPr>
                <w:rFonts w:eastAsia="MS Mincho"/>
                <w:sz w:val="22"/>
                <w:szCs w:val="22"/>
              </w:rPr>
              <w:t xml:space="preserve">0 1 2 3 </w:t>
            </w:r>
          </w:p>
          <w:p w:rsidR="00962C86" w:rsidRPr="00962C86" w:rsidRDefault="00962C86" w:rsidP="00962C86">
            <w:pPr>
              <w:rPr>
                <w:rFonts w:eastAsia="MS Mincho"/>
                <w:sz w:val="22"/>
                <w:szCs w:val="22"/>
              </w:rPr>
            </w:pPr>
          </w:p>
          <w:p w:rsidR="00962C86" w:rsidRPr="00962C86" w:rsidRDefault="00962C86" w:rsidP="00962C86">
            <w:pPr>
              <w:rPr>
                <w:rFonts w:eastAsia="MS Mincho"/>
                <w:sz w:val="22"/>
                <w:szCs w:val="22"/>
              </w:rPr>
            </w:pPr>
          </w:p>
          <w:p w:rsidR="00962C86" w:rsidRPr="00962C86" w:rsidRDefault="00962C86" w:rsidP="00962C86">
            <w:pPr>
              <w:rPr>
                <w:rFonts w:eastAsia="MS Mincho"/>
                <w:spacing w:val="-2"/>
                <w:sz w:val="22"/>
                <w:szCs w:val="22"/>
              </w:rPr>
            </w:pPr>
            <w:r w:rsidRPr="00962C86">
              <w:rPr>
                <w:rFonts w:eastAsia="MS Mincho"/>
                <w:sz w:val="22"/>
                <w:szCs w:val="22"/>
              </w:rPr>
              <w:t xml:space="preserve">0 1 2 3 </w:t>
            </w:r>
          </w:p>
          <w:p w:rsidR="00962C86" w:rsidRPr="00962C86" w:rsidRDefault="00962C86" w:rsidP="00962C86">
            <w:pPr>
              <w:rPr>
                <w:rFonts w:eastAsia="MS Mincho"/>
                <w:sz w:val="22"/>
                <w:szCs w:val="22"/>
              </w:rPr>
            </w:pPr>
          </w:p>
        </w:tc>
      </w:tr>
      <w:tr w:rsidR="00962C86" w:rsidRPr="00962C86" w:rsidTr="005C39CD">
        <w:tc>
          <w:tcPr>
            <w:tcW w:w="1029" w:type="pct"/>
            <w:tcBorders>
              <w:top w:val="single" w:sz="4" w:space="0" w:color="auto"/>
              <w:left w:val="single" w:sz="4" w:space="0" w:color="auto"/>
              <w:bottom w:val="single" w:sz="4" w:space="0" w:color="auto"/>
              <w:right w:val="single" w:sz="4" w:space="0" w:color="auto"/>
            </w:tcBorders>
          </w:tcPr>
          <w:p w:rsidR="00962C86" w:rsidRPr="00962C86" w:rsidRDefault="00962C86" w:rsidP="00962C86">
            <w:pPr>
              <w:numPr>
                <w:ilvl w:val="0"/>
                <w:numId w:val="24"/>
              </w:numPr>
              <w:tabs>
                <w:tab w:val="left" w:pos="175"/>
              </w:tabs>
              <w:spacing w:after="200" w:line="276" w:lineRule="auto"/>
              <w:ind w:left="0" w:firstLine="357"/>
              <w:jc w:val="both"/>
              <w:rPr>
                <w:rFonts w:eastAsia="MS Mincho"/>
                <w:spacing w:val="-2"/>
                <w:sz w:val="22"/>
                <w:szCs w:val="22"/>
              </w:rPr>
            </w:pPr>
            <w:r w:rsidRPr="00962C86">
              <w:rPr>
                <w:rFonts w:eastAsia="MS Mincho"/>
                <w:spacing w:val="-2"/>
                <w:sz w:val="22"/>
                <w:szCs w:val="22"/>
              </w:rPr>
              <w:lastRenderedPageBreak/>
              <w:t>Непрерывный профессиональный рост</w:t>
            </w:r>
          </w:p>
        </w:tc>
        <w:tc>
          <w:tcPr>
            <w:tcW w:w="3491" w:type="pct"/>
            <w:tcBorders>
              <w:top w:val="single" w:sz="4" w:space="0" w:color="auto"/>
              <w:left w:val="single" w:sz="4" w:space="0" w:color="auto"/>
              <w:bottom w:val="single" w:sz="4" w:space="0" w:color="auto"/>
              <w:right w:val="single" w:sz="4" w:space="0" w:color="auto"/>
            </w:tcBorders>
          </w:tcPr>
          <w:p w:rsidR="00962C86" w:rsidRPr="00962C86" w:rsidRDefault="00962C86" w:rsidP="00962C86">
            <w:pPr>
              <w:contextualSpacing/>
              <w:jc w:val="both"/>
              <w:rPr>
                <w:rFonts w:eastAsia="MS Mincho"/>
                <w:bCs/>
                <w:color w:val="000000"/>
                <w:sz w:val="22"/>
                <w:szCs w:val="22"/>
              </w:rPr>
            </w:pPr>
            <w:r w:rsidRPr="00962C86">
              <w:rPr>
                <w:bCs/>
                <w:spacing w:val="-2"/>
                <w:sz w:val="22"/>
                <w:szCs w:val="22"/>
              </w:rPr>
              <w:t>3.1. </w:t>
            </w:r>
            <w:r w:rsidRPr="00962C86">
              <w:rPr>
                <w:bCs/>
                <w:color w:val="000000"/>
                <w:spacing w:val="-2"/>
                <w:sz w:val="22"/>
                <w:szCs w:val="22"/>
              </w:rPr>
              <w:t xml:space="preserve">Активное </w:t>
            </w:r>
            <w:r w:rsidRPr="00962C86">
              <w:rPr>
                <w:bCs/>
                <w:color w:val="000000"/>
                <w:sz w:val="22"/>
                <w:szCs w:val="22"/>
              </w:rPr>
              <w:t>самообразование и темп повышения квалификации,</w:t>
            </w:r>
            <w:r w:rsidRPr="00962C86">
              <w:rPr>
                <w:rFonts w:ascii="Calibri" w:hAnsi="Calibri"/>
                <w:color w:val="000000"/>
                <w:sz w:val="22"/>
                <w:szCs w:val="22"/>
              </w:rPr>
              <w:t xml:space="preserve"> </w:t>
            </w:r>
            <w:r w:rsidRPr="00962C86">
              <w:rPr>
                <w:rFonts w:eastAsia="MS Mincho"/>
                <w:bCs/>
                <w:color w:val="000000"/>
                <w:sz w:val="22"/>
                <w:szCs w:val="22"/>
              </w:rPr>
              <w:t xml:space="preserve">в соответствии с темой (направлением) профессиональной деятельности (или проблемой/темой профессионального  проекта) педагогического работника в межаттестационный период. </w:t>
            </w:r>
          </w:p>
          <w:p w:rsidR="00962C86" w:rsidRPr="00962C86" w:rsidRDefault="00962C86" w:rsidP="00962C86">
            <w:pPr>
              <w:contextualSpacing/>
              <w:jc w:val="both"/>
              <w:rPr>
                <w:rFonts w:eastAsia="MS Mincho"/>
                <w:bCs/>
                <w:color w:val="000000"/>
                <w:sz w:val="22"/>
                <w:szCs w:val="22"/>
              </w:rPr>
            </w:pPr>
          </w:p>
          <w:p w:rsidR="00962C86" w:rsidRPr="00962C86" w:rsidRDefault="00962C86" w:rsidP="00962C86">
            <w:pPr>
              <w:contextualSpacing/>
              <w:jc w:val="both"/>
              <w:rPr>
                <w:bCs/>
                <w:spacing w:val="-2"/>
                <w:sz w:val="22"/>
                <w:szCs w:val="22"/>
              </w:rPr>
            </w:pPr>
            <w:r w:rsidRPr="00962C86">
              <w:rPr>
                <w:bCs/>
                <w:spacing w:val="-2"/>
                <w:sz w:val="22"/>
                <w:szCs w:val="22"/>
              </w:rPr>
              <w:t>3.2. Транслирование в педагогических коллективах опыта практических результатов профессиональной деятельности аттестуемого, активное участие в работе методических объединений, других педагогических сообществ.</w:t>
            </w:r>
          </w:p>
          <w:p w:rsidR="00962C86" w:rsidRPr="00962C86" w:rsidRDefault="00962C86" w:rsidP="00962C86">
            <w:pPr>
              <w:contextualSpacing/>
              <w:jc w:val="both"/>
              <w:rPr>
                <w:bCs/>
                <w:spacing w:val="-2"/>
                <w:sz w:val="22"/>
                <w:szCs w:val="22"/>
              </w:rPr>
            </w:pPr>
          </w:p>
          <w:p w:rsidR="00962C86" w:rsidRPr="00962C86" w:rsidRDefault="00962C86" w:rsidP="00962C86">
            <w:pPr>
              <w:contextualSpacing/>
              <w:jc w:val="both"/>
              <w:rPr>
                <w:bCs/>
                <w:spacing w:val="-2"/>
                <w:sz w:val="22"/>
                <w:szCs w:val="22"/>
                <w:vertAlign w:val="superscript"/>
              </w:rPr>
            </w:pPr>
            <w:r w:rsidRPr="00962C86">
              <w:rPr>
                <w:bCs/>
                <w:spacing w:val="-2"/>
                <w:sz w:val="22"/>
                <w:szCs w:val="22"/>
              </w:rPr>
              <w:t>3.3. </w:t>
            </w:r>
            <w:r w:rsidRPr="00962C86">
              <w:rPr>
                <w:bCs/>
                <w:i/>
                <w:spacing w:val="-2"/>
                <w:sz w:val="22"/>
                <w:szCs w:val="22"/>
              </w:rPr>
              <w:t>Транслирование в педагогических коллективах опыта экспериментальной и инновационной деятельности</w:t>
            </w:r>
            <w:r w:rsidRPr="00962C86">
              <w:rPr>
                <w:bCs/>
                <w:spacing w:val="-2"/>
                <w:sz w:val="22"/>
                <w:szCs w:val="22"/>
                <w:vertAlign w:val="superscript"/>
              </w:rPr>
              <w:t xml:space="preserve"> * </w:t>
            </w:r>
          </w:p>
          <w:p w:rsidR="00962C86" w:rsidRPr="00962C86" w:rsidRDefault="00962C86" w:rsidP="00962C86">
            <w:pPr>
              <w:contextualSpacing/>
              <w:jc w:val="both"/>
              <w:rPr>
                <w:bCs/>
                <w:spacing w:val="-2"/>
                <w:sz w:val="22"/>
                <w:szCs w:val="22"/>
                <w:vertAlign w:val="superscript"/>
              </w:rPr>
            </w:pPr>
          </w:p>
          <w:p w:rsidR="00962C86" w:rsidRPr="00962C86" w:rsidRDefault="00962C86" w:rsidP="00962C86">
            <w:pPr>
              <w:contextualSpacing/>
              <w:jc w:val="both"/>
              <w:rPr>
                <w:bCs/>
                <w:spacing w:val="-2"/>
                <w:sz w:val="22"/>
                <w:szCs w:val="22"/>
                <w:vertAlign w:val="superscript"/>
              </w:rPr>
            </w:pPr>
            <w:r w:rsidRPr="00962C86">
              <w:rPr>
                <w:bCs/>
                <w:spacing w:val="-2"/>
                <w:sz w:val="22"/>
                <w:szCs w:val="22"/>
              </w:rPr>
              <w:t>3.4. Участие в профессиональных конкурсах</w:t>
            </w:r>
            <w:r w:rsidRPr="00962C86">
              <w:rPr>
                <w:bCs/>
                <w:spacing w:val="-2"/>
                <w:sz w:val="22"/>
                <w:szCs w:val="22"/>
                <w:vertAlign w:val="superscript"/>
              </w:rPr>
              <w:t>*</w:t>
            </w:r>
            <w:r w:rsidRPr="00962C86">
              <w:rPr>
                <w:bCs/>
                <w:spacing w:val="-2"/>
                <w:sz w:val="22"/>
                <w:szCs w:val="22"/>
              </w:rPr>
              <w:t>.</w:t>
            </w:r>
          </w:p>
          <w:p w:rsidR="00962C86" w:rsidRPr="00962C86" w:rsidRDefault="00962C86" w:rsidP="00962C86">
            <w:pPr>
              <w:tabs>
                <w:tab w:val="left" w:pos="422"/>
              </w:tabs>
              <w:jc w:val="both"/>
              <w:rPr>
                <w:rFonts w:eastAsia="MS Mincho"/>
                <w:bCs/>
                <w:spacing w:val="-2"/>
                <w:sz w:val="22"/>
                <w:szCs w:val="22"/>
              </w:rPr>
            </w:pPr>
          </w:p>
          <w:p w:rsidR="00962C86" w:rsidRPr="00962C86" w:rsidRDefault="00962C86" w:rsidP="00962C86">
            <w:pPr>
              <w:tabs>
                <w:tab w:val="left" w:pos="422"/>
              </w:tabs>
              <w:jc w:val="both"/>
              <w:rPr>
                <w:rFonts w:eastAsia="MS Mincho"/>
                <w:bCs/>
                <w:i/>
                <w:spacing w:val="-2"/>
                <w:sz w:val="22"/>
                <w:szCs w:val="22"/>
              </w:rPr>
            </w:pPr>
            <w:r w:rsidRPr="00962C86">
              <w:rPr>
                <w:rFonts w:eastAsia="MS Mincho"/>
                <w:bCs/>
                <w:spacing w:val="-2"/>
                <w:sz w:val="22"/>
                <w:szCs w:val="22"/>
              </w:rPr>
              <w:t>3.5. Общественное признание профессионализма аттестуемого участниками образовательных отношений.</w:t>
            </w:r>
          </w:p>
        </w:tc>
        <w:tc>
          <w:tcPr>
            <w:tcW w:w="480" w:type="pct"/>
            <w:tcBorders>
              <w:top w:val="single" w:sz="4" w:space="0" w:color="auto"/>
              <w:left w:val="single" w:sz="4" w:space="0" w:color="auto"/>
              <w:bottom w:val="single" w:sz="4" w:space="0" w:color="auto"/>
              <w:right w:val="single" w:sz="4" w:space="0" w:color="auto"/>
            </w:tcBorders>
          </w:tcPr>
          <w:p w:rsidR="00962C86" w:rsidRPr="00962C86" w:rsidRDefault="00962C86" w:rsidP="00962C86">
            <w:pPr>
              <w:rPr>
                <w:rFonts w:eastAsia="MS Mincho"/>
                <w:spacing w:val="-2"/>
                <w:sz w:val="22"/>
                <w:szCs w:val="22"/>
              </w:rPr>
            </w:pPr>
            <w:r w:rsidRPr="00962C86">
              <w:rPr>
                <w:rFonts w:eastAsia="MS Mincho"/>
                <w:sz w:val="22"/>
                <w:szCs w:val="22"/>
              </w:rPr>
              <w:t>0 1 2 3</w:t>
            </w:r>
          </w:p>
          <w:p w:rsidR="00962C86" w:rsidRPr="00962C86" w:rsidRDefault="00962C86" w:rsidP="00962C86">
            <w:pPr>
              <w:rPr>
                <w:rFonts w:eastAsia="MS Mincho"/>
                <w:spacing w:val="-2"/>
                <w:sz w:val="22"/>
                <w:szCs w:val="22"/>
              </w:rPr>
            </w:pPr>
          </w:p>
          <w:p w:rsidR="00962C86" w:rsidRPr="00962C86" w:rsidRDefault="00962C86" w:rsidP="00962C86">
            <w:pPr>
              <w:rPr>
                <w:rFonts w:eastAsia="MS Mincho"/>
                <w:spacing w:val="-2"/>
                <w:sz w:val="22"/>
                <w:szCs w:val="22"/>
              </w:rPr>
            </w:pPr>
          </w:p>
          <w:p w:rsidR="00962C86" w:rsidRPr="00962C86" w:rsidRDefault="00962C86" w:rsidP="00962C86">
            <w:pPr>
              <w:rPr>
                <w:rFonts w:eastAsia="MS Mincho"/>
                <w:spacing w:val="-2"/>
                <w:sz w:val="22"/>
                <w:szCs w:val="22"/>
              </w:rPr>
            </w:pPr>
          </w:p>
          <w:p w:rsidR="00962C86" w:rsidRPr="00962C86" w:rsidRDefault="00962C86" w:rsidP="00962C86">
            <w:pPr>
              <w:rPr>
                <w:rFonts w:eastAsia="MS Mincho"/>
                <w:spacing w:val="-2"/>
                <w:sz w:val="22"/>
                <w:szCs w:val="22"/>
              </w:rPr>
            </w:pPr>
          </w:p>
          <w:p w:rsidR="00962C86" w:rsidRPr="00962C86" w:rsidRDefault="00962C86" w:rsidP="00962C86">
            <w:pPr>
              <w:rPr>
                <w:rFonts w:eastAsia="MS Mincho"/>
                <w:spacing w:val="-2"/>
                <w:sz w:val="22"/>
                <w:szCs w:val="22"/>
              </w:rPr>
            </w:pPr>
            <w:r w:rsidRPr="00962C86">
              <w:rPr>
                <w:rFonts w:eastAsia="MS Mincho"/>
                <w:sz w:val="22"/>
                <w:szCs w:val="22"/>
              </w:rPr>
              <w:t>0 1 2 3</w:t>
            </w:r>
          </w:p>
          <w:p w:rsidR="00962C86" w:rsidRPr="00962C86" w:rsidRDefault="00962C86" w:rsidP="00962C86">
            <w:pPr>
              <w:rPr>
                <w:rFonts w:eastAsia="MS Mincho"/>
                <w:spacing w:val="-2"/>
                <w:sz w:val="22"/>
                <w:szCs w:val="22"/>
              </w:rPr>
            </w:pPr>
          </w:p>
          <w:p w:rsidR="00962C86" w:rsidRPr="00962C86" w:rsidRDefault="00962C86" w:rsidP="00962C86">
            <w:pPr>
              <w:rPr>
                <w:rFonts w:eastAsia="MS Mincho"/>
                <w:spacing w:val="-2"/>
                <w:sz w:val="22"/>
                <w:szCs w:val="22"/>
              </w:rPr>
            </w:pPr>
          </w:p>
          <w:p w:rsidR="00962C86" w:rsidRPr="00962C86" w:rsidRDefault="00962C86" w:rsidP="00962C86">
            <w:pPr>
              <w:rPr>
                <w:rFonts w:eastAsia="MS Mincho"/>
                <w:sz w:val="22"/>
                <w:szCs w:val="22"/>
              </w:rPr>
            </w:pPr>
          </w:p>
          <w:p w:rsidR="00962C86" w:rsidRPr="00962C86" w:rsidRDefault="00962C86" w:rsidP="00962C86">
            <w:pPr>
              <w:rPr>
                <w:rFonts w:eastAsia="MS Mincho"/>
                <w:sz w:val="22"/>
                <w:szCs w:val="22"/>
              </w:rPr>
            </w:pPr>
          </w:p>
          <w:p w:rsidR="00962C86" w:rsidRPr="00962C86" w:rsidRDefault="00962C86" w:rsidP="00962C86">
            <w:pPr>
              <w:rPr>
                <w:rFonts w:eastAsia="MS Mincho"/>
                <w:spacing w:val="-2"/>
                <w:sz w:val="22"/>
                <w:szCs w:val="22"/>
              </w:rPr>
            </w:pPr>
            <w:r w:rsidRPr="00962C86">
              <w:rPr>
                <w:rFonts w:eastAsia="MS Mincho"/>
                <w:sz w:val="22"/>
                <w:szCs w:val="22"/>
              </w:rPr>
              <w:t>0 1 2 3</w:t>
            </w:r>
          </w:p>
          <w:p w:rsidR="00962C86" w:rsidRPr="00962C86" w:rsidRDefault="00962C86" w:rsidP="00962C86">
            <w:pPr>
              <w:rPr>
                <w:rFonts w:eastAsia="MS Mincho"/>
                <w:spacing w:val="-2"/>
                <w:sz w:val="22"/>
                <w:szCs w:val="22"/>
              </w:rPr>
            </w:pPr>
          </w:p>
          <w:p w:rsidR="00962C86" w:rsidRPr="00962C86" w:rsidRDefault="00962C86" w:rsidP="00962C86">
            <w:pPr>
              <w:rPr>
                <w:rFonts w:eastAsia="MS Mincho"/>
                <w:spacing w:val="-2"/>
                <w:sz w:val="22"/>
                <w:szCs w:val="22"/>
              </w:rPr>
            </w:pPr>
          </w:p>
          <w:p w:rsidR="00962C86" w:rsidRPr="00962C86" w:rsidRDefault="00962C86" w:rsidP="00962C86">
            <w:pPr>
              <w:rPr>
                <w:rFonts w:eastAsia="MS Mincho"/>
                <w:sz w:val="22"/>
                <w:szCs w:val="22"/>
              </w:rPr>
            </w:pPr>
            <w:r w:rsidRPr="00962C86">
              <w:rPr>
                <w:rFonts w:eastAsia="MS Mincho"/>
                <w:sz w:val="22"/>
                <w:szCs w:val="22"/>
              </w:rPr>
              <w:t>0 1 2 3</w:t>
            </w:r>
          </w:p>
          <w:p w:rsidR="00962C86" w:rsidRPr="00962C86" w:rsidRDefault="00962C86" w:rsidP="00962C86">
            <w:pPr>
              <w:rPr>
                <w:rFonts w:eastAsia="MS Mincho"/>
                <w:sz w:val="22"/>
                <w:szCs w:val="22"/>
              </w:rPr>
            </w:pPr>
          </w:p>
          <w:p w:rsidR="00962C86" w:rsidRPr="00962C86" w:rsidRDefault="00962C86" w:rsidP="00962C86">
            <w:pPr>
              <w:rPr>
                <w:rFonts w:eastAsia="MS Mincho"/>
                <w:spacing w:val="-2"/>
                <w:sz w:val="22"/>
                <w:szCs w:val="22"/>
              </w:rPr>
            </w:pPr>
            <w:r w:rsidRPr="00962C86">
              <w:rPr>
                <w:rFonts w:eastAsia="MS Mincho"/>
                <w:sz w:val="22"/>
                <w:szCs w:val="22"/>
              </w:rPr>
              <w:t>0 1 2 3</w:t>
            </w:r>
          </w:p>
        </w:tc>
      </w:tr>
      <w:tr w:rsidR="00962C86" w:rsidRPr="00962C86" w:rsidTr="005C39CD">
        <w:tc>
          <w:tcPr>
            <w:tcW w:w="4520" w:type="pct"/>
            <w:gridSpan w:val="2"/>
            <w:tcBorders>
              <w:top w:val="single" w:sz="4" w:space="0" w:color="auto"/>
              <w:left w:val="single" w:sz="4" w:space="0" w:color="auto"/>
              <w:bottom w:val="single" w:sz="4" w:space="0" w:color="auto"/>
              <w:right w:val="single" w:sz="4" w:space="0" w:color="auto"/>
            </w:tcBorders>
            <w:hideMark/>
          </w:tcPr>
          <w:p w:rsidR="00962C86" w:rsidRPr="00962C86" w:rsidRDefault="00962C86" w:rsidP="00962C86">
            <w:pPr>
              <w:jc w:val="right"/>
              <w:rPr>
                <w:rFonts w:eastAsia="MS Mincho"/>
                <w:bCs/>
                <w:sz w:val="16"/>
                <w:szCs w:val="16"/>
              </w:rPr>
            </w:pPr>
          </w:p>
          <w:p w:rsidR="00962C86" w:rsidRPr="00962C86" w:rsidRDefault="00962C86" w:rsidP="00962C86">
            <w:pPr>
              <w:jc w:val="right"/>
              <w:rPr>
                <w:rFonts w:eastAsia="MS Mincho"/>
                <w:bCs/>
                <w:sz w:val="22"/>
                <w:szCs w:val="22"/>
              </w:rPr>
            </w:pPr>
            <w:r w:rsidRPr="00962C86">
              <w:rPr>
                <w:rFonts w:eastAsia="MS Mincho"/>
                <w:bCs/>
                <w:sz w:val="22"/>
                <w:szCs w:val="22"/>
              </w:rPr>
              <w:t>Итоговая сумма баллов</w:t>
            </w:r>
          </w:p>
        </w:tc>
        <w:tc>
          <w:tcPr>
            <w:tcW w:w="480" w:type="pct"/>
            <w:tcBorders>
              <w:top w:val="single" w:sz="4" w:space="0" w:color="auto"/>
              <w:left w:val="single" w:sz="4" w:space="0" w:color="auto"/>
              <w:bottom w:val="single" w:sz="4" w:space="0" w:color="auto"/>
              <w:right w:val="single" w:sz="4" w:space="0" w:color="auto"/>
            </w:tcBorders>
          </w:tcPr>
          <w:p w:rsidR="00962C86" w:rsidRPr="00962C86" w:rsidRDefault="00962C86" w:rsidP="00962C86">
            <w:pPr>
              <w:jc w:val="both"/>
              <w:rPr>
                <w:rFonts w:eastAsia="MS Mincho"/>
                <w:bCs/>
                <w:sz w:val="22"/>
                <w:szCs w:val="22"/>
              </w:rPr>
            </w:pPr>
          </w:p>
        </w:tc>
      </w:tr>
    </w:tbl>
    <w:p w:rsidR="00962C86" w:rsidRPr="00962C86" w:rsidRDefault="00962C86" w:rsidP="00962C86">
      <w:pPr>
        <w:autoSpaceDE w:val="0"/>
        <w:autoSpaceDN w:val="0"/>
        <w:adjustRightInd w:val="0"/>
        <w:jc w:val="both"/>
        <w:rPr>
          <w:sz w:val="20"/>
        </w:rPr>
      </w:pPr>
      <w:r w:rsidRPr="00962C86">
        <w:rPr>
          <w:sz w:val="20"/>
        </w:rPr>
        <w:t>Считать  уровень  профессиональной  деятельности, ее результативность соответствующими  первой  квалификационной  категории,  если по результатам экспертизы   педагогический работник   набрал  18  -  29  баллов,  высшей  квалификационной категории - от 30 баллов и выше при наличии не менее 9-ти баллов по  обязательным для высшей категории показателям, которые в заключении выделены курсивом.</w:t>
      </w:r>
    </w:p>
    <w:p w:rsidR="00962C86" w:rsidRPr="00962C86" w:rsidRDefault="00962C86" w:rsidP="00962C86">
      <w:pPr>
        <w:autoSpaceDE w:val="0"/>
        <w:autoSpaceDN w:val="0"/>
        <w:adjustRightInd w:val="0"/>
        <w:rPr>
          <w:sz w:val="20"/>
        </w:rPr>
      </w:pPr>
    </w:p>
    <w:p w:rsidR="00962C86" w:rsidRPr="00962C86" w:rsidRDefault="00962C86" w:rsidP="00962C86">
      <w:pPr>
        <w:autoSpaceDE w:val="0"/>
        <w:autoSpaceDN w:val="0"/>
        <w:adjustRightInd w:val="0"/>
      </w:pPr>
      <w:r w:rsidRPr="00962C86">
        <w:t xml:space="preserve">    Вывод:</w:t>
      </w:r>
    </w:p>
    <w:p w:rsidR="00962C86" w:rsidRPr="00962C86" w:rsidRDefault="00962C86" w:rsidP="00962C86">
      <w:pPr>
        <w:autoSpaceDE w:val="0"/>
        <w:autoSpaceDN w:val="0"/>
        <w:adjustRightInd w:val="0"/>
      </w:pPr>
      <w:r w:rsidRPr="00962C86">
        <w:t xml:space="preserve"> 1.  Считать  уровень профессиональной деятельности, ее результативность,</w:t>
      </w:r>
    </w:p>
    <w:p w:rsidR="00962C86" w:rsidRPr="00962C86" w:rsidRDefault="00962C86" w:rsidP="00962C86">
      <w:pPr>
        <w:autoSpaceDE w:val="0"/>
        <w:autoSpaceDN w:val="0"/>
        <w:adjustRightInd w:val="0"/>
      </w:pPr>
      <w:r w:rsidRPr="00962C86">
        <w:t>представленные_______________________________________________________________, соответствующими заявленной _____________ квалификационной категории.</w:t>
      </w:r>
    </w:p>
    <w:p w:rsidR="00962C86" w:rsidRPr="00962C86" w:rsidRDefault="00962C86" w:rsidP="00962C86">
      <w:pPr>
        <w:autoSpaceDE w:val="0"/>
        <w:autoSpaceDN w:val="0"/>
        <w:adjustRightInd w:val="0"/>
      </w:pPr>
      <w:r w:rsidRPr="00962C86">
        <w:t xml:space="preserve">   </w:t>
      </w:r>
    </w:p>
    <w:p w:rsidR="00962C86" w:rsidRPr="00962C86" w:rsidRDefault="00962C86" w:rsidP="00962C86">
      <w:pPr>
        <w:autoSpaceDE w:val="0"/>
        <w:autoSpaceDN w:val="0"/>
        <w:adjustRightInd w:val="0"/>
      </w:pPr>
      <w:r w:rsidRPr="00962C86">
        <w:t xml:space="preserve"> 2.  Считать  уровень профессиональной деятельности, ее результативность,</w:t>
      </w:r>
    </w:p>
    <w:p w:rsidR="00962C86" w:rsidRPr="00962C86" w:rsidRDefault="00962C86" w:rsidP="00962C86">
      <w:pPr>
        <w:autoSpaceDE w:val="0"/>
        <w:autoSpaceDN w:val="0"/>
        <w:adjustRightInd w:val="0"/>
      </w:pPr>
      <w:r w:rsidRPr="00962C86">
        <w:t xml:space="preserve">представленные_______________________________________________________________, </w:t>
      </w:r>
    </w:p>
    <w:p w:rsidR="00962C86" w:rsidRPr="00962C86" w:rsidRDefault="00962C86" w:rsidP="00962C86">
      <w:pPr>
        <w:autoSpaceDE w:val="0"/>
        <w:autoSpaceDN w:val="0"/>
        <w:adjustRightInd w:val="0"/>
      </w:pPr>
      <w:r w:rsidRPr="00962C86">
        <w:t>не  соответствующими  заявленной  _____________  квалификационной категории</w:t>
      </w:r>
    </w:p>
    <w:p w:rsidR="00962C86" w:rsidRPr="00962C86" w:rsidRDefault="00962C86" w:rsidP="00962C86">
      <w:pPr>
        <w:autoSpaceDE w:val="0"/>
        <w:autoSpaceDN w:val="0"/>
        <w:adjustRightInd w:val="0"/>
      </w:pPr>
      <w:r w:rsidRPr="00962C86">
        <w:t>(указать, что именно не позволяет вынести положительное заключение)</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jc w:val="both"/>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268"/>
        <w:gridCol w:w="1985"/>
        <w:gridCol w:w="3287"/>
        <w:gridCol w:w="1508"/>
      </w:tblGrid>
      <w:tr w:rsidR="00962C86" w:rsidRPr="00962C86" w:rsidTr="005C39CD">
        <w:trPr>
          <w:trHeight w:val="400"/>
        </w:trPr>
        <w:tc>
          <w:tcPr>
            <w:tcW w:w="2268" w:type="dxa"/>
          </w:tcPr>
          <w:p w:rsidR="00962C86" w:rsidRPr="00962C86" w:rsidRDefault="00962C86" w:rsidP="00962C86">
            <w:pPr>
              <w:widowControl w:val="0"/>
              <w:autoSpaceDE w:val="0"/>
              <w:autoSpaceDN w:val="0"/>
              <w:adjustRightInd w:val="0"/>
              <w:rPr>
                <w:sz w:val="22"/>
                <w:szCs w:val="22"/>
              </w:rPr>
            </w:pPr>
            <w:r w:rsidRPr="00962C86">
              <w:rPr>
                <w:sz w:val="22"/>
                <w:szCs w:val="22"/>
              </w:rPr>
              <w:t xml:space="preserve">Экспертная группа   </w:t>
            </w:r>
          </w:p>
        </w:tc>
        <w:tc>
          <w:tcPr>
            <w:tcW w:w="1985" w:type="dxa"/>
          </w:tcPr>
          <w:p w:rsidR="00962C86" w:rsidRPr="00962C86" w:rsidRDefault="00962C86" w:rsidP="00962C86">
            <w:pPr>
              <w:widowControl w:val="0"/>
              <w:autoSpaceDE w:val="0"/>
              <w:autoSpaceDN w:val="0"/>
              <w:adjustRightInd w:val="0"/>
              <w:rPr>
                <w:sz w:val="22"/>
                <w:szCs w:val="22"/>
              </w:rPr>
            </w:pPr>
            <w:r w:rsidRPr="00962C86">
              <w:rPr>
                <w:sz w:val="22"/>
                <w:szCs w:val="22"/>
              </w:rPr>
              <w:t xml:space="preserve">  Ф.И.О.        </w:t>
            </w:r>
          </w:p>
        </w:tc>
        <w:tc>
          <w:tcPr>
            <w:tcW w:w="3287" w:type="dxa"/>
          </w:tcPr>
          <w:p w:rsidR="00962C86" w:rsidRPr="00962C86" w:rsidRDefault="00962C86" w:rsidP="00962C86">
            <w:pPr>
              <w:widowControl w:val="0"/>
              <w:autoSpaceDE w:val="0"/>
              <w:autoSpaceDN w:val="0"/>
              <w:adjustRightInd w:val="0"/>
              <w:rPr>
                <w:sz w:val="22"/>
                <w:szCs w:val="22"/>
              </w:rPr>
            </w:pPr>
            <w:r w:rsidRPr="00962C86">
              <w:rPr>
                <w:sz w:val="22"/>
                <w:szCs w:val="22"/>
              </w:rPr>
              <w:t xml:space="preserve"> Ученая степень, звание, должность   </w:t>
            </w:r>
          </w:p>
        </w:tc>
        <w:tc>
          <w:tcPr>
            <w:tcW w:w="1508" w:type="dxa"/>
          </w:tcPr>
          <w:p w:rsidR="00962C86" w:rsidRPr="00962C86" w:rsidRDefault="00962C86" w:rsidP="00962C86">
            <w:pPr>
              <w:widowControl w:val="0"/>
              <w:autoSpaceDE w:val="0"/>
              <w:autoSpaceDN w:val="0"/>
              <w:adjustRightInd w:val="0"/>
              <w:rPr>
                <w:sz w:val="22"/>
                <w:szCs w:val="22"/>
              </w:rPr>
            </w:pPr>
            <w:r w:rsidRPr="00962C86">
              <w:rPr>
                <w:sz w:val="22"/>
                <w:szCs w:val="22"/>
              </w:rPr>
              <w:t xml:space="preserve">Подпись  </w:t>
            </w:r>
          </w:p>
        </w:tc>
      </w:tr>
      <w:tr w:rsidR="00962C86" w:rsidRPr="00962C86" w:rsidTr="005C39CD">
        <w:trPr>
          <w:trHeight w:val="545"/>
        </w:trPr>
        <w:tc>
          <w:tcPr>
            <w:tcW w:w="2268" w:type="dxa"/>
          </w:tcPr>
          <w:p w:rsidR="00962C86" w:rsidRPr="00962C86" w:rsidRDefault="00962C86" w:rsidP="00962C86">
            <w:pPr>
              <w:widowControl w:val="0"/>
              <w:autoSpaceDE w:val="0"/>
              <w:autoSpaceDN w:val="0"/>
              <w:adjustRightInd w:val="0"/>
              <w:rPr>
                <w:sz w:val="22"/>
                <w:szCs w:val="22"/>
              </w:rPr>
            </w:pPr>
            <w:r w:rsidRPr="00962C86">
              <w:rPr>
                <w:sz w:val="22"/>
                <w:szCs w:val="22"/>
              </w:rPr>
              <w:lastRenderedPageBreak/>
              <w:t xml:space="preserve">Председатель экспертной группы                </w:t>
            </w:r>
          </w:p>
        </w:tc>
        <w:tc>
          <w:tcPr>
            <w:tcW w:w="1985" w:type="dxa"/>
          </w:tcPr>
          <w:p w:rsidR="00962C86" w:rsidRPr="00962C86" w:rsidRDefault="00962C86" w:rsidP="00962C86">
            <w:pPr>
              <w:rPr>
                <w:rFonts w:eastAsia="MS Mincho"/>
                <w:i/>
                <w:sz w:val="22"/>
                <w:szCs w:val="20"/>
              </w:rPr>
            </w:pPr>
          </w:p>
        </w:tc>
        <w:tc>
          <w:tcPr>
            <w:tcW w:w="3287" w:type="dxa"/>
          </w:tcPr>
          <w:p w:rsidR="00962C86" w:rsidRPr="00962C86" w:rsidRDefault="00962C86" w:rsidP="00962C86">
            <w:pPr>
              <w:jc w:val="both"/>
              <w:rPr>
                <w:rFonts w:eastAsia="MS Mincho"/>
                <w:sz w:val="22"/>
                <w:szCs w:val="20"/>
              </w:rPr>
            </w:pPr>
          </w:p>
        </w:tc>
        <w:tc>
          <w:tcPr>
            <w:tcW w:w="1508" w:type="dxa"/>
          </w:tcPr>
          <w:p w:rsidR="00962C86" w:rsidRPr="00962C86" w:rsidRDefault="00962C86" w:rsidP="00962C86">
            <w:pPr>
              <w:widowControl w:val="0"/>
              <w:autoSpaceDE w:val="0"/>
              <w:autoSpaceDN w:val="0"/>
              <w:adjustRightInd w:val="0"/>
              <w:rPr>
                <w:sz w:val="22"/>
                <w:szCs w:val="22"/>
              </w:rPr>
            </w:pPr>
          </w:p>
        </w:tc>
      </w:tr>
      <w:tr w:rsidR="00962C86" w:rsidRPr="00962C86" w:rsidTr="005C39CD">
        <w:tc>
          <w:tcPr>
            <w:tcW w:w="2268" w:type="dxa"/>
          </w:tcPr>
          <w:p w:rsidR="00962C86" w:rsidRPr="00962C86" w:rsidRDefault="00962C86" w:rsidP="00962C86">
            <w:pPr>
              <w:widowControl w:val="0"/>
              <w:autoSpaceDE w:val="0"/>
              <w:autoSpaceDN w:val="0"/>
              <w:adjustRightInd w:val="0"/>
              <w:rPr>
                <w:sz w:val="22"/>
                <w:szCs w:val="22"/>
              </w:rPr>
            </w:pPr>
            <w:r w:rsidRPr="00962C86">
              <w:rPr>
                <w:sz w:val="22"/>
                <w:szCs w:val="22"/>
              </w:rPr>
              <w:t>Эксперт</w:t>
            </w:r>
          </w:p>
          <w:p w:rsidR="00962C86" w:rsidRPr="00962C86" w:rsidRDefault="00962C86" w:rsidP="00962C86">
            <w:pPr>
              <w:widowControl w:val="0"/>
              <w:autoSpaceDE w:val="0"/>
              <w:autoSpaceDN w:val="0"/>
              <w:adjustRightInd w:val="0"/>
              <w:rPr>
                <w:sz w:val="22"/>
                <w:szCs w:val="22"/>
              </w:rPr>
            </w:pPr>
            <w:r w:rsidRPr="00962C86">
              <w:rPr>
                <w:sz w:val="22"/>
                <w:szCs w:val="22"/>
              </w:rPr>
              <w:t xml:space="preserve">                </w:t>
            </w:r>
          </w:p>
        </w:tc>
        <w:tc>
          <w:tcPr>
            <w:tcW w:w="1985" w:type="dxa"/>
          </w:tcPr>
          <w:p w:rsidR="00962C86" w:rsidRPr="00962C86" w:rsidRDefault="00962C86" w:rsidP="00962C86">
            <w:pPr>
              <w:widowControl w:val="0"/>
              <w:autoSpaceDE w:val="0"/>
              <w:autoSpaceDN w:val="0"/>
              <w:adjustRightInd w:val="0"/>
              <w:rPr>
                <w:rFonts w:eastAsia="MS Mincho"/>
                <w:i/>
                <w:sz w:val="22"/>
                <w:szCs w:val="20"/>
              </w:rPr>
            </w:pPr>
          </w:p>
        </w:tc>
        <w:tc>
          <w:tcPr>
            <w:tcW w:w="3287" w:type="dxa"/>
          </w:tcPr>
          <w:p w:rsidR="00962C86" w:rsidRPr="00962C86" w:rsidRDefault="00962C86" w:rsidP="00962C86">
            <w:pPr>
              <w:shd w:val="clear" w:color="auto" w:fill="FFFFFF"/>
              <w:rPr>
                <w:rFonts w:eastAsia="MS Mincho"/>
                <w:sz w:val="22"/>
                <w:szCs w:val="20"/>
              </w:rPr>
            </w:pPr>
          </w:p>
        </w:tc>
        <w:tc>
          <w:tcPr>
            <w:tcW w:w="1508" w:type="dxa"/>
          </w:tcPr>
          <w:p w:rsidR="00962C86" w:rsidRPr="00962C86" w:rsidRDefault="00962C86" w:rsidP="00962C86">
            <w:pPr>
              <w:widowControl w:val="0"/>
              <w:autoSpaceDE w:val="0"/>
              <w:autoSpaceDN w:val="0"/>
              <w:adjustRightInd w:val="0"/>
              <w:rPr>
                <w:sz w:val="22"/>
                <w:szCs w:val="22"/>
              </w:rPr>
            </w:pPr>
          </w:p>
        </w:tc>
      </w:tr>
      <w:tr w:rsidR="00962C86" w:rsidRPr="00962C86" w:rsidTr="005C39CD">
        <w:tc>
          <w:tcPr>
            <w:tcW w:w="2268" w:type="dxa"/>
          </w:tcPr>
          <w:p w:rsidR="00962C86" w:rsidRPr="00962C86" w:rsidRDefault="00962C86" w:rsidP="00962C86">
            <w:pPr>
              <w:widowControl w:val="0"/>
              <w:autoSpaceDE w:val="0"/>
              <w:autoSpaceDN w:val="0"/>
              <w:adjustRightInd w:val="0"/>
              <w:rPr>
                <w:sz w:val="22"/>
                <w:szCs w:val="22"/>
              </w:rPr>
            </w:pPr>
            <w:r w:rsidRPr="00962C86">
              <w:rPr>
                <w:sz w:val="22"/>
                <w:szCs w:val="22"/>
              </w:rPr>
              <w:t xml:space="preserve">Эксперт </w:t>
            </w:r>
          </w:p>
          <w:p w:rsidR="00962C86" w:rsidRPr="00962C86" w:rsidRDefault="00962C86" w:rsidP="00962C86">
            <w:pPr>
              <w:widowControl w:val="0"/>
              <w:autoSpaceDE w:val="0"/>
              <w:autoSpaceDN w:val="0"/>
              <w:adjustRightInd w:val="0"/>
              <w:rPr>
                <w:sz w:val="22"/>
                <w:szCs w:val="22"/>
              </w:rPr>
            </w:pPr>
            <w:r w:rsidRPr="00962C86">
              <w:rPr>
                <w:sz w:val="22"/>
                <w:szCs w:val="22"/>
              </w:rPr>
              <w:t xml:space="preserve">               </w:t>
            </w:r>
          </w:p>
        </w:tc>
        <w:tc>
          <w:tcPr>
            <w:tcW w:w="1985" w:type="dxa"/>
          </w:tcPr>
          <w:p w:rsidR="00962C86" w:rsidRPr="00962C86" w:rsidRDefault="00962C86" w:rsidP="00962C86">
            <w:pPr>
              <w:widowControl w:val="0"/>
              <w:autoSpaceDE w:val="0"/>
              <w:autoSpaceDN w:val="0"/>
              <w:adjustRightInd w:val="0"/>
              <w:rPr>
                <w:rFonts w:eastAsia="MS Mincho"/>
                <w:i/>
                <w:sz w:val="22"/>
                <w:szCs w:val="20"/>
              </w:rPr>
            </w:pPr>
          </w:p>
        </w:tc>
        <w:tc>
          <w:tcPr>
            <w:tcW w:w="3287" w:type="dxa"/>
          </w:tcPr>
          <w:p w:rsidR="00962C86" w:rsidRPr="00962C86" w:rsidRDefault="00962C86" w:rsidP="00962C86">
            <w:pPr>
              <w:widowControl w:val="0"/>
              <w:autoSpaceDE w:val="0"/>
              <w:autoSpaceDN w:val="0"/>
              <w:adjustRightInd w:val="0"/>
              <w:rPr>
                <w:sz w:val="22"/>
                <w:szCs w:val="22"/>
              </w:rPr>
            </w:pPr>
          </w:p>
        </w:tc>
        <w:tc>
          <w:tcPr>
            <w:tcW w:w="1508" w:type="dxa"/>
          </w:tcPr>
          <w:p w:rsidR="00962C86" w:rsidRPr="00962C86" w:rsidRDefault="00962C86" w:rsidP="00962C86">
            <w:pPr>
              <w:widowControl w:val="0"/>
              <w:autoSpaceDE w:val="0"/>
              <w:autoSpaceDN w:val="0"/>
              <w:adjustRightInd w:val="0"/>
              <w:rPr>
                <w:sz w:val="22"/>
                <w:szCs w:val="22"/>
              </w:rPr>
            </w:pPr>
          </w:p>
        </w:tc>
      </w:tr>
    </w:tbl>
    <w:p w:rsidR="00962C86" w:rsidRPr="00962C86" w:rsidRDefault="00962C86" w:rsidP="00962C86">
      <w:pPr>
        <w:autoSpaceDE w:val="0"/>
        <w:autoSpaceDN w:val="0"/>
        <w:adjustRightInd w:val="0"/>
        <w:jc w:val="both"/>
      </w:pPr>
    </w:p>
    <w:p w:rsidR="00962C86" w:rsidRPr="00962C86" w:rsidRDefault="00962C86" w:rsidP="00962C86">
      <w:pPr>
        <w:autoSpaceDE w:val="0"/>
        <w:autoSpaceDN w:val="0"/>
        <w:adjustRightInd w:val="0"/>
        <w:jc w:val="both"/>
        <w:rPr>
          <w:rFonts w:ascii="Arial" w:hAnsi="Arial" w:cs="Arial"/>
          <w:sz w:val="20"/>
          <w:szCs w:val="20"/>
        </w:rPr>
      </w:pPr>
      <w:r w:rsidRPr="00962C86">
        <w:t>Дата ______________</w:t>
      </w:r>
    </w:p>
    <w:p w:rsidR="00962C86" w:rsidRPr="00962C86" w:rsidRDefault="00962C86" w:rsidP="00962C86">
      <w:pPr>
        <w:spacing w:after="200" w:line="276" w:lineRule="auto"/>
        <w:rPr>
          <w:sz w:val="28"/>
          <w:szCs w:val="28"/>
        </w:rPr>
      </w:pPr>
      <w:r w:rsidRPr="00962C86">
        <w:rPr>
          <w:rFonts w:eastAsia="Calibri"/>
          <w:sz w:val="28"/>
          <w:szCs w:val="28"/>
          <w:lang w:eastAsia="en-US"/>
        </w:rPr>
        <w:br w:type="page"/>
      </w:r>
    </w:p>
    <w:p w:rsidR="00962C86" w:rsidRPr="00962C86" w:rsidRDefault="00962C86" w:rsidP="00962C86">
      <w:pPr>
        <w:autoSpaceDE w:val="0"/>
        <w:autoSpaceDN w:val="0"/>
        <w:adjustRightInd w:val="0"/>
        <w:jc w:val="right"/>
        <w:rPr>
          <w:i/>
          <w:sz w:val="22"/>
          <w:szCs w:val="22"/>
        </w:rPr>
      </w:pPr>
      <w:r w:rsidRPr="00962C86">
        <w:rPr>
          <w:i/>
          <w:sz w:val="22"/>
          <w:szCs w:val="22"/>
        </w:rPr>
        <w:lastRenderedPageBreak/>
        <w:t>Для педагогов-психологов</w:t>
      </w:r>
    </w:p>
    <w:p w:rsidR="00962C86" w:rsidRPr="00962C86" w:rsidRDefault="00962C86" w:rsidP="00962C86">
      <w:pPr>
        <w:jc w:val="center"/>
        <w:rPr>
          <w:b/>
          <w:bCs/>
          <w:color w:val="000000"/>
        </w:rPr>
      </w:pPr>
    </w:p>
    <w:p w:rsidR="00962C86" w:rsidRPr="00962C86" w:rsidRDefault="00962C86" w:rsidP="00962C86">
      <w:pPr>
        <w:jc w:val="center"/>
        <w:rPr>
          <w:color w:val="000000"/>
        </w:rPr>
      </w:pPr>
      <w:r w:rsidRPr="00962C86">
        <w:rPr>
          <w:b/>
          <w:bCs/>
          <w:color w:val="000000"/>
        </w:rPr>
        <w:t>Экспертное заключение</w:t>
      </w:r>
    </w:p>
    <w:p w:rsidR="00962C86" w:rsidRPr="00962C86" w:rsidRDefault="00962C86" w:rsidP="00962C86">
      <w:pPr>
        <w:autoSpaceDE w:val="0"/>
        <w:autoSpaceDN w:val="0"/>
        <w:adjustRightInd w:val="0"/>
        <w:jc w:val="center"/>
      </w:pPr>
      <w:r w:rsidRPr="00962C86">
        <w:t>на соответствие уровня профессиональной деятельности</w:t>
      </w:r>
    </w:p>
    <w:p w:rsidR="00962C86" w:rsidRPr="00962C86" w:rsidRDefault="00962C86" w:rsidP="00962C86">
      <w:pPr>
        <w:autoSpaceDE w:val="0"/>
        <w:autoSpaceDN w:val="0"/>
        <w:adjustRightInd w:val="0"/>
      </w:pP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jc w:val="center"/>
      </w:pPr>
      <w:r w:rsidRPr="00962C86">
        <w:rPr>
          <w:sz w:val="20"/>
        </w:rPr>
        <w:t>фамилия, имя, отчество аттестуемого</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jc w:val="center"/>
        <w:rPr>
          <w:sz w:val="20"/>
        </w:rPr>
      </w:pPr>
      <w:r w:rsidRPr="00962C86">
        <w:rPr>
          <w:sz w:val="20"/>
        </w:rPr>
        <w:t>место работы, занимаемая должность</w:t>
      </w:r>
    </w:p>
    <w:p w:rsidR="00962C86" w:rsidRPr="00962C86" w:rsidRDefault="00962C86" w:rsidP="00962C86">
      <w:pPr>
        <w:autoSpaceDE w:val="0"/>
        <w:autoSpaceDN w:val="0"/>
        <w:adjustRightInd w:val="0"/>
      </w:pPr>
    </w:p>
    <w:p w:rsidR="00962C86" w:rsidRPr="00962C86" w:rsidRDefault="00962C86" w:rsidP="00962C86">
      <w:pPr>
        <w:autoSpaceDE w:val="0"/>
        <w:autoSpaceDN w:val="0"/>
        <w:adjustRightInd w:val="0"/>
      </w:pPr>
      <w:r w:rsidRPr="00962C86">
        <w:t>требованиям заявленной _________________________ квалификационной категории</w:t>
      </w:r>
    </w:p>
    <w:p w:rsidR="00962C86" w:rsidRPr="00962C86" w:rsidRDefault="00962C86" w:rsidP="00962C86">
      <w:pPr>
        <w:autoSpaceDE w:val="0"/>
        <w:autoSpaceDN w:val="0"/>
        <w:adjustRightInd w:val="0"/>
        <w:jc w:val="center"/>
        <w:rPr>
          <w:sz w:val="20"/>
        </w:rPr>
      </w:pPr>
    </w:p>
    <w:p w:rsidR="00962C86" w:rsidRPr="00962C86" w:rsidRDefault="00962C86" w:rsidP="00962C86">
      <w:pPr>
        <w:autoSpaceDE w:val="0"/>
        <w:autoSpaceDN w:val="0"/>
        <w:adjustRightInd w:val="0"/>
      </w:pPr>
      <w:r w:rsidRPr="00962C86">
        <w:t>Экспертиза  результатов профессиональной деятельности аттестуемого:</w:t>
      </w:r>
    </w:p>
    <w:p w:rsidR="00962C86" w:rsidRPr="00962C86" w:rsidRDefault="00962C86" w:rsidP="00962C86">
      <w:pPr>
        <w:autoSpaceDE w:val="0"/>
        <w:autoSpaceDN w:val="0"/>
        <w:adjustRightInd w:val="0"/>
        <w:jc w:val="cente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7076"/>
        <w:gridCol w:w="1025"/>
      </w:tblGrid>
      <w:tr w:rsidR="00962C86" w:rsidRPr="00962C86" w:rsidTr="005C39CD">
        <w:tc>
          <w:tcPr>
            <w:tcW w:w="1113" w:type="pct"/>
            <w:tcBorders>
              <w:top w:val="single" w:sz="4" w:space="0" w:color="auto"/>
              <w:left w:val="single" w:sz="4" w:space="0" w:color="auto"/>
              <w:bottom w:val="single" w:sz="4" w:space="0" w:color="auto"/>
              <w:right w:val="single" w:sz="4" w:space="0" w:color="auto"/>
            </w:tcBorders>
            <w:hideMark/>
          </w:tcPr>
          <w:p w:rsidR="00962C86" w:rsidRPr="00962C86" w:rsidRDefault="00962C86" w:rsidP="00962C86">
            <w:pPr>
              <w:jc w:val="center"/>
              <w:rPr>
                <w:rFonts w:eastAsia="MS Mincho"/>
                <w:b/>
                <w:bCs/>
                <w:spacing w:val="-2"/>
                <w:sz w:val="22"/>
                <w:szCs w:val="22"/>
                <w:lang w:eastAsia="en-US"/>
              </w:rPr>
            </w:pPr>
            <w:r w:rsidRPr="00962C86">
              <w:rPr>
                <w:rFonts w:eastAsia="MS Mincho"/>
                <w:b/>
                <w:bCs/>
                <w:spacing w:val="-2"/>
                <w:sz w:val="22"/>
                <w:szCs w:val="22"/>
                <w:lang w:eastAsia="en-US"/>
              </w:rPr>
              <w:t>Критерий</w:t>
            </w:r>
          </w:p>
        </w:tc>
        <w:tc>
          <w:tcPr>
            <w:tcW w:w="3395" w:type="pct"/>
            <w:tcBorders>
              <w:top w:val="single" w:sz="4" w:space="0" w:color="auto"/>
              <w:left w:val="single" w:sz="4" w:space="0" w:color="auto"/>
              <w:bottom w:val="single" w:sz="4" w:space="0" w:color="auto"/>
              <w:right w:val="single" w:sz="4" w:space="0" w:color="auto"/>
            </w:tcBorders>
            <w:hideMark/>
          </w:tcPr>
          <w:p w:rsidR="00962C86" w:rsidRPr="00962C86" w:rsidRDefault="00962C86" w:rsidP="00962C86">
            <w:pPr>
              <w:jc w:val="center"/>
              <w:rPr>
                <w:rFonts w:eastAsia="MS Mincho"/>
                <w:b/>
                <w:bCs/>
                <w:spacing w:val="-2"/>
                <w:sz w:val="22"/>
                <w:szCs w:val="22"/>
                <w:lang w:eastAsia="en-US"/>
              </w:rPr>
            </w:pPr>
            <w:r w:rsidRPr="00962C86">
              <w:rPr>
                <w:rFonts w:eastAsia="MS Mincho"/>
                <w:b/>
                <w:bCs/>
                <w:spacing w:val="-2"/>
                <w:sz w:val="22"/>
                <w:szCs w:val="22"/>
                <w:lang w:eastAsia="en-US"/>
              </w:rPr>
              <w:t>Показатели</w:t>
            </w:r>
          </w:p>
        </w:tc>
        <w:tc>
          <w:tcPr>
            <w:tcW w:w="492" w:type="pct"/>
            <w:tcBorders>
              <w:top w:val="single" w:sz="4" w:space="0" w:color="auto"/>
              <w:left w:val="single" w:sz="4" w:space="0" w:color="auto"/>
              <w:bottom w:val="single" w:sz="4" w:space="0" w:color="auto"/>
              <w:right w:val="single" w:sz="4" w:space="0" w:color="auto"/>
            </w:tcBorders>
            <w:hideMark/>
          </w:tcPr>
          <w:p w:rsidR="00962C86" w:rsidRPr="00962C86" w:rsidRDefault="00962C86" w:rsidP="00962C86">
            <w:pPr>
              <w:jc w:val="center"/>
              <w:rPr>
                <w:rFonts w:eastAsia="MS Mincho"/>
                <w:b/>
                <w:bCs/>
                <w:spacing w:val="-2"/>
                <w:sz w:val="22"/>
                <w:szCs w:val="22"/>
                <w:lang w:eastAsia="en-US"/>
              </w:rPr>
            </w:pPr>
            <w:r w:rsidRPr="00962C86">
              <w:rPr>
                <w:rFonts w:eastAsia="MS Mincho"/>
                <w:b/>
                <w:bCs/>
                <w:spacing w:val="-2"/>
                <w:sz w:val="22"/>
                <w:szCs w:val="22"/>
                <w:lang w:eastAsia="en-US"/>
              </w:rPr>
              <w:t>Баллы</w:t>
            </w:r>
          </w:p>
        </w:tc>
      </w:tr>
      <w:tr w:rsidR="00962C86" w:rsidRPr="00962C86" w:rsidTr="005C39CD">
        <w:trPr>
          <w:trHeight w:val="2248"/>
        </w:trPr>
        <w:tc>
          <w:tcPr>
            <w:tcW w:w="1113" w:type="pct"/>
            <w:tcBorders>
              <w:top w:val="single" w:sz="4" w:space="0" w:color="auto"/>
              <w:left w:val="single" w:sz="4" w:space="0" w:color="auto"/>
              <w:right w:val="single" w:sz="4" w:space="0" w:color="auto"/>
            </w:tcBorders>
          </w:tcPr>
          <w:p w:rsidR="00962C86" w:rsidRPr="00962C86" w:rsidRDefault="00962C86" w:rsidP="00962C86">
            <w:pPr>
              <w:numPr>
                <w:ilvl w:val="0"/>
                <w:numId w:val="27"/>
              </w:numPr>
              <w:tabs>
                <w:tab w:val="left" w:pos="284"/>
              </w:tabs>
              <w:spacing w:after="200" w:line="276" w:lineRule="auto"/>
              <w:ind w:left="0" w:firstLine="357"/>
              <w:rPr>
                <w:rFonts w:eastAsia="MS Mincho"/>
                <w:spacing w:val="-2"/>
                <w:sz w:val="22"/>
                <w:szCs w:val="22"/>
                <w:lang w:eastAsia="en-US"/>
              </w:rPr>
            </w:pPr>
            <w:r w:rsidRPr="00962C86">
              <w:rPr>
                <w:rFonts w:eastAsia="MS Mincho"/>
                <w:spacing w:val="-2"/>
                <w:sz w:val="22"/>
                <w:szCs w:val="22"/>
                <w:lang w:eastAsia="en-US"/>
              </w:rPr>
              <w:t>Вклад аттестуемого в повышение качества психолого-педагогического обеспечения образовательного процесса</w:t>
            </w:r>
          </w:p>
        </w:tc>
        <w:tc>
          <w:tcPr>
            <w:tcW w:w="3395" w:type="pct"/>
            <w:tcBorders>
              <w:top w:val="single" w:sz="4" w:space="0" w:color="auto"/>
              <w:left w:val="single" w:sz="4" w:space="0" w:color="auto"/>
              <w:right w:val="single" w:sz="4" w:space="0" w:color="auto"/>
            </w:tcBorders>
          </w:tcPr>
          <w:p w:rsidR="00962C86" w:rsidRPr="00962C86" w:rsidRDefault="00962C86" w:rsidP="00962C86">
            <w:pPr>
              <w:numPr>
                <w:ilvl w:val="1"/>
                <w:numId w:val="28"/>
              </w:numPr>
              <w:spacing w:after="200" w:line="276" w:lineRule="auto"/>
              <w:rPr>
                <w:rFonts w:eastAsia="MS Mincho"/>
                <w:spacing w:val="-2"/>
                <w:sz w:val="22"/>
                <w:szCs w:val="22"/>
                <w:lang w:eastAsia="en-US"/>
              </w:rPr>
            </w:pPr>
            <w:r w:rsidRPr="00962C86">
              <w:rPr>
                <w:rFonts w:eastAsia="MS Mincho"/>
                <w:sz w:val="22"/>
                <w:szCs w:val="22"/>
                <w:lang w:eastAsia="en-US"/>
              </w:rPr>
              <w:t>Обоснование актуальности  темы (направления) профессиональной деятельности (или проблемы профессионального проекта).</w:t>
            </w:r>
          </w:p>
          <w:p w:rsidR="00962C86" w:rsidRPr="00962C86" w:rsidRDefault="00962C86" w:rsidP="00962C86">
            <w:pPr>
              <w:rPr>
                <w:rFonts w:eastAsia="MS Mincho"/>
                <w:spacing w:val="-2"/>
                <w:sz w:val="22"/>
                <w:szCs w:val="22"/>
                <w:lang w:eastAsia="en-US"/>
              </w:rPr>
            </w:pPr>
          </w:p>
          <w:p w:rsidR="00962C86" w:rsidRPr="00962C86" w:rsidRDefault="00962C86" w:rsidP="00962C86">
            <w:pPr>
              <w:numPr>
                <w:ilvl w:val="1"/>
                <w:numId w:val="28"/>
              </w:numPr>
              <w:spacing w:after="200" w:line="276" w:lineRule="auto"/>
              <w:rPr>
                <w:rFonts w:eastAsia="MS Mincho"/>
                <w:sz w:val="22"/>
                <w:szCs w:val="22"/>
                <w:lang w:eastAsia="en-US"/>
              </w:rPr>
            </w:pPr>
            <w:r w:rsidRPr="00962C86">
              <w:rPr>
                <w:rFonts w:eastAsia="MS Mincho"/>
                <w:sz w:val="22"/>
                <w:szCs w:val="22"/>
                <w:lang w:eastAsia="en-US"/>
              </w:rPr>
              <w:t>Ресурсное обеспечение профессиональной деятельности (или реализации профессионального  проекта) в межаттестационный период.</w:t>
            </w:r>
          </w:p>
          <w:p w:rsidR="00962C86" w:rsidRPr="00962C86" w:rsidRDefault="00962C86" w:rsidP="00962C86">
            <w:pPr>
              <w:rPr>
                <w:rFonts w:eastAsia="MS Mincho"/>
                <w:spacing w:val="-2"/>
                <w:sz w:val="22"/>
                <w:szCs w:val="22"/>
                <w:lang w:eastAsia="en-US"/>
              </w:rPr>
            </w:pPr>
          </w:p>
          <w:p w:rsidR="00962C86" w:rsidRPr="00962C86" w:rsidRDefault="00962C86" w:rsidP="00962C86">
            <w:pPr>
              <w:numPr>
                <w:ilvl w:val="1"/>
                <w:numId w:val="28"/>
              </w:numPr>
              <w:spacing w:after="200" w:line="276" w:lineRule="auto"/>
              <w:rPr>
                <w:rFonts w:eastAsia="MS Mincho"/>
                <w:spacing w:val="-2"/>
                <w:sz w:val="22"/>
                <w:szCs w:val="22"/>
                <w:lang w:eastAsia="en-US"/>
              </w:rPr>
            </w:pPr>
            <w:r w:rsidRPr="00962C86">
              <w:rPr>
                <w:rFonts w:eastAsia="MS Mincho"/>
                <w:sz w:val="22"/>
                <w:szCs w:val="22"/>
                <w:lang w:eastAsia="en-US"/>
              </w:rPr>
              <w:t>У</w:t>
            </w:r>
            <w:r w:rsidRPr="00962C86">
              <w:rPr>
                <w:rFonts w:eastAsia="MS Mincho"/>
                <w:i/>
                <w:spacing w:val="-2"/>
                <w:sz w:val="22"/>
                <w:szCs w:val="22"/>
                <w:lang w:eastAsia="en-US"/>
              </w:rPr>
              <w:t>частие аттестуемого в разработке программно-методического обеспечения психолого-педагогического сопровождения образовательного процесса</w:t>
            </w:r>
            <w:r w:rsidRPr="00962C86">
              <w:rPr>
                <w:rFonts w:eastAsia="MS Mincho"/>
                <w:i/>
                <w:spacing w:val="-2"/>
                <w:sz w:val="22"/>
                <w:szCs w:val="22"/>
                <w:vertAlign w:val="superscript"/>
                <w:lang w:eastAsia="en-US"/>
              </w:rPr>
              <w:t>*</w:t>
            </w:r>
            <w:r w:rsidRPr="00962C86">
              <w:rPr>
                <w:rFonts w:eastAsia="MS Mincho"/>
                <w:i/>
                <w:spacing w:val="-2"/>
                <w:sz w:val="22"/>
                <w:szCs w:val="22"/>
                <w:lang w:eastAsia="en-US"/>
              </w:rPr>
              <w:t>.</w:t>
            </w:r>
          </w:p>
          <w:p w:rsidR="00962C86" w:rsidRPr="00962C86" w:rsidRDefault="00962C86" w:rsidP="00962C86">
            <w:pPr>
              <w:contextualSpacing/>
              <w:rPr>
                <w:rFonts w:eastAsia="Calibri"/>
                <w:spacing w:val="-2"/>
                <w:sz w:val="22"/>
                <w:szCs w:val="22"/>
                <w:lang w:eastAsia="en-US"/>
              </w:rPr>
            </w:pPr>
          </w:p>
          <w:p w:rsidR="00962C86" w:rsidRPr="00962C86" w:rsidRDefault="00962C86" w:rsidP="00962C86">
            <w:pPr>
              <w:numPr>
                <w:ilvl w:val="1"/>
                <w:numId w:val="28"/>
              </w:numPr>
              <w:spacing w:after="200" w:line="276" w:lineRule="auto"/>
              <w:rPr>
                <w:rFonts w:eastAsia="MS Mincho"/>
                <w:sz w:val="22"/>
                <w:szCs w:val="22"/>
                <w:lang w:eastAsia="en-US"/>
              </w:rPr>
            </w:pPr>
            <w:r w:rsidRPr="00962C86">
              <w:rPr>
                <w:rFonts w:eastAsia="MS Mincho"/>
                <w:sz w:val="22"/>
                <w:szCs w:val="22"/>
                <w:lang w:eastAsia="en-US"/>
              </w:rPr>
              <w:t>Совершенствование психолого-педагогических методов работы с обучающимися, в том числе с особыми образовательными потребностями, в соответствии с темой (направлением) профессиональной деятельности в межаттестационный период (или проблемой профессионального проекта).</w:t>
            </w:r>
          </w:p>
          <w:p w:rsidR="00962C86" w:rsidRPr="00962C86" w:rsidRDefault="00962C86" w:rsidP="00962C86">
            <w:pPr>
              <w:rPr>
                <w:rFonts w:eastAsia="MS Mincho"/>
                <w:sz w:val="22"/>
                <w:szCs w:val="22"/>
                <w:lang w:eastAsia="en-US"/>
              </w:rPr>
            </w:pPr>
          </w:p>
          <w:p w:rsidR="00962C86" w:rsidRPr="00962C86" w:rsidRDefault="00962C86" w:rsidP="00962C86">
            <w:pPr>
              <w:numPr>
                <w:ilvl w:val="1"/>
                <w:numId w:val="28"/>
              </w:numPr>
              <w:spacing w:after="200" w:line="276" w:lineRule="auto"/>
              <w:rPr>
                <w:rFonts w:eastAsia="MS Mincho"/>
                <w:spacing w:val="-2"/>
                <w:sz w:val="22"/>
                <w:szCs w:val="22"/>
                <w:lang w:eastAsia="en-US"/>
              </w:rPr>
            </w:pPr>
            <w:r w:rsidRPr="00962C86">
              <w:rPr>
                <w:rFonts w:eastAsia="MS Mincho"/>
                <w:i/>
                <w:spacing w:val="-2"/>
                <w:sz w:val="22"/>
                <w:szCs w:val="22"/>
                <w:lang w:eastAsia="en-US"/>
              </w:rPr>
              <w:t xml:space="preserve"> Продуктивное использование современных  </w:t>
            </w:r>
            <w:r w:rsidRPr="00962C86">
              <w:rPr>
                <w:rFonts w:eastAsia="MS Mincho"/>
                <w:i/>
                <w:spacing w:val="-2"/>
                <w:lang w:eastAsia="en-US"/>
              </w:rPr>
              <w:t>психолого-педагогических</w:t>
            </w:r>
            <w:r w:rsidRPr="00962C86">
              <w:rPr>
                <w:rFonts w:eastAsia="MS Mincho"/>
                <w:i/>
                <w:spacing w:val="-2"/>
                <w:sz w:val="22"/>
                <w:szCs w:val="22"/>
                <w:lang w:eastAsia="en-US"/>
              </w:rPr>
              <w:t xml:space="preserve"> технологий при достижении цели и реализации задач</w:t>
            </w:r>
            <w:r w:rsidRPr="00962C86">
              <w:rPr>
                <w:rFonts w:eastAsia="MS Mincho"/>
                <w:spacing w:val="-2"/>
                <w:sz w:val="22"/>
                <w:szCs w:val="22"/>
                <w:lang w:eastAsia="en-US"/>
              </w:rPr>
              <w:t xml:space="preserve"> </w:t>
            </w:r>
            <w:r w:rsidRPr="00962C86">
              <w:rPr>
                <w:rFonts w:eastAsia="MS Mincho"/>
                <w:i/>
                <w:spacing w:val="-2"/>
                <w:sz w:val="22"/>
                <w:szCs w:val="22"/>
                <w:lang w:eastAsia="en-US"/>
              </w:rPr>
              <w:t xml:space="preserve">профессиональной деятельности </w:t>
            </w:r>
            <w:r w:rsidRPr="00962C86">
              <w:rPr>
                <w:rFonts w:eastAsia="MS Mincho"/>
                <w:spacing w:val="-2"/>
                <w:sz w:val="22"/>
                <w:szCs w:val="22"/>
                <w:lang w:eastAsia="en-US"/>
              </w:rPr>
              <w:t>(</w:t>
            </w:r>
            <w:r w:rsidRPr="00962C86">
              <w:rPr>
                <w:rFonts w:eastAsia="MS Mincho"/>
                <w:i/>
                <w:spacing w:val="-2"/>
                <w:sz w:val="22"/>
                <w:szCs w:val="22"/>
                <w:lang w:eastAsia="en-US"/>
              </w:rPr>
              <w:t>или профессионального проекта</w:t>
            </w:r>
            <w:r w:rsidRPr="00962C86">
              <w:rPr>
                <w:rFonts w:eastAsia="MS Mincho"/>
                <w:spacing w:val="-2"/>
                <w:sz w:val="22"/>
                <w:szCs w:val="22"/>
                <w:lang w:eastAsia="en-US"/>
              </w:rPr>
              <w:t xml:space="preserve">) </w:t>
            </w:r>
            <w:r w:rsidRPr="00962C86">
              <w:rPr>
                <w:rFonts w:eastAsia="MS Mincho"/>
                <w:i/>
                <w:spacing w:val="-2"/>
                <w:sz w:val="22"/>
                <w:szCs w:val="22"/>
                <w:lang w:eastAsia="en-US"/>
              </w:rPr>
              <w:t xml:space="preserve">в межаттестационный период </w:t>
            </w:r>
            <w:r w:rsidRPr="00962C86">
              <w:rPr>
                <w:rFonts w:eastAsia="MS Mincho"/>
                <w:spacing w:val="-2"/>
                <w:sz w:val="22"/>
                <w:szCs w:val="22"/>
                <w:vertAlign w:val="superscript"/>
                <w:lang w:eastAsia="en-US"/>
              </w:rPr>
              <w:footnoteReference w:customMarkFollows="1" w:id="19"/>
              <w:sym w:font="Symbol" w:char="F02A"/>
            </w:r>
            <w:r w:rsidRPr="00962C86">
              <w:rPr>
                <w:rFonts w:eastAsia="MS Mincho"/>
                <w:spacing w:val="-2"/>
                <w:sz w:val="22"/>
                <w:szCs w:val="22"/>
                <w:lang w:eastAsia="en-US"/>
              </w:rPr>
              <w:t>.</w:t>
            </w:r>
          </w:p>
          <w:p w:rsidR="00962C86" w:rsidRPr="00962C86" w:rsidRDefault="00962C86" w:rsidP="00962C86">
            <w:pPr>
              <w:rPr>
                <w:rFonts w:eastAsia="MS Mincho"/>
                <w:spacing w:val="-2"/>
                <w:sz w:val="22"/>
                <w:szCs w:val="22"/>
                <w:lang w:eastAsia="en-US"/>
              </w:rPr>
            </w:pPr>
          </w:p>
        </w:tc>
        <w:tc>
          <w:tcPr>
            <w:tcW w:w="492" w:type="pct"/>
            <w:tcBorders>
              <w:top w:val="single" w:sz="4" w:space="0" w:color="auto"/>
              <w:left w:val="single" w:sz="4" w:space="0" w:color="auto"/>
              <w:right w:val="single" w:sz="4" w:space="0" w:color="auto"/>
            </w:tcBorders>
          </w:tcPr>
          <w:p w:rsidR="00962C86" w:rsidRPr="00962C86" w:rsidRDefault="00962C86" w:rsidP="00962C86">
            <w:pPr>
              <w:rPr>
                <w:rFonts w:eastAsia="MS Mincho"/>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pacing w:val="-2"/>
                <w:sz w:val="22"/>
                <w:szCs w:val="22"/>
                <w:lang w:eastAsia="en-US"/>
              </w:rPr>
            </w:pPr>
          </w:p>
        </w:tc>
      </w:tr>
      <w:tr w:rsidR="00962C86" w:rsidRPr="00962C86" w:rsidTr="005C39CD">
        <w:trPr>
          <w:trHeight w:val="1692"/>
        </w:trPr>
        <w:tc>
          <w:tcPr>
            <w:tcW w:w="1113" w:type="pct"/>
            <w:tcBorders>
              <w:top w:val="single" w:sz="4" w:space="0" w:color="auto"/>
              <w:left w:val="single" w:sz="4" w:space="0" w:color="auto"/>
              <w:right w:val="single" w:sz="4" w:space="0" w:color="auto"/>
            </w:tcBorders>
          </w:tcPr>
          <w:p w:rsidR="00962C86" w:rsidRPr="00962C86" w:rsidRDefault="00962C86" w:rsidP="00962C86">
            <w:pPr>
              <w:numPr>
                <w:ilvl w:val="0"/>
                <w:numId w:val="27"/>
              </w:numPr>
              <w:tabs>
                <w:tab w:val="left" w:pos="284"/>
              </w:tabs>
              <w:spacing w:after="200" w:line="276" w:lineRule="auto"/>
              <w:ind w:left="0" w:firstLine="357"/>
              <w:rPr>
                <w:rFonts w:eastAsia="MS Mincho"/>
                <w:spacing w:val="-2"/>
                <w:sz w:val="22"/>
                <w:szCs w:val="22"/>
                <w:lang w:eastAsia="en-US"/>
              </w:rPr>
            </w:pPr>
            <w:r w:rsidRPr="00962C86">
              <w:rPr>
                <w:rFonts w:eastAsia="MS Mincho"/>
                <w:spacing w:val="-2"/>
                <w:sz w:val="22"/>
                <w:szCs w:val="22"/>
                <w:lang w:eastAsia="en-US"/>
              </w:rPr>
              <w:t>Результаты психолого</w:t>
            </w:r>
            <w:r w:rsidRPr="00962C86">
              <w:rPr>
                <w:rFonts w:eastAsia="MS Mincho"/>
                <w:b/>
                <w:spacing w:val="-2"/>
                <w:sz w:val="22"/>
                <w:szCs w:val="22"/>
                <w:lang w:eastAsia="en-US"/>
              </w:rPr>
              <w:t>-</w:t>
            </w:r>
            <w:r w:rsidRPr="00962C86">
              <w:rPr>
                <w:rFonts w:eastAsia="MS Mincho"/>
                <w:spacing w:val="-2"/>
                <w:sz w:val="22"/>
                <w:szCs w:val="22"/>
                <w:lang w:eastAsia="en-US"/>
              </w:rPr>
              <w:t xml:space="preserve">педагогической деятельности </w:t>
            </w:r>
          </w:p>
        </w:tc>
        <w:tc>
          <w:tcPr>
            <w:tcW w:w="3395" w:type="pct"/>
            <w:tcBorders>
              <w:top w:val="single" w:sz="4" w:space="0" w:color="auto"/>
              <w:left w:val="single" w:sz="4" w:space="0" w:color="auto"/>
              <w:right w:val="single" w:sz="4" w:space="0" w:color="auto"/>
            </w:tcBorders>
          </w:tcPr>
          <w:p w:rsidR="00962C86" w:rsidRPr="00962C86" w:rsidRDefault="00962C86" w:rsidP="00962C86">
            <w:pPr>
              <w:numPr>
                <w:ilvl w:val="1"/>
                <w:numId w:val="29"/>
              </w:numPr>
              <w:spacing w:after="200" w:line="276" w:lineRule="auto"/>
              <w:rPr>
                <w:rFonts w:eastAsia="MS Mincho"/>
                <w:spacing w:val="-2"/>
                <w:sz w:val="22"/>
                <w:szCs w:val="22"/>
                <w:lang w:eastAsia="en-US"/>
              </w:rPr>
            </w:pPr>
            <w:r w:rsidRPr="00962C86">
              <w:rPr>
                <w:rFonts w:eastAsia="MS Mincho"/>
                <w:spacing w:val="-2"/>
                <w:sz w:val="22"/>
                <w:szCs w:val="22"/>
                <w:lang w:eastAsia="en-US"/>
              </w:rPr>
              <w:t>Стабильные положительные результаты развития обучающихся по итогам диагностик,  проводимых аттестуемым и организацией, в том числе по  развитию социальных компетентностей, мотивации к познанию и развитию обучающихся.</w:t>
            </w:r>
          </w:p>
          <w:p w:rsidR="00962C86" w:rsidRPr="00962C86" w:rsidRDefault="00962C86" w:rsidP="00962C86">
            <w:pPr>
              <w:rPr>
                <w:rFonts w:eastAsia="MS Mincho"/>
                <w:spacing w:val="-2"/>
                <w:sz w:val="22"/>
                <w:szCs w:val="22"/>
                <w:lang w:eastAsia="en-US"/>
              </w:rPr>
            </w:pPr>
          </w:p>
          <w:p w:rsidR="00962C86" w:rsidRPr="00962C86" w:rsidRDefault="00962C86" w:rsidP="00962C86">
            <w:pPr>
              <w:numPr>
                <w:ilvl w:val="1"/>
                <w:numId w:val="29"/>
              </w:numPr>
              <w:spacing w:after="200" w:line="276" w:lineRule="auto"/>
              <w:rPr>
                <w:rFonts w:eastAsia="MS Mincho"/>
                <w:spacing w:val="-2"/>
                <w:sz w:val="22"/>
                <w:szCs w:val="22"/>
                <w:lang w:eastAsia="en-US"/>
              </w:rPr>
            </w:pPr>
            <w:r w:rsidRPr="00962C86">
              <w:rPr>
                <w:rFonts w:eastAsia="MS Mincho"/>
                <w:i/>
                <w:spacing w:val="-2"/>
                <w:sz w:val="22"/>
                <w:szCs w:val="22"/>
                <w:lang w:eastAsia="en-US"/>
              </w:rPr>
              <w:t xml:space="preserve"> Достижение обучающимися положительной динамики</w:t>
            </w:r>
            <w:r w:rsidRPr="00962C86">
              <w:rPr>
                <w:rFonts w:eastAsia="MS Mincho"/>
                <w:bCs/>
                <w:i/>
                <w:iCs/>
                <w:sz w:val="22"/>
                <w:szCs w:val="22"/>
                <w:lang w:eastAsia="en-US"/>
              </w:rPr>
              <w:t xml:space="preserve"> проектируемых психологических изменений</w:t>
            </w:r>
            <w:r w:rsidRPr="00962C86">
              <w:rPr>
                <w:rFonts w:eastAsia="MS Mincho"/>
                <w:spacing w:val="-2"/>
                <w:sz w:val="22"/>
                <w:szCs w:val="22"/>
                <w:vertAlign w:val="superscript"/>
                <w:lang w:eastAsia="en-US"/>
              </w:rPr>
              <w:t xml:space="preserve"> *</w:t>
            </w:r>
            <w:r w:rsidRPr="00962C86">
              <w:rPr>
                <w:rFonts w:eastAsia="MS Mincho"/>
                <w:i/>
                <w:spacing w:val="-2"/>
                <w:sz w:val="22"/>
                <w:szCs w:val="22"/>
                <w:lang w:eastAsia="en-US"/>
              </w:rPr>
              <w:t xml:space="preserve"> </w:t>
            </w:r>
            <w:r w:rsidRPr="00962C86">
              <w:rPr>
                <w:rFonts w:eastAsia="MS Mincho"/>
                <w:spacing w:val="-2"/>
                <w:sz w:val="22"/>
                <w:szCs w:val="22"/>
                <w:lang w:eastAsia="en-US"/>
              </w:rPr>
              <w:t xml:space="preserve">по итогам диагностик,  </w:t>
            </w:r>
            <w:r w:rsidRPr="00962C86">
              <w:rPr>
                <w:rFonts w:eastAsia="MS Mincho"/>
                <w:spacing w:val="-2"/>
                <w:sz w:val="22"/>
                <w:szCs w:val="22"/>
                <w:lang w:eastAsia="en-US"/>
              </w:rPr>
              <w:lastRenderedPageBreak/>
              <w:t>проводимых аттестуемым и организацией, в том числе по  развитию социальных компетентностей обучающихся.</w:t>
            </w:r>
          </w:p>
          <w:p w:rsidR="00962C86" w:rsidRPr="00962C86" w:rsidRDefault="00962C86" w:rsidP="00962C86">
            <w:pPr>
              <w:rPr>
                <w:rFonts w:eastAsia="MS Mincho"/>
                <w:spacing w:val="-2"/>
                <w:sz w:val="22"/>
                <w:szCs w:val="22"/>
                <w:lang w:eastAsia="en-US"/>
              </w:rPr>
            </w:pPr>
          </w:p>
          <w:p w:rsidR="00962C86" w:rsidRPr="00962C86" w:rsidRDefault="00962C86" w:rsidP="00962C86">
            <w:pPr>
              <w:numPr>
                <w:ilvl w:val="1"/>
                <w:numId w:val="29"/>
              </w:numPr>
              <w:spacing w:after="200" w:line="276" w:lineRule="auto"/>
              <w:rPr>
                <w:rFonts w:eastAsia="MS Mincho"/>
                <w:spacing w:val="-2"/>
                <w:sz w:val="22"/>
                <w:szCs w:val="22"/>
                <w:lang w:eastAsia="en-US"/>
              </w:rPr>
            </w:pPr>
            <w:r w:rsidRPr="00962C86">
              <w:rPr>
                <w:rFonts w:eastAsia="MS Mincho"/>
                <w:spacing w:val="-2"/>
                <w:sz w:val="22"/>
                <w:szCs w:val="22"/>
                <w:lang w:eastAsia="en-US"/>
              </w:rPr>
              <w:t xml:space="preserve"> Позитивная динамика качества психологической деятельности  (в т.ч. создание и обеспечение психолого-педагогических условий реализации основной образовательной программы) по итогам внешней экспертизы.</w:t>
            </w:r>
          </w:p>
          <w:p w:rsidR="00962C86" w:rsidRPr="00962C86" w:rsidRDefault="00962C86" w:rsidP="00962C86">
            <w:pPr>
              <w:rPr>
                <w:rFonts w:eastAsia="MS Mincho"/>
                <w:spacing w:val="-2"/>
                <w:sz w:val="22"/>
                <w:szCs w:val="22"/>
                <w:lang w:eastAsia="en-US"/>
              </w:rPr>
            </w:pPr>
          </w:p>
          <w:p w:rsidR="00962C86" w:rsidRPr="00962C86" w:rsidRDefault="00962C86" w:rsidP="00962C86">
            <w:pPr>
              <w:numPr>
                <w:ilvl w:val="1"/>
                <w:numId w:val="29"/>
              </w:numPr>
              <w:spacing w:after="200" w:line="276" w:lineRule="auto"/>
              <w:rPr>
                <w:rFonts w:eastAsia="MS Mincho"/>
                <w:spacing w:val="-2"/>
                <w:sz w:val="22"/>
                <w:szCs w:val="22"/>
                <w:lang w:eastAsia="en-US"/>
              </w:rPr>
            </w:pPr>
            <w:r w:rsidRPr="00962C86">
              <w:rPr>
                <w:rFonts w:eastAsia="MS Mincho"/>
                <w:spacing w:val="-2"/>
                <w:sz w:val="22"/>
                <w:szCs w:val="22"/>
                <w:lang w:eastAsia="en-US"/>
              </w:rPr>
              <w:t xml:space="preserve"> Участие обучающихся в психолого-педагогических конференциях,  олимпиадах, конкурсах, фестивалях и других видах деятельности.</w:t>
            </w:r>
          </w:p>
          <w:p w:rsidR="00962C86" w:rsidRPr="00962C86" w:rsidRDefault="00962C86" w:rsidP="00962C86">
            <w:pPr>
              <w:rPr>
                <w:rFonts w:eastAsia="MS Mincho"/>
                <w:spacing w:val="-2"/>
                <w:sz w:val="22"/>
                <w:szCs w:val="22"/>
                <w:lang w:eastAsia="en-US"/>
              </w:rPr>
            </w:pPr>
          </w:p>
          <w:p w:rsidR="00962C86" w:rsidRPr="00962C86" w:rsidRDefault="00962C86" w:rsidP="00962C86">
            <w:pPr>
              <w:numPr>
                <w:ilvl w:val="1"/>
                <w:numId w:val="29"/>
              </w:numPr>
              <w:spacing w:after="200" w:line="276" w:lineRule="auto"/>
              <w:rPr>
                <w:rFonts w:eastAsia="MS Mincho"/>
                <w:spacing w:val="-2"/>
                <w:sz w:val="22"/>
                <w:szCs w:val="22"/>
                <w:lang w:eastAsia="en-US"/>
              </w:rPr>
            </w:pPr>
            <w:r w:rsidRPr="00962C86">
              <w:rPr>
                <w:rFonts w:eastAsia="MS Mincho"/>
                <w:i/>
                <w:spacing w:val="-2"/>
                <w:sz w:val="22"/>
                <w:szCs w:val="22"/>
                <w:lang w:eastAsia="en-US"/>
              </w:rPr>
              <w:t>Достижения обучающихся в психолого-педагогических конференциях, конкурсах, фестивалях, олимпиадах.</w:t>
            </w:r>
            <w:r w:rsidRPr="00962C86">
              <w:rPr>
                <w:rFonts w:eastAsia="MS Mincho"/>
                <w:spacing w:val="-2"/>
                <w:sz w:val="22"/>
                <w:szCs w:val="22"/>
                <w:vertAlign w:val="superscript"/>
                <w:lang w:eastAsia="en-US"/>
              </w:rPr>
              <w:t>*</w:t>
            </w:r>
          </w:p>
        </w:tc>
        <w:tc>
          <w:tcPr>
            <w:tcW w:w="492" w:type="pct"/>
            <w:tcBorders>
              <w:top w:val="single" w:sz="4" w:space="0" w:color="auto"/>
              <w:left w:val="single" w:sz="4" w:space="0" w:color="auto"/>
              <w:right w:val="single" w:sz="4" w:space="0" w:color="auto"/>
            </w:tcBorders>
          </w:tcPr>
          <w:p w:rsidR="00962C86" w:rsidRPr="00962C86" w:rsidRDefault="00962C86" w:rsidP="00962C86">
            <w:pPr>
              <w:rPr>
                <w:rFonts w:eastAsia="MS Mincho"/>
                <w:sz w:val="22"/>
                <w:szCs w:val="22"/>
                <w:lang w:eastAsia="en-US"/>
              </w:rPr>
            </w:pPr>
            <w:r w:rsidRPr="00962C86">
              <w:rPr>
                <w:rFonts w:eastAsia="MS Mincho"/>
                <w:sz w:val="22"/>
                <w:szCs w:val="22"/>
                <w:lang w:eastAsia="en-US"/>
              </w:rPr>
              <w:lastRenderedPageBreak/>
              <w:t>0 1 2 3</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tc>
      </w:tr>
      <w:tr w:rsidR="00962C86" w:rsidRPr="00962C86" w:rsidTr="005C39CD">
        <w:tc>
          <w:tcPr>
            <w:tcW w:w="1113" w:type="pct"/>
            <w:tcBorders>
              <w:top w:val="single" w:sz="4" w:space="0" w:color="auto"/>
              <w:left w:val="single" w:sz="4" w:space="0" w:color="auto"/>
              <w:bottom w:val="single" w:sz="4" w:space="0" w:color="auto"/>
              <w:right w:val="single" w:sz="4" w:space="0" w:color="auto"/>
            </w:tcBorders>
          </w:tcPr>
          <w:p w:rsidR="00962C86" w:rsidRPr="00962C86" w:rsidRDefault="00962C86" w:rsidP="00962C86">
            <w:pPr>
              <w:numPr>
                <w:ilvl w:val="0"/>
                <w:numId w:val="27"/>
              </w:numPr>
              <w:tabs>
                <w:tab w:val="left" w:pos="284"/>
              </w:tabs>
              <w:spacing w:after="200" w:line="276" w:lineRule="auto"/>
              <w:ind w:left="0" w:firstLine="357"/>
              <w:rPr>
                <w:rFonts w:eastAsia="MS Mincho"/>
                <w:spacing w:val="-2"/>
                <w:sz w:val="22"/>
                <w:szCs w:val="22"/>
                <w:lang w:eastAsia="en-US"/>
              </w:rPr>
            </w:pPr>
            <w:r w:rsidRPr="00962C86">
              <w:rPr>
                <w:rFonts w:eastAsia="MS Mincho"/>
                <w:spacing w:val="-2"/>
                <w:sz w:val="22"/>
                <w:szCs w:val="22"/>
                <w:lang w:eastAsia="en-US"/>
              </w:rPr>
              <w:lastRenderedPageBreak/>
              <w:t>Непрерывный профессиональный рост</w:t>
            </w:r>
          </w:p>
        </w:tc>
        <w:tc>
          <w:tcPr>
            <w:tcW w:w="3395" w:type="pct"/>
            <w:tcBorders>
              <w:top w:val="single" w:sz="4" w:space="0" w:color="auto"/>
              <w:left w:val="single" w:sz="4" w:space="0" w:color="auto"/>
              <w:bottom w:val="single" w:sz="4" w:space="0" w:color="auto"/>
              <w:right w:val="single" w:sz="4" w:space="0" w:color="auto"/>
            </w:tcBorders>
          </w:tcPr>
          <w:p w:rsidR="00962C86" w:rsidRPr="00962C86" w:rsidRDefault="00962C86" w:rsidP="00962C86">
            <w:pPr>
              <w:numPr>
                <w:ilvl w:val="1"/>
                <w:numId w:val="30"/>
              </w:numPr>
              <w:spacing w:after="200" w:line="276" w:lineRule="auto"/>
              <w:ind w:left="422" w:hanging="425"/>
              <w:jc w:val="both"/>
              <w:rPr>
                <w:rFonts w:eastAsia="MS Mincho"/>
                <w:bCs/>
                <w:sz w:val="22"/>
                <w:szCs w:val="22"/>
                <w:lang w:eastAsia="en-US"/>
              </w:rPr>
            </w:pPr>
            <w:r w:rsidRPr="00962C86">
              <w:rPr>
                <w:rFonts w:eastAsia="MS Mincho"/>
                <w:bCs/>
                <w:spacing w:val="-2"/>
                <w:sz w:val="22"/>
                <w:szCs w:val="22"/>
                <w:lang w:eastAsia="en-US"/>
              </w:rPr>
              <w:t xml:space="preserve">Активное </w:t>
            </w:r>
            <w:r w:rsidRPr="00962C86">
              <w:rPr>
                <w:rFonts w:eastAsia="MS Mincho"/>
                <w:bCs/>
                <w:sz w:val="22"/>
                <w:szCs w:val="22"/>
                <w:lang w:eastAsia="en-US"/>
              </w:rPr>
              <w:t>самообразование и темп повышения квалификации в соответствии с направлениями психологической деятельности  в образовательной организации.</w:t>
            </w:r>
          </w:p>
          <w:p w:rsidR="00962C86" w:rsidRPr="00962C86" w:rsidRDefault="00962C86" w:rsidP="00962C86">
            <w:pPr>
              <w:tabs>
                <w:tab w:val="left" w:pos="422"/>
              </w:tabs>
              <w:jc w:val="both"/>
              <w:rPr>
                <w:rFonts w:eastAsia="MS Mincho"/>
                <w:bCs/>
                <w:spacing w:val="-2"/>
                <w:sz w:val="22"/>
                <w:szCs w:val="22"/>
                <w:lang w:eastAsia="en-US"/>
              </w:rPr>
            </w:pPr>
          </w:p>
          <w:p w:rsidR="00962C86" w:rsidRPr="00962C86" w:rsidRDefault="00962C86" w:rsidP="00962C86">
            <w:pPr>
              <w:numPr>
                <w:ilvl w:val="1"/>
                <w:numId w:val="30"/>
              </w:numPr>
              <w:tabs>
                <w:tab w:val="left" w:pos="422"/>
              </w:tabs>
              <w:spacing w:after="200" w:line="276" w:lineRule="auto"/>
              <w:ind w:left="422" w:hanging="425"/>
              <w:jc w:val="both"/>
              <w:rPr>
                <w:rFonts w:eastAsia="MS Mincho"/>
                <w:bCs/>
                <w:spacing w:val="-2"/>
                <w:sz w:val="22"/>
                <w:szCs w:val="22"/>
                <w:lang w:eastAsia="en-US"/>
              </w:rPr>
            </w:pPr>
            <w:r w:rsidRPr="00962C86">
              <w:rPr>
                <w:rFonts w:eastAsia="MS Mincho"/>
                <w:bCs/>
                <w:spacing w:val="-2"/>
                <w:sz w:val="22"/>
                <w:szCs w:val="22"/>
                <w:lang w:eastAsia="en-US"/>
              </w:rPr>
              <w:t>Транслирование опыта практических результатов профессиональной деятельности аттестуемого, активное участие в работе методических объединений, других педагогических сообществ.</w:t>
            </w:r>
          </w:p>
          <w:p w:rsidR="00962C86" w:rsidRPr="00962C86" w:rsidRDefault="00962C86" w:rsidP="00962C86">
            <w:pPr>
              <w:tabs>
                <w:tab w:val="left" w:pos="422"/>
              </w:tabs>
              <w:jc w:val="both"/>
              <w:rPr>
                <w:rFonts w:eastAsia="MS Mincho"/>
                <w:bCs/>
                <w:spacing w:val="-2"/>
                <w:sz w:val="22"/>
                <w:szCs w:val="22"/>
                <w:lang w:eastAsia="en-US"/>
              </w:rPr>
            </w:pPr>
          </w:p>
          <w:p w:rsidR="00962C86" w:rsidRPr="00962C86" w:rsidRDefault="00962C86" w:rsidP="00962C86">
            <w:pPr>
              <w:numPr>
                <w:ilvl w:val="1"/>
                <w:numId w:val="30"/>
              </w:numPr>
              <w:tabs>
                <w:tab w:val="left" w:pos="422"/>
              </w:tabs>
              <w:spacing w:after="200" w:line="276" w:lineRule="auto"/>
              <w:ind w:left="422" w:hanging="425"/>
              <w:jc w:val="both"/>
              <w:rPr>
                <w:rFonts w:eastAsia="MS Mincho"/>
                <w:bCs/>
                <w:i/>
                <w:spacing w:val="-2"/>
                <w:sz w:val="22"/>
                <w:szCs w:val="22"/>
                <w:lang w:eastAsia="en-US"/>
              </w:rPr>
            </w:pPr>
            <w:r w:rsidRPr="00962C86">
              <w:rPr>
                <w:rFonts w:eastAsia="MS Mincho"/>
                <w:bCs/>
                <w:i/>
                <w:spacing w:val="-2"/>
                <w:sz w:val="22"/>
                <w:szCs w:val="22"/>
                <w:lang w:eastAsia="en-US"/>
              </w:rPr>
              <w:t>Транслирование опыта экспериментальной и инновационной деятельности.</w:t>
            </w:r>
            <w:r w:rsidRPr="00962C86">
              <w:rPr>
                <w:rFonts w:eastAsia="MS Mincho"/>
                <w:bCs/>
                <w:spacing w:val="-2"/>
                <w:sz w:val="22"/>
                <w:szCs w:val="22"/>
                <w:vertAlign w:val="superscript"/>
                <w:lang w:eastAsia="en-US"/>
              </w:rPr>
              <w:t>*</w:t>
            </w:r>
          </w:p>
          <w:p w:rsidR="00962C86" w:rsidRPr="00962C86" w:rsidRDefault="00962C86" w:rsidP="00962C86">
            <w:pPr>
              <w:tabs>
                <w:tab w:val="left" w:pos="422"/>
              </w:tabs>
              <w:jc w:val="both"/>
              <w:rPr>
                <w:rFonts w:eastAsia="MS Mincho"/>
                <w:bCs/>
                <w:i/>
                <w:spacing w:val="-2"/>
                <w:sz w:val="22"/>
                <w:szCs w:val="22"/>
                <w:lang w:eastAsia="en-US"/>
              </w:rPr>
            </w:pPr>
          </w:p>
          <w:p w:rsidR="00962C86" w:rsidRPr="00962C86" w:rsidRDefault="00962C86" w:rsidP="00962C86">
            <w:pPr>
              <w:numPr>
                <w:ilvl w:val="1"/>
                <w:numId w:val="30"/>
              </w:numPr>
              <w:tabs>
                <w:tab w:val="left" w:pos="422"/>
              </w:tabs>
              <w:spacing w:after="200" w:line="276" w:lineRule="auto"/>
              <w:ind w:left="-3"/>
              <w:jc w:val="both"/>
              <w:rPr>
                <w:rFonts w:eastAsia="MS Mincho"/>
                <w:bCs/>
                <w:i/>
                <w:spacing w:val="-2"/>
                <w:sz w:val="22"/>
                <w:szCs w:val="22"/>
                <w:lang w:eastAsia="en-US"/>
              </w:rPr>
            </w:pPr>
            <w:r w:rsidRPr="00962C86">
              <w:rPr>
                <w:rFonts w:eastAsia="MS Mincho"/>
                <w:bCs/>
                <w:i/>
                <w:spacing w:val="-2"/>
                <w:sz w:val="22"/>
                <w:szCs w:val="22"/>
                <w:lang w:eastAsia="en-US"/>
              </w:rPr>
              <w:t>Участие в профессиональных конкурсах.</w:t>
            </w:r>
            <w:r w:rsidRPr="00962C86">
              <w:rPr>
                <w:rFonts w:eastAsia="MS Mincho"/>
                <w:bCs/>
                <w:spacing w:val="-2"/>
                <w:sz w:val="22"/>
                <w:szCs w:val="22"/>
                <w:vertAlign w:val="superscript"/>
                <w:lang w:eastAsia="en-US"/>
              </w:rPr>
              <w:t>*</w:t>
            </w:r>
          </w:p>
          <w:p w:rsidR="00962C86" w:rsidRPr="00962C86" w:rsidRDefault="00962C86" w:rsidP="00962C86">
            <w:pPr>
              <w:tabs>
                <w:tab w:val="left" w:pos="422"/>
              </w:tabs>
              <w:jc w:val="both"/>
              <w:rPr>
                <w:rFonts w:eastAsia="MS Mincho"/>
                <w:bCs/>
                <w:i/>
                <w:spacing w:val="-2"/>
                <w:sz w:val="22"/>
                <w:szCs w:val="22"/>
                <w:lang w:eastAsia="en-US"/>
              </w:rPr>
            </w:pPr>
          </w:p>
          <w:p w:rsidR="00962C86" w:rsidRPr="00962C86" w:rsidRDefault="00962C86" w:rsidP="00962C86">
            <w:pPr>
              <w:numPr>
                <w:ilvl w:val="1"/>
                <w:numId w:val="30"/>
              </w:numPr>
              <w:tabs>
                <w:tab w:val="left" w:pos="422"/>
              </w:tabs>
              <w:spacing w:after="200" w:line="276" w:lineRule="auto"/>
              <w:ind w:left="422" w:hanging="425"/>
              <w:jc w:val="both"/>
              <w:rPr>
                <w:rFonts w:eastAsia="MS Mincho"/>
                <w:bCs/>
                <w:i/>
                <w:spacing w:val="-2"/>
                <w:sz w:val="22"/>
                <w:szCs w:val="22"/>
                <w:lang w:eastAsia="en-US"/>
              </w:rPr>
            </w:pPr>
            <w:r w:rsidRPr="00962C86">
              <w:rPr>
                <w:rFonts w:eastAsia="MS Mincho"/>
                <w:bCs/>
                <w:spacing w:val="-2"/>
                <w:sz w:val="22"/>
                <w:szCs w:val="22"/>
                <w:lang w:eastAsia="en-US"/>
              </w:rPr>
              <w:t>Общественное признание профессионализма аттестуемого участниками образовательных отношений.</w:t>
            </w:r>
          </w:p>
        </w:tc>
        <w:tc>
          <w:tcPr>
            <w:tcW w:w="492" w:type="pct"/>
            <w:tcBorders>
              <w:top w:val="single" w:sz="4" w:space="0" w:color="auto"/>
              <w:left w:val="single" w:sz="4" w:space="0" w:color="auto"/>
              <w:bottom w:val="single" w:sz="4" w:space="0" w:color="auto"/>
              <w:right w:val="single" w:sz="4" w:space="0" w:color="auto"/>
            </w:tcBorders>
          </w:tcPr>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0 1 2 3</w:t>
            </w: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0 1 2 3</w:t>
            </w: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0 1 2 3</w:t>
            </w: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z w:val="22"/>
                <w:szCs w:val="22"/>
                <w:lang w:eastAsia="en-US"/>
              </w:rPr>
            </w:pPr>
            <w:r w:rsidRPr="00962C86">
              <w:rPr>
                <w:rFonts w:eastAsia="MS Mincho"/>
                <w:sz w:val="22"/>
                <w:szCs w:val="22"/>
                <w:lang w:eastAsia="en-US"/>
              </w:rPr>
              <w:t>0 1 2 3</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0 1 2 3</w:t>
            </w:r>
          </w:p>
        </w:tc>
      </w:tr>
      <w:tr w:rsidR="00962C86" w:rsidRPr="00962C86" w:rsidTr="005C39CD">
        <w:tc>
          <w:tcPr>
            <w:tcW w:w="4508" w:type="pct"/>
            <w:gridSpan w:val="2"/>
            <w:tcBorders>
              <w:top w:val="single" w:sz="4" w:space="0" w:color="auto"/>
              <w:left w:val="single" w:sz="4" w:space="0" w:color="auto"/>
              <w:bottom w:val="single" w:sz="4" w:space="0" w:color="auto"/>
              <w:right w:val="single" w:sz="4" w:space="0" w:color="auto"/>
            </w:tcBorders>
            <w:hideMark/>
          </w:tcPr>
          <w:p w:rsidR="00962C86" w:rsidRPr="00962C86" w:rsidRDefault="00962C86" w:rsidP="00962C86">
            <w:pPr>
              <w:jc w:val="center"/>
              <w:rPr>
                <w:rFonts w:eastAsia="MS Mincho"/>
                <w:bCs/>
                <w:sz w:val="22"/>
                <w:szCs w:val="22"/>
                <w:lang w:eastAsia="en-US"/>
              </w:rPr>
            </w:pPr>
            <w:r w:rsidRPr="00962C86">
              <w:rPr>
                <w:rFonts w:eastAsia="MS Mincho"/>
                <w:bCs/>
                <w:sz w:val="22"/>
                <w:szCs w:val="22"/>
                <w:lang w:eastAsia="en-US"/>
              </w:rPr>
              <w:t>Итоговая сумма баллов</w:t>
            </w:r>
          </w:p>
        </w:tc>
        <w:tc>
          <w:tcPr>
            <w:tcW w:w="492" w:type="pct"/>
            <w:tcBorders>
              <w:top w:val="single" w:sz="4" w:space="0" w:color="auto"/>
              <w:left w:val="single" w:sz="4" w:space="0" w:color="auto"/>
              <w:bottom w:val="single" w:sz="4" w:space="0" w:color="auto"/>
              <w:right w:val="single" w:sz="4" w:space="0" w:color="auto"/>
            </w:tcBorders>
          </w:tcPr>
          <w:p w:rsidR="00962C86" w:rsidRPr="00962C86" w:rsidRDefault="00962C86" w:rsidP="00962C86">
            <w:pPr>
              <w:jc w:val="both"/>
              <w:rPr>
                <w:rFonts w:eastAsia="MS Mincho"/>
                <w:bCs/>
                <w:sz w:val="22"/>
                <w:szCs w:val="22"/>
                <w:lang w:eastAsia="en-US"/>
              </w:rPr>
            </w:pPr>
          </w:p>
        </w:tc>
      </w:tr>
    </w:tbl>
    <w:p w:rsidR="00962C86" w:rsidRPr="00962C86" w:rsidRDefault="00962C86" w:rsidP="00962C86">
      <w:pPr>
        <w:autoSpaceDE w:val="0"/>
        <w:autoSpaceDN w:val="0"/>
        <w:adjustRightInd w:val="0"/>
        <w:rPr>
          <w:color w:val="FF0000"/>
          <w:sz w:val="18"/>
        </w:rPr>
      </w:pPr>
    </w:p>
    <w:p w:rsidR="00962C86" w:rsidRPr="00962C86" w:rsidRDefault="00962C86" w:rsidP="00962C86">
      <w:pPr>
        <w:autoSpaceDE w:val="0"/>
        <w:autoSpaceDN w:val="0"/>
        <w:adjustRightInd w:val="0"/>
        <w:jc w:val="both"/>
        <w:rPr>
          <w:sz w:val="20"/>
        </w:rPr>
      </w:pPr>
      <w:r w:rsidRPr="00962C86">
        <w:rPr>
          <w:sz w:val="20"/>
        </w:rPr>
        <w:t xml:space="preserve">    Считать  уровень  профессиональной  деятельности, ее результативность соответствующими  первой  квалификационной  категории,  если по результатам экспертизы   педагогический работник   набрал  18  -  29  баллов,  высшей  квалификационной категории - от 30 баллов и выше при наличии не менее 9-ти баллов по  обязательным для высшей категории показателям, которые в заключении выделены курсивом.</w:t>
      </w:r>
    </w:p>
    <w:p w:rsidR="00962C86" w:rsidRPr="00962C86" w:rsidRDefault="00962C86" w:rsidP="00962C86">
      <w:pPr>
        <w:autoSpaceDE w:val="0"/>
        <w:autoSpaceDN w:val="0"/>
        <w:adjustRightInd w:val="0"/>
        <w:rPr>
          <w:sz w:val="20"/>
        </w:rPr>
      </w:pPr>
    </w:p>
    <w:p w:rsidR="00962C86" w:rsidRPr="00962C86" w:rsidRDefault="00962C86" w:rsidP="00962C86">
      <w:pPr>
        <w:autoSpaceDE w:val="0"/>
        <w:autoSpaceDN w:val="0"/>
        <w:adjustRightInd w:val="0"/>
      </w:pPr>
      <w:r w:rsidRPr="00962C86">
        <w:t xml:space="preserve">    Вывод:</w:t>
      </w:r>
    </w:p>
    <w:p w:rsidR="00962C86" w:rsidRPr="00962C86" w:rsidRDefault="00962C86" w:rsidP="00962C86">
      <w:pPr>
        <w:autoSpaceDE w:val="0"/>
        <w:autoSpaceDN w:val="0"/>
        <w:adjustRightInd w:val="0"/>
      </w:pPr>
      <w:r w:rsidRPr="00962C86">
        <w:t xml:space="preserve"> 1.  Считать  уровень профессиональной деятельности, ее результативность,</w:t>
      </w:r>
    </w:p>
    <w:p w:rsidR="00962C86" w:rsidRPr="00962C86" w:rsidRDefault="00962C86" w:rsidP="00962C86">
      <w:pPr>
        <w:autoSpaceDE w:val="0"/>
        <w:autoSpaceDN w:val="0"/>
        <w:adjustRightInd w:val="0"/>
      </w:pPr>
      <w:r w:rsidRPr="00962C86">
        <w:t>представленные_______________________________________________________________, соответствующими заявленной _____________ квалификационной категории.</w:t>
      </w:r>
    </w:p>
    <w:p w:rsidR="00962C86" w:rsidRPr="00962C86" w:rsidRDefault="00962C86" w:rsidP="00962C86">
      <w:pPr>
        <w:autoSpaceDE w:val="0"/>
        <w:autoSpaceDN w:val="0"/>
        <w:adjustRightInd w:val="0"/>
      </w:pPr>
      <w:r w:rsidRPr="00962C86">
        <w:t xml:space="preserve">   </w:t>
      </w:r>
    </w:p>
    <w:p w:rsidR="00962C86" w:rsidRPr="00962C86" w:rsidRDefault="00962C86" w:rsidP="00962C86">
      <w:pPr>
        <w:autoSpaceDE w:val="0"/>
        <w:autoSpaceDN w:val="0"/>
        <w:adjustRightInd w:val="0"/>
      </w:pPr>
      <w:r w:rsidRPr="00962C86">
        <w:t xml:space="preserve"> 2.  Считать  уровень профессиональной деятельности, ее результативность,</w:t>
      </w:r>
    </w:p>
    <w:p w:rsidR="00962C86" w:rsidRPr="00962C86" w:rsidRDefault="00962C86" w:rsidP="00962C86">
      <w:pPr>
        <w:autoSpaceDE w:val="0"/>
        <w:autoSpaceDN w:val="0"/>
        <w:adjustRightInd w:val="0"/>
      </w:pPr>
      <w:r w:rsidRPr="00962C86">
        <w:t xml:space="preserve">представленные_______________________________________________________________, </w:t>
      </w:r>
    </w:p>
    <w:p w:rsidR="00962C86" w:rsidRPr="00962C86" w:rsidRDefault="00962C86" w:rsidP="00962C86">
      <w:pPr>
        <w:autoSpaceDE w:val="0"/>
        <w:autoSpaceDN w:val="0"/>
        <w:adjustRightInd w:val="0"/>
      </w:pPr>
      <w:r w:rsidRPr="00962C86">
        <w:t>не  соответствующими  заявленной  _____________  квалификационной категории</w:t>
      </w:r>
    </w:p>
    <w:p w:rsidR="00962C86" w:rsidRPr="00962C86" w:rsidRDefault="00962C86" w:rsidP="00962C86">
      <w:pPr>
        <w:autoSpaceDE w:val="0"/>
        <w:autoSpaceDN w:val="0"/>
        <w:adjustRightInd w:val="0"/>
      </w:pPr>
      <w:r w:rsidRPr="00962C86">
        <w:t>(указать, что именно не позволяет вынести положительное заключение)</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pPr>
      <w:r w:rsidRPr="00962C86">
        <w:lastRenderedPageBreak/>
        <w:t>___________________________________________________________________________</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jc w:val="both"/>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268"/>
        <w:gridCol w:w="1985"/>
        <w:gridCol w:w="3287"/>
        <w:gridCol w:w="1508"/>
      </w:tblGrid>
      <w:tr w:rsidR="00962C86" w:rsidRPr="00962C86" w:rsidTr="005C39CD">
        <w:trPr>
          <w:trHeight w:val="400"/>
        </w:trPr>
        <w:tc>
          <w:tcPr>
            <w:tcW w:w="2268"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Экспертная группа   </w:t>
            </w:r>
          </w:p>
        </w:tc>
        <w:tc>
          <w:tcPr>
            <w:tcW w:w="1985"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  Ф.И.О.        </w:t>
            </w:r>
          </w:p>
        </w:tc>
        <w:tc>
          <w:tcPr>
            <w:tcW w:w="3287"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 Ученая степень, звание, должность   </w:t>
            </w:r>
          </w:p>
        </w:tc>
        <w:tc>
          <w:tcPr>
            <w:tcW w:w="1508"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Подпись  </w:t>
            </w:r>
          </w:p>
        </w:tc>
      </w:tr>
      <w:tr w:rsidR="00962C86" w:rsidRPr="00962C86" w:rsidTr="005C39CD">
        <w:trPr>
          <w:trHeight w:val="545"/>
        </w:trPr>
        <w:tc>
          <w:tcPr>
            <w:tcW w:w="2268"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Председатель экспертной группы                </w:t>
            </w:r>
          </w:p>
        </w:tc>
        <w:tc>
          <w:tcPr>
            <w:tcW w:w="1985" w:type="dxa"/>
          </w:tcPr>
          <w:p w:rsidR="00962C86" w:rsidRPr="00962C86" w:rsidRDefault="00962C86" w:rsidP="00962C86">
            <w:pPr>
              <w:rPr>
                <w:rFonts w:eastAsia="MS Mincho"/>
                <w:i/>
                <w:sz w:val="22"/>
                <w:szCs w:val="20"/>
                <w:lang w:eastAsia="en-US"/>
              </w:rPr>
            </w:pPr>
          </w:p>
        </w:tc>
        <w:tc>
          <w:tcPr>
            <w:tcW w:w="3287" w:type="dxa"/>
          </w:tcPr>
          <w:p w:rsidR="00962C86" w:rsidRPr="00962C86" w:rsidRDefault="00962C86" w:rsidP="00962C86">
            <w:pPr>
              <w:jc w:val="both"/>
              <w:rPr>
                <w:rFonts w:eastAsia="MS Mincho"/>
                <w:sz w:val="22"/>
                <w:szCs w:val="20"/>
                <w:lang w:eastAsia="en-US"/>
              </w:rPr>
            </w:pPr>
          </w:p>
        </w:tc>
        <w:tc>
          <w:tcPr>
            <w:tcW w:w="1508" w:type="dxa"/>
          </w:tcPr>
          <w:p w:rsidR="00962C86" w:rsidRPr="00962C86" w:rsidRDefault="00962C86" w:rsidP="00962C86">
            <w:pPr>
              <w:widowControl w:val="0"/>
              <w:autoSpaceDE w:val="0"/>
              <w:autoSpaceDN w:val="0"/>
              <w:adjustRightInd w:val="0"/>
              <w:rPr>
                <w:rFonts w:eastAsia="Calibri"/>
                <w:sz w:val="22"/>
                <w:szCs w:val="22"/>
                <w:lang w:eastAsia="en-US"/>
              </w:rPr>
            </w:pPr>
          </w:p>
        </w:tc>
      </w:tr>
      <w:tr w:rsidR="00962C86" w:rsidRPr="00962C86" w:rsidTr="005C39CD">
        <w:tc>
          <w:tcPr>
            <w:tcW w:w="2268"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Эксперт</w:t>
            </w:r>
          </w:p>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                </w:t>
            </w:r>
          </w:p>
        </w:tc>
        <w:tc>
          <w:tcPr>
            <w:tcW w:w="1985" w:type="dxa"/>
          </w:tcPr>
          <w:p w:rsidR="00962C86" w:rsidRPr="00962C86" w:rsidRDefault="00962C86" w:rsidP="00962C86">
            <w:pPr>
              <w:widowControl w:val="0"/>
              <w:autoSpaceDE w:val="0"/>
              <w:autoSpaceDN w:val="0"/>
              <w:adjustRightInd w:val="0"/>
              <w:rPr>
                <w:rFonts w:eastAsia="MS Mincho"/>
                <w:i/>
                <w:sz w:val="22"/>
                <w:szCs w:val="20"/>
                <w:lang w:eastAsia="en-US"/>
              </w:rPr>
            </w:pPr>
          </w:p>
        </w:tc>
        <w:tc>
          <w:tcPr>
            <w:tcW w:w="3287" w:type="dxa"/>
          </w:tcPr>
          <w:p w:rsidR="00962C86" w:rsidRPr="00962C86" w:rsidRDefault="00962C86" w:rsidP="00962C86">
            <w:pPr>
              <w:shd w:val="clear" w:color="auto" w:fill="FFFFFF"/>
              <w:rPr>
                <w:rFonts w:eastAsia="MS Mincho"/>
                <w:sz w:val="22"/>
                <w:szCs w:val="20"/>
                <w:lang w:eastAsia="en-US"/>
              </w:rPr>
            </w:pPr>
          </w:p>
        </w:tc>
        <w:tc>
          <w:tcPr>
            <w:tcW w:w="1508" w:type="dxa"/>
          </w:tcPr>
          <w:p w:rsidR="00962C86" w:rsidRPr="00962C86" w:rsidRDefault="00962C86" w:rsidP="00962C86">
            <w:pPr>
              <w:widowControl w:val="0"/>
              <w:autoSpaceDE w:val="0"/>
              <w:autoSpaceDN w:val="0"/>
              <w:adjustRightInd w:val="0"/>
              <w:rPr>
                <w:rFonts w:eastAsia="Calibri"/>
                <w:sz w:val="22"/>
                <w:szCs w:val="22"/>
                <w:lang w:eastAsia="en-US"/>
              </w:rPr>
            </w:pPr>
          </w:p>
        </w:tc>
      </w:tr>
      <w:tr w:rsidR="00962C86" w:rsidRPr="00962C86" w:rsidTr="005C39CD">
        <w:tc>
          <w:tcPr>
            <w:tcW w:w="2268"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Эксперт </w:t>
            </w:r>
          </w:p>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               </w:t>
            </w:r>
          </w:p>
        </w:tc>
        <w:tc>
          <w:tcPr>
            <w:tcW w:w="1985" w:type="dxa"/>
          </w:tcPr>
          <w:p w:rsidR="00962C86" w:rsidRPr="00962C86" w:rsidRDefault="00962C86" w:rsidP="00962C86">
            <w:pPr>
              <w:widowControl w:val="0"/>
              <w:autoSpaceDE w:val="0"/>
              <w:autoSpaceDN w:val="0"/>
              <w:adjustRightInd w:val="0"/>
              <w:rPr>
                <w:rFonts w:eastAsia="MS Mincho"/>
                <w:i/>
                <w:sz w:val="22"/>
                <w:szCs w:val="20"/>
                <w:lang w:eastAsia="en-US"/>
              </w:rPr>
            </w:pPr>
          </w:p>
        </w:tc>
        <w:tc>
          <w:tcPr>
            <w:tcW w:w="3287" w:type="dxa"/>
          </w:tcPr>
          <w:p w:rsidR="00962C86" w:rsidRPr="00962C86" w:rsidRDefault="00962C86" w:rsidP="00962C86">
            <w:pPr>
              <w:widowControl w:val="0"/>
              <w:autoSpaceDE w:val="0"/>
              <w:autoSpaceDN w:val="0"/>
              <w:adjustRightInd w:val="0"/>
              <w:rPr>
                <w:rFonts w:eastAsia="Calibri"/>
                <w:sz w:val="22"/>
                <w:szCs w:val="22"/>
                <w:lang w:eastAsia="en-US"/>
              </w:rPr>
            </w:pPr>
          </w:p>
        </w:tc>
        <w:tc>
          <w:tcPr>
            <w:tcW w:w="1508" w:type="dxa"/>
          </w:tcPr>
          <w:p w:rsidR="00962C86" w:rsidRPr="00962C86" w:rsidRDefault="00962C86" w:rsidP="00962C86">
            <w:pPr>
              <w:widowControl w:val="0"/>
              <w:autoSpaceDE w:val="0"/>
              <w:autoSpaceDN w:val="0"/>
              <w:adjustRightInd w:val="0"/>
              <w:rPr>
                <w:rFonts w:eastAsia="Calibri"/>
                <w:sz w:val="22"/>
                <w:szCs w:val="22"/>
                <w:lang w:eastAsia="en-US"/>
              </w:rPr>
            </w:pPr>
          </w:p>
        </w:tc>
      </w:tr>
    </w:tbl>
    <w:p w:rsidR="00962C86" w:rsidRPr="00962C86" w:rsidRDefault="00962C86" w:rsidP="00962C86">
      <w:pPr>
        <w:autoSpaceDE w:val="0"/>
        <w:autoSpaceDN w:val="0"/>
        <w:adjustRightInd w:val="0"/>
        <w:jc w:val="both"/>
      </w:pPr>
    </w:p>
    <w:p w:rsidR="00962C86" w:rsidRPr="00962C86" w:rsidRDefault="00962C86" w:rsidP="00962C86">
      <w:pPr>
        <w:autoSpaceDE w:val="0"/>
        <w:autoSpaceDN w:val="0"/>
        <w:adjustRightInd w:val="0"/>
        <w:jc w:val="both"/>
      </w:pPr>
      <w:r w:rsidRPr="00962C86">
        <w:t>Дата ______________</w:t>
      </w:r>
      <w:r w:rsidRPr="00962C86">
        <w:br w:type="page"/>
      </w:r>
    </w:p>
    <w:p w:rsidR="00962C86" w:rsidRPr="00962C86" w:rsidRDefault="00962C86" w:rsidP="00962C86">
      <w:pPr>
        <w:autoSpaceDE w:val="0"/>
        <w:autoSpaceDN w:val="0"/>
        <w:adjustRightInd w:val="0"/>
        <w:jc w:val="right"/>
        <w:rPr>
          <w:i/>
          <w:sz w:val="22"/>
          <w:szCs w:val="22"/>
        </w:rPr>
      </w:pPr>
      <w:r w:rsidRPr="00962C86">
        <w:rPr>
          <w:i/>
          <w:sz w:val="22"/>
          <w:szCs w:val="22"/>
        </w:rPr>
        <w:lastRenderedPageBreak/>
        <w:t>Для социальных педагогов</w:t>
      </w:r>
    </w:p>
    <w:p w:rsidR="00962C86" w:rsidRPr="00962C86" w:rsidRDefault="00962C86" w:rsidP="00962C86">
      <w:pPr>
        <w:jc w:val="center"/>
        <w:rPr>
          <w:b/>
          <w:bCs/>
          <w:color w:val="000000"/>
        </w:rPr>
      </w:pPr>
    </w:p>
    <w:p w:rsidR="00962C86" w:rsidRPr="00962C86" w:rsidRDefault="00962C86" w:rsidP="00962C86">
      <w:pPr>
        <w:jc w:val="center"/>
        <w:rPr>
          <w:color w:val="000000"/>
        </w:rPr>
      </w:pPr>
      <w:r w:rsidRPr="00962C86">
        <w:rPr>
          <w:b/>
          <w:bCs/>
          <w:color w:val="000000"/>
        </w:rPr>
        <w:t>Экспертное заключение</w:t>
      </w:r>
    </w:p>
    <w:p w:rsidR="00962C86" w:rsidRPr="00962C86" w:rsidRDefault="00962C86" w:rsidP="00962C86">
      <w:pPr>
        <w:autoSpaceDE w:val="0"/>
        <w:autoSpaceDN w:val="0"/>
        <w:adjustRightInd w:val="0"/>
        <w:jc w:val="center"/>
      </w:pPr>
      <w:r w:rsidRPr="00962C86">
        <w:t>на соответствие уровня профессиональной деятельности</w:t>
      </w:r>
    </w:p>
    <w:p w:rsidR="00962C86" w:rsidRPr="00962C86" w:rsidRDefault="00962C86" w:rsidP="00962C86">
      <w:pPr>
        <w:autoSpaceDE w:val="0"/>
        <w:autoSpaceDN w:val="0"/>
        <w:adjustRightInd w:val="0"/>
      </w:pP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jc w:val="center"/>
      </w:pPr>
      <w:r w:rsidRPr="00962C86">
        <w:rPr>
          <w:sz w:val="20"/>
        </w:rPr>
        <w:t>фамилия, имя, отчество аттестуемого</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jc w:val="center"/>
        <w:rPr>
          <w:sz w:val="20"/>
        </w:rPr>
      </w:pPr>
      <w:r w:rsidRPr="00962C86">
        <w:rPr>
          <w:sz w:val="20"/>
        </w:rPr>
        <w:t>место работы, занимаемая должность</w:t>
      </w:r>
    </w:p>
    <w:p w:rsidR="00962C86" w:rsidRPr="00962C86" w:rsidRDefault="00962C86" w:rsidP="00962C86">
      <w:pPr>
        <w:autoSpaceDE w:val="0"/>
        <w:autoSpaceDN w:val="0"/>
        <w:adjustRightInd w:val="0"/>
      </w:pPr>
    </w:p>
    <w:p w:rsidR="00962C86" w:rsidRPr="00962C86" w:rsidRDefault="00962C86" w:rsidP="00962C86">
      <w:pPr>
        <w:autoSpaceDE w:val="0"/>
        <w:autoSpaceDN w:val="0"/>
        <w:adjustRightInd w:val="0"/>
      </w:pPr>
      <w:r w:rsidRPr="00962C86">
        <w:t>требованиям заявленной _________________________ квалификационной категории</w:t>
      </w:r>
    </w:p>
    <w:p w:rsidR="00962C86" w:rsidRPr="00962C86" w:rsidRDefault="00962C86" w:rsidP="00962C86">
      <w:pPr>
        <w:autoSpaceDE w:val="0"/>
        <w:autoSpaceDN w:val="0"/>
        <w:adjustRightInd w:val="0"/>
        <w:jc w:val="center"/>
        <w:rPr>
          <w:sz w:val="20"/>
        </w:rPr>
      </w:pPr>
    </w:p>
    <w:p w:rsidR="00962C86" w:rsidRPr="00962C86" w:rsidRDefault="00962C86" w:rsidP="00962C86">
      <w:pPr>
        <w:autoSpaceDE w:val="0"/>
        <w:autoSpaceDN w:val="0"/>
        <w:adjustRightInd w:val="0"/>
      </w:pPr>
      <w:r w:rsidRPr="00962C86">
        <w:t>Экспертиза  результатов профессиональной деятельности аттестуемого:</w:t>
      </w:r>
    </w:p>
    <w:p w:rsidR="00962C86" w:rsidRPr="00962C86" w:rsidRDefault="00962C86" w:rsidP="00962C86">
      <w:pPr>
        <w:autoSpaceDE w:val="0"/>
        <w:autoSpaceDN w:val="0"/>
        <w:adjustRightInd w:val="0"/>
        <w:jc w:val="center"/>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4"/>
        <w:gridCol w:w="6826"/>
        <w:gridCol w:w="881"/>
      </w:tblGrid>
      <w:tr w:rsidR="00962C86" w:rsidRPr="00962C86" w:rsidTr="005C39CD">
        <w:tc>
          <w:tcPr>
            <w:tcW w:w="1113" w:type="pct"/>
            <w:tcBorders>
              <w:top w:val="single" w:sz="4" w:space="0" w:color="auto"/>
              <w:left w:val="single" w:sz="4" w:space="0" w:color="auto"/>
              <w:bottom w:val="single" w:sz="4" w:space="0" w:color="auto"/>
              <w:right w:val="single" w:sz="4" w:space="0" w:color="auto"/>
            </w:tcBorders>
            <w:hideMark/>
          </w:tcPr>
          <w:p w:rsidR="00962C86" w:rsidRPr="00962C86" w:rsidRDefault="00962C86" w:rsidP="00962C86">
            <w:pPr>
              <w:jc w:val="center"/>
              <w:rPr>
                <w:rFonts w:eastAsia="MS Mincho"/>
                <w:b/>
                <w:bCs/>
                <w:spacing w:val="-2"/>
                <w:sz w:val="22"/>
                <w:szCs w:val="22"/>
                <w:lang w:eastAsia="en-US"/>
              </w:rPr>
            </w:pPr>
            <w:r w:rsidRPr="00962C86">
              <w:rPr>
                <w:rFonts w:eastAsia="MS Mincho"/>
                <w:b/>
                <w:bCs/>
                <w:spacing w:val="-2"/>
                <w:sz w:val="22"/>
                <w:szCs w:val="22"/>
                <w:lang w:eastAsia="en-US"/>
              </w:rPr>
              <w:t>Критерий</w:t>
            </w:r>
          </w:p>
        </w:tc>
        <w:tc>
          <w:tcPr>
            <w:tcW w:w="3395" w:type="pct"/>
            <w:tcBorders>
              <w:top w:val="single" w:sz="4" w:space="0" w:color="auto"/>
              <w:left w:val="single" w:sz="4" w:space="0" w:color="auto"/>
              <w:bottom w:val="single" w:sz="4" w:space="0" w:color="auto"/>
              <w:right w:val="single" w:sz="4" w:space="0" w:color="auto"/>
            </w:tcBorders>
            <w:hideMark/>
          </w:tcPr>
          <w:p w:rsidR="00962C86" w:rsidRPr="00962C86" w:rsidRDefault="00962C86" w:rsidP="00962C86">
            <w:pPr>
              <w:jc w:val="center"/>
              <w:rPr>
                <w:rFonts w:eastAsia="MS Mincho"/>
                <w:b/>
                <w:bCs/>
                <w:spacing w:val="-2"/>
                <w:sz w:val="22"/>
                <w:szCs w:val="22"/>
                <w:lang w:eastAsia="en-US"/>
              </w:rPr>
            </w:pPr>
            <w:r w:rsidRPr="00962C86">
              <w:rPr>
                <w:rFonts w:eastAsia="MS Mincho"/>
                <w:b/>
                <w:bCs/>
                <w:spacing w:val="-2"/>
                <w:sz w:val="22"/>
                <w:szCs w:val="22"/>
                <w:lang w:eastAsia="en-US"/>
              </w:rPr>
              <w:t>Показатели</w:t>
            </w:r>
          </w:p>
        </w:tc>
        <w:tc>
          <w:tcPr>
            <w:tcW w:w="492" w:type="pct"/>
            <w:tcBorders>
              <w:top w:val="single" w:sz="4" w:space="0" w:color="auto"/>
              <w:left w:val="single" w:sz="4" w:space="0" w:color="auto"/>
              <w:bottom w:val="single" w:sz="4" w:space="0" w:color="auto"/>
              <w:right w:val="single" w:sz="4" w:space="0" w:color="auto"/>
            </w:tcBorders>
            <w:hideMark/>
          </w:tcPr>
          <w:p w:rsidR="00962C86" w:rsidRPr="00962C86" w:rsidRDefault="00962C86" w:rsidP="00962C86">
            <w:pPr>
              <w:jc w:val="center"/>
              <w:rPr>
                <w:rFonts w:eastAsia="MS Mincho"/>
                <w:b/>
                <w:bCs/>
                <w:spacing w:val="-2"/>
                <w:sz w:val="22"/>
                <w:szCs w:val="22"/>
                <w:lang w:eastAsia="en-US"/>
              </w:rPr>
            </w:pPr>
            <w:r w:rsidRPr="00962C86">
              <w:rPr>
                <w:rFonts w:eastAsia="MS Mincho"/>
                <w:b/>
                <w:bCs/>
                <w:spacing w:val="-2"/>
                <w:sz w:val="22"/>
                <w:szCs w:val="22"/>
                <w:lang w:eastAsia="en-US"/>
              </w:rPr>
              <w:t>Баллы</w:t>
            </w:r>
          </w:p>
        </w:tc>
      </w:tr>
      <w:tr w:rsidR="00962C86" w:rsidRPr="00962C86" w:rsidTr="005C39CD">
        <w:trPr>
          <w:trHeight w:val="2248"/>
        </w:trPr>
        <w:tc>
          <w:tcPr>
            <w:tcW w:w="1113" w:type="pct"/>
            <w:tcBorders>
              <w:top w:val="single" w:sz="4" w:space="0" w:color="auto"/>
              <w:left w:val="single" w:sz="4" w:space="0" w:color="auto"/>
              <w:right w:val="single" w:sz="4" w:space="0" w:color="auto"/>
            </w:tcBorders>
          </w:tcPr>
          <w:p w:rsidR="00962C86" w:rsidRPr="00962C86" w:rsidRDefault="00962C86" w:rsidP="00962C86">
            <w:pPr>
              <w:numPr>
                <w:ilvl w:val="0"/>
                <w:numId w:val="31"/>
              </w:numPr>
              <w:tabs>
                <w:tab w:val="left" w:pos="284"/>
              </w:tabs>
              <w:spacing w:after="200" w:line="276" w:lineRule="auto"/>
              <w:ind w:firstLine="357"/>
              <w:rPr>
                <w:rFonts w:eastAsia="MS Mincho"/>
                <w:spacing w:val="-2"/>
                <w:sz w:val="22"/>
                <w:szCs w:val="22"/>
                <w:lang w:eastAsia="en-US"/>
              </w:rPr>
            </w:pPr>
            <w:r w:rsidRPr="00962C86">
              <w:rPr>
                <w:rFonts w:eastAsia="MS Mincho"/>
                <w:spacing w:val="-2"/>
                <w:sz w:val="22"/>
                <w:szCs w:val="22"/>
                <w:lang w:eastAsia="en-US"/>
              </w:rPr>
              <w:t>Вклад аттестуемого в повышение качества социально-педагогического сопровождения образовательного процесса</w:t>
            </w:r>
          </w:p>
        </w:tc>
        <w:tc>
          <w:tcPr>
            <w:tcW w:w="3395" w:type="pct"/>
            <w:tcBorders>
              <w:top w:val="single" w:sz="4" w:space="0" w:color="auto"/>
              <w:left w:val="single" w:sz="4" w:space="0" w:color="auto"/>
              <w:right w:val="single" w:sz="4" w:space="0" w:color="auto"/>
            </w:tcBorders>
          </w:tcPr>
          <w:p w:rsidR="00962C86" w:rsidRPr="00962C86" w:rsidRDefault="00962C86" w:rsidP="00962C86">
            <w:pPr>
              <w:numPr>
                <w:ilvl w:val="1"/>
                <w:numId w:val="31"/>
              </w:numPr>
              <w:spacing w:after="200" w:line="276" w:lineRule="auto"/>
              <w:ind w:left="422" w:hanging="425"/>
              <w:contextualSpacing/>
              <w:rPr>
                <w:rFonts w:eastAsia="MS Mincho"/>
                <w:spacing w:val="-2"/>
                <w:sz w:val="22"/>
                <w:szCs w:val="22"/>
                <w:lang w:eastAsia="en-US"/>
              </w:rPr>
            </w:pPr>
            <w:r w:rsidRPr="00962C86">
              <w:rPr>
                <w:rFonts w:eastAsia="MS Mincho"/>
                <w:spacing w:val="-2"/>
                <w:sz w:val="22"/>
                <w:szCs w:val="22"/>
                <w:lang w:eastAsia="en-US"/>
              </w:rPr>
              <w:t>Обоснование актуальности  темы (направления) профессиональной деятельности (или проблемы профессионального проекта).</w:t>
            </w:r>
          </w:p>
          <w:p w:rsidR="00962C86" w:rsidRPr="00962C86" w:rsidRDefault="00962C86" w:rsidP="00962C86">
            <w:pPr>
              <w:contextualSpacing/>
              <w:rPr>
                <w:rFonts w:eastAsia="MS Mincho"/>
                <w:spacing w:val="-2"/>
                <w:sz w:val="22"/>
                <w:szCs w:val="22"/>
                <w:lang w:eastAsia="en-US"/>
              </w:rPr>
            </w:pPr>
          </w:p>
          <w:p w:rsidR="00962C86" w:rsidRPr="00962C86" w:rsidRDefault="00962C86" w:rsidP="00962C86">
            <w:pPr>
              <w:numPr>
                <w:ilvl w:val="1"/>
                <w:numId w:val="31"/>
              </w:numPr>
              <w:autoSpaceDE w:val="0"/>
              <w:autoSpaceDN w:val="0"/>
              <w:adjustRightInd w:val="0"/>
              <w:spacing w:after="200" w:line="276" w:lineRule="auto"/>
              <w:ind w:left="422" w:hanging="425"/>
              <w:jc w:val="both"/>
              <w:rPr>
                <w:sz w:val="22"/>
                <w:szCs w:val="22"/>
              </w:rPr>
            </w:pPr>
            <w:r w:rsidRPr="00962C86">
              <w:rPr>
                <w:rFonts w:eastAsia="MS Mincho"/>
                <w:spacing w:val="-2"/>
                <w:sz w:val="22"/>
                <w:szCs w:val="22"/>
                <w:lang w:eastAsia="en-US"/>
              </w:rPr>
              <w:t xml:space="preserve"> Ресурсное обеспечение профессиональной деятельности (или реализации профессионального  проекта) в межаттестационный период.</w:t>
            </w:r>
          </w:p>
          <w:p w:rsidR="00962C86" w:rsidRPr="00962C86" w:rsidRDefault="00962C86" w:rsidP="00962C86">
            <w:pPr>
              <w:jc w:val="both"/>
              <w:rPr>
                <w:rFonts w:eastAsia="MS Mincho"/>
                <w:sz w:val="22"/>
                <w:szCs w:val="22"/>
                <w:lang w:eastAsia="en-US"/>
              </w:rPr>
            </w:pPr>
          </w:p>
          <w:p w:rsidR="00962C86" w:rsidRPr="00962C86" w:rsidRDefault="00962C86" w:rsidP="00962C86">
            <w:pPr>
              <w:numPr>
                <w:ilvl w:val="1"/>
                <w:numId w:val="31"/>
              </w:numPr>
              <w:spacing w:after="200" w:line="276" w:lineRule="auto"/>
              <w:ind w:left="422" w:hanging="425"/>
              <w:jc w:val="both"/>
              <w:rPr>
                <w:rFonts w:eastAsia="MS Mincho"/>
                <w:spacing w:val="-2"/>
                <w:sz w:val="22"/>
                <w:szCs w:val="22"/>
                <w:lang w:eastAsia="en-US"/>
              </w:rPr>
            </w:pPr>
            <w:r w:rsidRPr="00962C86">
              <w:rPr>
                <w:rFonts w:eastAsia="MS Mincho"/>
                <w:sz w:val="22"/>
                <w:szCs w:val="22"/>
                <w:lang w:eastAsia="en-US"/>
              </w:rPr>
              <w:t xml:space="preserve">  У</w:t>
            </w:r>
            <w:r w:rsidRPr="00962C86">
              <w:rPr>
                <w:rFonts w:eastAsia="MS Mincho"/>
                <w:i/>
                <w:spacing w:val="-2"/>
                <w:sz w:val="22"/>
                <w:szCs w:val="22"/>
                <w:lang w:eastAsia="en-US"/>
              </w:rPr>
              <w:t>частие аттестуемого в разработке программно-методического обеспечения социально-педагогического сопровождения образовательного процесса</w:t>
            </w:r>
            <w:r w:rsidRPr="00962C86">
              <w:rPr>
                <w:rFonts w:eastAsia="MS Mincho"/>
                <w:i/>
                <w:spacing w:val="-2"/>
                <w:sz w:val="22"/>
                <w:szCs w:val="22"/>
                <w:vertAlign w:val="superscript"/>
                <w:lang w:eastAsia="en-US"/>
              </w:rPr>
              <w:t>*</w:t>
            </w:r>
            <w:r w:rsidRPr="00962C86">
              <w:rPr>
                <w:rFonts w:eastAsia="MS Mincho"/>
                <w:sz w:val="22"/>
                <w:szCs w:val="22"/>
                <w:lang w:eastAsia="en-US"/>
              </w:rPr>
              <w:t>.</w:t>
            </w:r>
          </w:p>
          <w:p w:rsidR="00962C86" w:rsidRPr="00962C86" w:rsidRDefault="00962C86" w:rsidP="00962C86">
            <w:pPr>
              <w:rPr>
                <w:rFonts w:eastAsia="MS Mincho"/>
                <w:spacing w:val="-2"/>
                <w:sz w:val="22"/>
                <w:szCs w:val="22"/>
                <w:lang w:eastAsia="en-US"/>
              </w:rPr>
            </w:pPr>
          </w:p>
          <w:p w:rsidR="00962C86" w:rsidRPr="00962C86" w:rsidRDefault="00962C86" w:rsidP="00962C86">
            <w:pPr>
              <w:numPr>
                <w:ilvl w:val="1"/>
                <w:numId w:val="31"/>
              </w:numPr>
              <w:spacing w:after="200" w:line="276" w:lineRule="auto"/>
              <w:ind w:left="422" w:hanging="425"/>
              <w:contextualSpacing/>
              <w:jc w:val="both"/>
              <w:rPr>
                <w:rFonts w:eastAsia="MS Mincho"/>
                <w:spacing w:val="-2"/>
                <w:sz w:val="22"/>
                <w:szCs w:val="22"/>
                <w:lang w:eastAsia="en-US"/>
              </w:rPr>
            </w:pPr>
            <w:r w:rsidRPr="00962C86">
              <w:rPr>
                <w:rFonts w:eastAsia="Calibri"/>
                <w:i/>
                <w:spacing w:val="-2"/>
                <w:sz w:val="22"/>
                <w:szCs w:val="22"/>
                <w:lang w:eastAsia="en-US"/>
              </w:rPr>
              <w:t xml:space="preserve">  </w:t>
            </w:r>
            <w:r w:rsidRPr="00962C86">
              <w:rPr>
                <w:rFonts w:eastAsia="Calibri"/>
                <w:spacing w:val="-2"/>
                <w:sz w:val="22"/>
                <w:szCs w:val="22"/>
                <w:lang w:eastAsia="en-US"/>
              </w:rPr>
              <w:t>Совершенствование социально-педагогических методов  работы с обучающимися, в том числе с особыми образовательными потребностями, в соответствии с темой (направлением) профессиональной деятельности в межаттестационный период (или проблемой профессионального проекта).</w:t>
            </w:r>
          </w:p>
          <w:p w:rsidR="00962C86" w:rsidRPr="00962C86" w:rsidRDefault="00962C86" w:rsidP="00962C86">
            <w:pPr>
              <w:spacing w:after="200" w:line="276" w:lineRule="auto"/>
              <w:contextualSpacing/>
              <w:rPr>
                <w:rFonts w:eastAsia="Calibri"/>
                <w:i/>
                <w:spacing w:val="-2"/>
                <w:sz w:val="22"/>
                <w:szCs w:val="22"/>
                <w:lang w:eastAsia="en-US"/>
              </w:rPr>
            </w:pPr>
          </w:p>
          <w:p w:rsidR="00962C86" w:rsidRPr="00962C86" w:rsidRDefault="00962C86" w:rsidP="00962C86">
            <w:pPr>
              <w:numPr>
                <w:ilvl w:val="1"/>
                <w:numId w:val="31"/>
              </w:numPr>
              <w:spacing w:after="200" w:line="276" w:lineRule="auto"/>
              <w:ind w:left="422" w:hanging="425"/>
              <w:contextualSpacing/>
              <w:jc w:val="both"/>
              <w:rPr>
                <w:rFonts w:eastAsia="MS Mincho"/>
                <w:spacing w:val="-2"/>
                <w:sz w:val="22"/>
                <w:szCs w:val="22"/>
                <w:lang w:eastAsia="en-US"/>
              </w:rPr>
            </w:pPr>
            <w:r w:rsidRPr="00962C86">
              <w:rPr>
                <w:rFonts w:eastAsia="Calibri"/>
                <w:i/>
                <w:spacing w:val="-2"/>
                <w:sz w:val="22"/>
                <w:szCs w:val="22"/>
                <w:lang w:eastAsia="en-US"/>
              </w:rPr>
              <w:t xml:space="preserve"> Продуктивное использование современных  социально-педагогических технологий при достижении цели и реализации задач</w:t>
            </w:r>
            <w:r w:rsidRPr="00962C86">
              <w:rPr>
                <w:rFonts w:eastAsia="Calibri"/>
                <w:spacing w:val="-2"/>
                <w:sz w:val="22"/>
                <w:szCs w:val="22"/>
                <w:lang w:eastAsia="en-US"/>
              </w:rPr>
              <w:t xml:space="preserve"> </w:t>
            </w:r>
            <w:r w:rsidRPr="00962C86">
              <w:rPr>
                <w:rFonts w:eastAsia="Calibri"/>
                <w:i/>
                <w:spacing w:val="-2"/>
                <w:sz w:val="22"/>
                <w:szCs w:val="22"/>
                <w:lang w:eastAsia="en-US"/>
              </w:rPr>
              <w:t xml:space="preserve">профессиональной деятельности </w:t>
            </w:r>
            <w:r w:rsidRPr="00962C86">
              <w:rPr>
                <w:rFonts w:eastAsia="Calibri"/>
                <w:spacing w:val="-2"/>
                <w:sz w:val="22"/>
                <w:szCs w:val="22"/>
                <w:lang w:eastAsia="en-US"/>
              </w:rPr>
              <w:t>(</w:t>
            </w:r>
            <w:r w:rsidRPr="00962C86">
              <w:rPr>
                <w:rFonts w:eastAsia="Calibri"/>
                <w:i/>
                <w:spacing w:val="-2"/>
                <w:sz w:val="22"/>
                <w:szCs w:val="22"/>
                <w:lang w:eastAsia="en-US"/>
              </w:rPr>
              <w:t>или профессионального проекта</w:t>
            </w:r>
            <w:r w:rsidRPr="00962C86">
              <w:rPr>
                <w:rFonts w:eastAsia="Calibri"/>
                <w:spacing w:val="-2"/>
                <w:sz w:val="22"/>
                <w:szCs w:val="22"/>
                <w:lang w:eastAsia="en-US"/>
              </w:rPr>
              <w:t>)</w:t>
            </w:r>
            <w:r w:rsidRPr="00962C86">
              <w:rPr>
                <w:rFonts w:eastAsia="Calibri"/>
                <w:i/>
                <w:spacing w:val="-2"/>
                <w:sz w:val="22"/>
                <w:szCs w:val="22"/>
                <w:lang w:eastAsia="en-US"/>
              </w:rPr>
              <w:t xml:space="preserve"> в межаттестационный период</w:t>
            </w:r>
            <w:r w:rsidRPr="00962C86">
              <w:rPr>
                <w:rFonts w:eastAsia="Calibri"/>
                <w:spacing w:val="-2"/>
                <w:sz w:val="22"/>
                <w:szCs w:val="22"/>
                <w:vertAlign w:val="superscript"/>
                <w:lang w:eastAsia="en-US"/>
              </w:rPr>
              <w:footnoteReference w:customMarkFollows="1" w:id="20"/>
              <w:sym w:font="Symbol" w:char="F02A"/>
            </w:r>
            <w:r w:rsidRPr="00962C86">
              <w:rPr>
                <w:rFonts w:eastAsia="Calibri"/>
                <w:spacing w:val="-2"/>
                <w:sz w:val="22"/>
                <w:szCs w:val="22"/>
                <w:lang w:eastAsia="en-US"/>
              </w:rPr>
              <w:t>.</w:t>
            </w:r>
          </w:p>
          <w:p w:rsidR="00962C86" w:rsidRPr="00962C86" w:rsidRDefault="00962C86" w:rsidP="00962C86">
            <w:pPr>
              <w:rPr>
                <w:rFonts w:eastAsia="MS Mincho"/>
                <w:spacing w:val="-2"/>
                <w:sz w:val="22"/>
                <w:szCs w:val="22"/>
                <w:lang w:eastAsia="en-US"/>
              </w:rPr>
            </w:pPr>
          </w:p>
        </w:tc>
        <w:tc>
          <w:tcPr>
            <w:tcW w:w="492" w:type="pct"/>
            <w:tcBorders>
              <w:top w:val="single" w:sz="4" w:space="0" w:color="auto"/>
              <w:left w:val="single" w:sz="4" w:space="0" w:color="auto"/>
              <w:right w:val="single" w:sz="4" w:space="0" w:color="auto"/>
            </w:tcBorders>
          </w:tcPr>
          <w:p w:rsidR="00962C86" w:rsidRPr="00962C86" w:rsidRDefault="00962C86" w:rsidP="00962C86">
            <w:pPr>
              <w:rPr>
                <w:rFonts w:eastAsia="MS Mincho"/>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pacing w:val="-2"/>
                <w:sz w:val="22"/>
                <w:szCs w:val="22"/>
                <w:lang w:eastAsia="en-US"/>
              </w:rPr>
            </w:pPr>
          </w:p>
        </w:tc>
      </w:tr>
      <w:tr w:rsidR="00962C86" w:rsidRPr="00962C86" w:rsidTr="005C39CD">
        <w:trPr>
          <w:trHeight w:val="614"/>
        </w:trPr>
        <w:tc>
          <w:tcPr>
            <w:tcW w:w="1113" w:type="pct"/>
            <w:tcBorders>
              <w:top w:val="single" w:sz="4" w:space="0" w:color="auto"/>
              <w:left w:val="single" w:sz="4" w:space="0" w:color="auto"/>
              <w:right w:val="single" w:sz="4" w:space="0" w:color="auto"/>
            </w:tcBorders>
          </w:tcPr>
          <w:p w:rsidR="00962C86" w:rsidRPr="00962C86" w:rsidRDefault="00962C86" w:rsidP="00962C86">
            <w:pPr>
              <w:numPr>
                <w:ilvl w:val="0"/>
                <w:numId w:val="31"/>
              </w:numPr>
              <w:tabs>
                <w:tab w:val="left" w:pos="284"/>
              </w:tabs>
              <w:spacing w:after="200" w:line="276" w:lineRule="auto"/>
              <w:ind w:firstLine="357"/>
              <w:rPr>
                <w:rFonts w:eastAsia="MS Mincho"/>
                <w:spacing w:val="-2"/>
                <w:sz w:val="22"/>
                <w:szCs w:val="22"/>
                <w:lang w:eastAsia="en-US"/>
              </w:rPr>
            </w:pPr>
            <w:r w:rsidRPr="00962C86">
              <w:rPr>
                <w:rFonts w:eastAsia="MS Mincho"/>
                <w:spacing w:val="-2"/>
                <w:sz w:val="22"/>
                <w:szCs w:val="22"/>
                <w:lang w:eastAsia="en-US"/>
              </w:rPr>
              <w:t>Результаты социально-педагогической деятельности</w:t>
            </w:r>
          </w:p>
        </w:tc>
        <w:tc>
          <w:tcPr>
            <w:tcW w:w="3395" w:type="pct"/>
            <w:tcBorders>
              <w:top w:val="single" w:sz="4" w:space="0" w:color="auto"/>
              <w:left w:val="single" w:sz="4" w:space="0" w:color="auto"/>
              <w:right w:val="single" w:sz="4" w:space="0" w:color="auto"/>
            </w:tcBorders>
          </w:tcPr>
          <w:p w:rsidR="00962C86" w:rsidRPr="00962C86" w:rsidRDefault="00962C86" w:rsidP="00962C86">
            <w:pPr>
              <w:numPr>
                <w:ilvl w:val="1"/>
                <w:numId w:val="32"/>
              </w:numPr>
              <w:tabs>
                <w:tab w:val="left" w:pos="358"/>
              </w:tabs>
              <w:spacing w:after="200" w:line="276" w:lineRule="auto"/>
              <w:jc w:val="both"/>
              <w:rPr>
                <w:rFonts w:eastAsia="MS Mincho"/>
                <w:spacing w:val="-2"/>
                <w:sz w:val="22"/>
                <w:szCs w:val="22"/>
                <w:lang w:eastAsia="en-US"/>
              </w:rPr>
            </w:pPr>
            <w:r w:rsidRPr="00962C86">
              <w:rPr>
                <w:rFonts w:eastAsia="MS Mincho"/>
                <w:spacing w:val="-2"/>
                <w:sz w:val="22"/>
                <w:szCs w:val="22"/>
                <w:lang w:eastAsia="en-US"/>
              </w:rPr>
              <w:t>Стабильные положительные результаты развития обучающихся по итогам социально-педагогических мониторингов, проводимых аттестуемым и организацией, в том числе по развитию социальных компетентностей.</w:t>
            </w:r>
          </w:p>
          <w:p w:rsidR="00962C86" w:rsidRPr="00962C86" w:rsidRDefault="00962C86" w:rsidP="00962C86">
            <w:pPr>
              <w:rPr>
                <w:rFonts w:eastAsia="MS Mincho"/>
                <w:spacing w:val="-2"/>
                <w:sz w:val="22"/>
                <w:szCs w:val="22"/>
                <w:lang w:eastAsia="en-US"/>
              </w:rPr>
            </w:pPr>
          </w:p>
          <w:p w:rsidR="00962C86" w:rsidRPr="00962C86" w:rsidRDefault="00962C86" w:rsidP="00962C86">
            <w:pPr>
              <w:numPr>
                <w:ilvl w:val="1"/>
                <w:numId w:val="32"/>
              </w:numPr>
              <w:spacing w:after="200" w:line="276" w:lineRule="auto"/>
              <w:rPr>
                <w:rFonts w:eastAsia="MS Mincho"/>
                <w:spacing w:val="-2"/>
                <w:sz w:val="22"/>
                <w:szCs w:val="22"/>
                <w:lang w:eastAsia="en-US"/>
              </w:rPr>
            </w:pPr>
            <w:r w:rsidRPr="00962C86">
              <w:rPr>
                <w:rFonts w:eastAsia="MS Mincho"/>
                <w:i/>
                <w:spacing w:val="-2"/>
                <w:sz w:val="22"/>
                <w:szCs w:val="22"/>
                <w:lang w:eastAsia="en-US"/>
              </w:rPr>
              <w:t xml:space="preserve"> </w:t>
            </w:r>
            <w:r w:rsidRPr="00962C86">
              <w:rPr>
                <w:rFonts w:eastAsia="MS Mincho"/>
                <w:bCs/>
                <w:i/>
                <w:iCs/>
                <w:sz w:val="22"/>
                <w:szCs w:val="22"/>
                <w:lang w:eastAsia="en-US"/>
              </w:rPr>
              <w:t xml:space="preserve">Позитивная динамика проектируемых социально-педагогических </w:t>
            </w:r>
            <w:r w:rsidRPr="00962C86">
              <w:rPr>
                <w:rFonts w:eastAsia="MS Mincho"/>
                <w:bCs/>
                <w:i/>
                <w:iCs/>
                <w:sz w:val="22"/>
                <w:szCs w:val="22"/>
                <w:lang w:eastAsia="en-US"/>
              </w:rPr>
              <w:lastRenderedPageBreak/>
              <w:t>изменений, выявленная аттестуемым</w:t>
            </w:r>
            <w:r w:rsidRPr="00962C86">
              <w:rPr>
                <w:rFonts w:eastAsia="MS Mincho"/>
                <w:spacing w:val="-2"/>
                <w:sz w:val="22"/>
                <w:szCs w:val="22"/>
                <w:vertAlign w:val="superscript"/>
                <w:lang w:eastAsia="en-US"/>
              </w:rPr>
              <w:footnoteReference w:customMarkFollows="1" w:id="21"/>
              <w:sym w:font="Symbol" w:char="F02A"/>
            </w:r>
            <w:r w:rsidRPr="00962C86">
              <w:rPr>
                <w:rFonts w:eastAsia="MS Mincho"/>
                <w:spacing w:val="-2"/>
                <w:sz w:val="22"/>
                <w:szCs w:val="22"/>
                <w:lang w:eastAsia="en-US"/>
              </w:rPr>
              <w:t>.</w:t>
            </w:r>
          </w:p>
          <w:p w:rsidR="00962C86" w:rsidRPr="00962C86" w:rsidRDefault="00962C86" w:rsidP="00962C86">
            <w:pPr>
              <w:rPr>
                <w:rFonts w:eastAsia="MS Mincho"/>
                <w:spacing w:val="-2"/>
                <w:sz w:val="22"/>
                <w:szCs w:val="22"/>
                <w:lang w:eastAsia="en-US"/>
              </w:rPr>
            </w:pPr>
          </w:p>
          <w:p w:rsidR="00962C86" w:rsidRPr="00962C86" w:rsidRDefault="00962C86" w:rsidP="00962C86">
            <w:pPr>
              <w:numPr>
                <w:ilvl w:val="1"/>
                <w:numId w:val="32"/>
              </w:numPr>
              <w:tabs>
                <w:tab w:val="left" w:pos="358"/>
              </w:tabs>
              <w:spacing w:after="200" w:line="276" w:lineRule="auto"/>
              <w:jc w:val="both"/>
              <w:rPr>
                <w:rFonts w:eastAsia="MS Mincho"/>
                <w:spacing w:val="-2"/>
                <w:sz w:val="22"/>
                <w:szCs w:val="22"/>
                <w:lang w:eastAsia="en-US"/>
              </w:rPr>
            </w:pPr>
            <w:r w:rsidRPr="00962C86">
              <w:rPr>
                <w:rFonts w:eastAsia="MS Mincho"/>
                <w:spacing w:val="-2"/>
                <w:sz w:val="22"/>
                <w:szCs w:val="22"/>
                <w:lang w:eastAsia="en-US"/>
              </w:rPr>
              <w:t>Позитивная динамика качества социально-педагогической деятельности  (в том числе создание и обеспечение социально-педагогических условий реализации основной образовательной программы) по итогам внешней экспертизы.</w:t>
            </w:r>
          </w:p>
          <w:p w:rsidR="00962C86" w:rsidRPr="00962C86" w:rsidRDefault="00962C86" w:rsidP="00962C86">
            <w:pPr>
              <w:tabs>
                <w:tab w:val="left" w:pos="358"/>
              </w:tabs>
              <w:jc w:val="both"/>
              <w:rPr>
                <w:rFonts w:eastAsia="MS Mincho"/>
                <w:spacing w:val="-2"/>
                <w:sz w:val="22"/>
                <w:szCs w:val="22"/>
                <w:lang w:eastAsia="en-US"/>
              </w:rPr>
            </w:pPr>
          </w:p>
          <w:p w:rsidR="00962C86" w:rsidRPr="00962C86" w:rsidRDefault="00962C86" w:rsidP="00962C86">
            <w:pPr>
              <w:numPr>
                <w:ilvl w:val="1"/>
                <w:numId w:val="32"/>
              </w:numPr>
              <w:tabs>
                <w:tab w:val="left" w:pos="358"/>
              </w:tabs>
              <w:spacing w:after="200" w:line="276" w:lineRule="auto"/>
              <w:jc w:val="both"/>
              <w:rPr>
                <w:rFonts w:eastAsia="MS Mincho"/>
                <w:spacing w:val="-2"/>
                <w:sz w:val="22"/>
                <w:szCs w:val="22"/>
                <w:lang w:eastAsia="en-US"/>
              </w:rPr>
            </w:pPr>
            <w:r w:rsidRPr="00962C86">
              <w:rPr>
                <w:rFonts w:eastAsia="MS Mincho"/>
                <w:spacing w:val="-2"/>
                <w:sz w:val="22"/>
                <w:szCs w:val="22"/>
                <w:lang w:eastAsia="en-US"/>
              </w:rPr>
              <w:t xml:space="preserve"> Участие обучающихся в социально-значимых мероприятиях, акциях, конкурсах, фестивалях и других видах деятельности.</w:t>
            </w:r>
          </w:p>
          <w:p w:rsidR="00962C86" w:rsidRPr="00962C86" w:rsidRDefault="00962C86" w:rsidP="00962C86">
            <w:pPr>
              <w:tabs>
                <w:tab w:val="left" w:pos="358"/>
              </w:tabs>
              <w:jc w:val="both"/>
              <w:rPr>
                <w:rFonts w:eastAsia="MS Mincho"/>
                <w:spacing w:val="-2"/>
                <w:sz w:val="22"/>
                <w:szCs w:val="22"/>
                <w:lang w:eastAsia="en-US"/>
              </w:rPr>
            </w:pPr>
          </w:p>
          <w:p w:rsidR="00962C86" w:rsidRPr="00962C86" w:rsidRDefault="00962C86" w:rsidP="00962C86">
            <w:pPr>
              <w:numPr>
                <w:ilvl w:val="1"/>
                <w:numId w:val="32"/>
              </w:numPr>
              <w:spacing w:after="200" w:line="276" w:lineRule="auto"/>
              <w:rPr>
                <w:rFonts w:eastAsia="MS Mincho"/>
                <w:spacing w:val="-2"/>
                <w:sz w:val="22"/>
                <w:szCs w:val="22"/>
                <w:lang w:eastAsia="en-US"/>
              </w:rPr>
            </w:pPr>
            <w:r w:rsidRPr="00962C86">
              <w:rPr>
                <w:rFonts w:eastAsia="MS Mincho"/>
                <w:i/>
                <w:spacing w:val="-2"/>
                <w:sz w:val="22"/>
                <w:szCs w:val="22"/>
                <w:lang w:eastAsia="en-US"/>
              </w:rPr>
              <w:t>Достижения обучающихся в социально значимых мероприятиях,  акциях, конкурсах, фестивалях  и т.д.</w:t>
            </w:r>
            <w:r w:rsidRPr="00962C86">
              <w:rPr>
                <w:rFonts w:eastAsia="MS Mincho"/>
                <w:spacing w:val="-2"/>
                <w:sz w:val="22"/>
                <w:szCs w:val="22"/>
                <w:vertAlign w:val="superscript"/>
                <w:lang w:eastAsia="en-US"/>
              </w:rPr>
              <w:t>*</w:t>
            </w:r>
          </w:p>
        </w:tc>
        <w:tc>
          <w:tcPr>
            <w:tcW w:w="492" w:type="pct"/>
            <w:tcBorders>
              <w:top w:val="single" w:sz="4" w:space="0" w:color="auto"/>
              <w:left w:val="single" w:sz="4" w:space="0" w:color="auto"/>
              <w:right w:val="single" w:sz="4" w:space="0" w:color="auto"/>
            </w:tcBorders>
          </w:tcPr>
          <w:p w:rsidR="00962C86" w:rsidRPr="00962C86" w:rsidRDefault="00962C86" w:rsidP="00962C86">
            <w:pPr>
              <w:rPr>
                <w:rFonts w:eastAsia="MS Mincho"/>
                <w:sz w:val="22"/>
                <w:szCs w:val="22"/>
                <w:lang w:eastAsia="en-US"/>
              </w:rPr>
            </w:pPr>
            <w:r w:rsidRPr="00962C86">
              <w:rPr>
                <w:rFonts w:eastAsia="MS Mincho"/>
                <w:sz w:val="22"/>
                <w:szCs w:val="22"/>
                <w:lang w:eastAsia="en-US"/>
              </w:rPr>
              <w:lastRenderedPageBreak/>
              <w:t>0 1 2 3</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 xml:space="preserve">0 1 2 3 </w:t>
            </w:r>
          </w:p>
          <w:p w:rsidR="00962C86" w:rsidRPr="00962C86" w:rsidRDefault="00962C86" w:rsidP="00962C86">
            <w:pPr>
              <w:rPr>
                <w:rFonts w:eastAsia="MS Mincho"/>
                <w:sz w:val="22"/>
                <w:szCs w:val="22"/>
                <w:lang w:eastAsia="en-US"/>
              </w:rPr>
            </w:pPr>
          </w:p>
        </w:tc>
      </w:tr>
      <w:tr w:rsidR="00962C86" w:rsidRPr="00962C86" w:rsidTr="005C39CD">
        <w:tc>
          <w:tcPr>
            <w:tcW w:w="1113" w:type="pct"/>
            <w:tcBorders>
              <w:top w:val="single" w:sz="4" w:space="0" w:color="auto"/>
              <w:left w:val="single" w:sz="4" w:space="0" w:color="auto"/>
              <w:bottom w:val="single" w:sz="4" w:space="0" w:color="auto"/>
              <w:right w:val="single" w:sz="4" w:space="0" w:color="auto"/>
            </w:tcBorders>
          </w:tcPr>
          <w:p w:rsidR="00962C86" w:rsidRPr="00962C86" w:rsidRDefault="00962C86" w:rsidP="00962C86">
            <w:pPr>
              <w:numPr>
                <w:ilvl w:val="0"/>
                <w:numId w:val="31"/>
              </w:numPr>
              <w:tabs>
                <w:tab w:val="left" w:pos="284"/>
              </w:tabs>
              <w:spacing w:after="200" w:line="276" w:lineRule="auto"/>
              <w:ind w:firstLine="357"/>
              <w:rPr>
                <w:rFonts w:eastAsia="MS Mincho"/>
                <w:spacing w:val="-2"/>
                <w:sz w:val="22"/>
                <w:szCs w:val="22"/>
                <w:lang w:eastAsia="en-US"/>
              </w:rPr>
            </w:pPr>
            <w:r w:rsidRPr="00962C86">
              <w:rPr>
                <w:rFonts w:eastAsia="MS Mincho"/>
                <w:spacing w:val="-2"/>
                <w:sz w:val="22"/>
                <w:szCs w:val="22"/>
                <w:lang w:eastAsia="en-US"/>
              </w:rPr>
              <w:lastRenderedPageBreak/>
              <w:t>Непрерывный профессиональный рост</w:t>
            </w:r>
          </w:p>
        </w:tc>
        <w:tc>
          <w:tcPr>
            <w:tcW w:w="3395" w:type="pct"/>
            <w:tcBorders>
              <w:top w:val="single" w:sz="4" w:space="0" w:color="auto"/>
              <w:left w:val="single" w:sz="4" w:space="0" w:color="auto"/>
              <w:bottom w:val="single" w:sz="4" w:space="0" w:color="auto"/>
              <w:right w:val="single" w:sz="4" w:space="0" w:color="auto"/>
            </w:tcBorders>
          </w:tcPr>
          <w:p w:rsidR="00962C86" w:rsidRPr="00962C86" w:rsidRDefault="00962C86" w:rsidP="00962C86">
            <w:pPr>
              <w:numPr>
                <w:ilvl w:val="1"/>
                <w:numId w:val="33"/>
              </w:numPr>
              <w:spacing w:after="200" w:line="276" w:lineRule="auto"/>
              <w:ind w:left="422" w:hanging="425"/>
              <w:jc w:val="both"/>
              <w:rPr>
                <w:rFonts w:eastAsia="MS Mincho"/>
                <w:bCs/>
                <w:sz w:val="22"/>
                <w:szCs w:val="22"/>
                <w:lang w:eastAsia="en-US"/>
              </w:rPr>
            </w:pPr>
            <w:r w:rsidRPr="00962C86">
              <w:rPr>
                <w:rFonts w:eastAsia="MS Mincho"/>
                <w:bCs/>
                <w:spacing w:val="-2"/>
                <w:sz w:val="22"/>
                <w:szCs w:val="22"/>
                <w:lang w:eastAsia="en-US"/>
              </w:rPr>
              <w:t xml:space="preserve">Активное </w:t>
            </w:r>
            <w:r w:rsidRPr="00962C86">
              <w:rPr>
                <w:rFonts w:eastAsia="MS Mincho"/>
                <w:bCs/>
                <w:sz w:val="22"/>
                <w:szCs w:val="22"/>
                <w:lang w:eastAsia="en-US"/>
              </w:rPr>
              <w:t>самообразование и темп повышения квалификации в соответствии с  направлениями  социально-педагогической деятельности в образовательной организации.</w:t>
            </w:r>
          </w:p>
          <w:p w:rsidR="00962C86" w:rsidRPr="00962C86" w:rsidRDefault="00962C86" w:rsidP="00962C86">
            <w:pPr>
              <w:jc w:val="both"/>
              <w:rPr>
                <w:rFonts w:eastAsia="MS Mincho"/>
                <w:bCs/>
                <w:sz w:val="22"/>
                <w:szCs w:val="22"/>
                <w:lang w:eastAsia="en-US"/>
              </w:rPr>
            </w:pPr>
          </w:p>
          <w:p w:rsidR="00962C86" w:rsidRPr="00962C86" w:rsidRDefault="00962C86" w:rsidP="00962C86">
            <w:pPr>
              <w:numPr>
                <w:ilvl w:val="1"/>
                <w:numId w:val="33"/>
              </w:numPr>
              <w:spacing w:after="200" w:line="276" w:lineRule="auto"/>
              <w:ind w:left="426"/>
              <w:jc w:val="both"/>
              <w:rPr>
                <w:rFonts w:eastAsia="MS Mincho"/>
                <w:bCs/>
                <w:sz w:val="22"/>
                <w:szCs w:val="22"/>
                <w:lang w:eastAsia="en-US"/>
              </w:rPr>
            </w:pPr>
            <w:r w:rsidRPr="00962C86">
              <w:rPr>
                <w:rFonts w:eastAsia="MS Mincho"/>
                <w:bCs/>
                <w:spacing w:val="-2"/>
                <w:sz w:val="22"/>
                <w:szCs w:val="22"/>
                <w:lang w:eastAsia="en-US"/>
              </w:rPr>
              <w:t>Транслирование опыта практических результатов профессиональной деятельности аттестуемого, активное участие в работе методических объединений, других педагогических сообществ.</w:t>
            </w:r>
          </w:p>
          <w:p w:rsidR="00962C86" w:rsidRPr="00962C86" w:rsidRDefault="00962C86" w:rsidP="00962C86">
            <w:pPr>
              <w:jc w:val="both"/>
              <w:rPr>
                <w:rFonts w:eastAsia="MS Mincho"/>
                <w:bCs/>
                <w:sz w:val="22"/>
                <w:szCs w:val="22"/>
                <w:lang w:eastAsia="en-US"/>
              </w:rPr>
            </w:pPr>
          </w:p>
          <w:p w:rsidR="00962C86" w:rsidRPr="00962C86" w:rsidRDefault="00962C86" w:rsidP="00962C86">
            <w:pPr>
              <w:numPr>
                <w:ilvl w:val="1"/>
                <w:numId w:val="33"/>
              </w:numPr>
              <w:spacing w:after="200" w:line="276" w:lineRule="auto"/>
              <w:ind w:left="426"/>
              <w:jc w:val="both"/>
              <w:rPr>
                <w:rFonts w:eastAsia="MS Mincho"/>
                <w:bCs/>
                <w:sz w:val="22"/>
                <w:szCs w:val="22"/>
                <w:lang w:eastAsia="en-US"/>
              </w:rPr>
            </w:pPr>
            <w:r w:rsidRPr="00962C86">
              <w:rPr>
                <w:rFonts w:eastAsia="MS Mincho"/>
                <w:bCs/>
                <w:i/>
                <w:spacing w:val="-2"/>
                <w:sz w:val="22"/>
                <w:szCs w:val="22"/>
                <w:lang w:eastAsia="en-US"/>
              </w:rPr>
              <w:t>Транслирование опыта экспериментальной и инновационной деятельности.</w:t>
            </w:r>
            <w:r w:rsidRPr="00962C86">
              <w:rPr>
                <w:rFonts w:eastAsia="MS Mincho"/>
                <w:bCs/>
                <w:spacing w:val="-2"/>
                <w:sz w:val="22"/>
                <w:szCs w:val="22"/>
                <w:vertAlign w:val="superscript"/>
                <w:lang w:eastAsia="en-US"/>
              </w:rPr>
              <w:t>*</w:t>
            </w:r>
          </w:p>
          <w:p w:rsidR="00962C86" w:rsidRPr="00962C86" w:rsidRDefault="00962C86" w:rsidP="00962C86">
            <w:pPr>
              <w:tabs>
                <w:tab w:val="left" w:pos="422"/>
              </w:tabs>
              <w:jc w:val="both"/>
              <w:rPr>
                <w:rFonts w:eastAsia="MS Mincho"/>
                <w:bCs/>
                <w:i/>
                <w:spacing w:val="-2"/>
                <w:sz w:val="22"/>
                <w:szCs w:val="22"/>
                <w:lang w:eastAsia="en-US"/>
              </w:rPr>
            </w:pPr>
          </w:p>
          <w:p w:rsidR="00962C86" w:rsidRPr="00962C86" w:rsidRDefault="00962C86" w:rsidP="00962C86">
            <w:pPr>
              <w:numPr>
                <w:ilvl w:val="1"/>
                <w:numId w:val="33"/>
              </w:numPr>
              <w:tabs>
                <w:tab w:val="left" w:pos="422"/>
              </w:tabs>
              <w:spacing w:after="200" w:line="276" w:lineRule="auto"/>
              <w:ind w:left="-3"/>
              <w:jc w:val="both"/>
              <w:rPr>
                <w:rFonts w:eastAsia="MS Mincho"/>
                <w:bCs/>
                <w:i/>
                <w:spacing w:val="-2"/>
                <w:sz w:val="22"/>
                <w:szCs w:val="22"/>
                <w:lang w:eastAsia="en-US"/>
              </w:rPr>
            </w:pPr>
            <w:r w:rsidRPr="00962C86">
              <w:rPr>
                <w:rFonts w:eastAsia="MS Mincho"/>
                <w:bCs/>
                <w:i/>
                <w:spacing w:val="-2"/>
                <w:sz w:val="22"/>
                <w:szCs w:val="22"/>
                <w:lang w:eastAsia="en-US"/>
              </w:rPr>
              <w:t>Участие в профессиональных конкурсах.</w:t>
            </w:r>
            <w:r w:rsidRPr="00962C86">
              <w:rPr>
                <w:rFonts w:eastAsia="MS Mincho"/>
                <w:bCs/>
                <w:spacing w:val="-2"/>
                <w:sz w:val="22"/>
                <w:szCs w:val="22"/>
                <w:vertAlign w:val="superscript"/>
                <w:lang w:eastAsia="en-US"/>
              </w:rPr>
              <w:t>*</w:t>
            </w:r>
          </w:p>
          <w:p w:rsidR="00962C86" w:rsidRPr="00962C86" w:rsidRDefault="00962C86" w:rsidP="00962C86">
            <w:pPr>
              <w:tabs>
                <w:tab w:val="left" w:pos="422"/>
              </w:tabs>
              <w:jc w:val="both"/>
              <w:rPr>
                <w:rFonts w:eastAsia="MS Mincho"/>
                <w:bCs/>
                <w:i/>
                <w:spacing w:val="-2"/>
                <w:sz w:val="22"/>
                <w:szCs w:val="22"/>
                <w:lang w:eastAsia="en-US"/>
              </w:rPr>
            </w:pPr>
          </w:p>
          <w:p w:rsidR="00962C86" w:rsidRPr="00962C86" w:rsidRDefault="00962C86" w:rsidP="00962C86">
            <w:pPr>
              <w:numPr>
                <w:ilvl w:val="1"/>
                <w:numId w:val="33"/>
              </w:numPr>
              <w:tabs>
                <w:tab w:val="left" w:pos="422"/>
              </w:tabs>
              <w:spacing w:after="200" w:line="276" w:lineRule="auto"/>
              <w:ind w:left="422" w:hanging="425"/>
              <w:jc w:val="both"/>
              <w:rPr>
                <w:rFonts w:eastAsia="MS Mincho"/>
                <w:bCs/>
                <w:i/>
                <w:spacing w:val="-2"/>
                <w:sz w:val="22"/>
                <w:szCs w:val="22"/>
                <w:lang w:eastAsia="en-US"/>
              </w:rPr>
            </w:pPr>
            <w:r w:rsidRPr="00962C86">
              <w:rPr>
                <w:rFonts w:eastAsia="MS Mincho"/>
                <w:bCs/>
                <w:spacing w:val="-2"/>
                <w:sz w:val="22"/>
                <w:szCs w:val="22"/>
                <w:lang w:eastAsia="en-US"/>
              </w:rPr>
              <w:t>Общественное признание профессионализма аттестуемого участниками образовательных отношений.</w:t>
            </w:r>
          </w:p>
        </w:tc>
        <w:tc>
          <w:tcPr>
            <w:tcW w:w="492" w:type="pct"/>
            <w:tcBorders>
              <w:top w:val="single" w:sz="4" w:space="0" w:color="auto"/>
              <w:left w:val="single" w:sz="4" w:space="0" w:color="auto"/>
              <w:bottom w:val="single" w:sz="4" w:space="0" w:color="auto"/>
              <w:right w:val="single" w:sz="4" w:space="0" w:color="auto"/>
            </w:tcBorders>
          </w:tcPr>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0 1 2 3</w:t>
            </w: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0 1 2 3</w:t>
            </w: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0 1 2 3</w:t>
            </w: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pacing w:val="-2"/>
                <w:sz w:val="22"/>
                <w:szCs w:val="22"/>
                <w:lang w:eastAsia="en-US"/>
              </w:rPr>
            </w:pPr>
          </w:p>
          <w:p w:rsidR="00962C86" w:rsidRPr="00962C86" w:rsidRDefault="00962C86" w:rsidP="00962C86">
            <w:pPr>
              <w:rPr>
                <w:rFonts w:eastAsia="MS Mincho"/>
                <w:sz w:val="22"/>
                <w:szCs w:val="22"/>
                <w:lang w:eastAsia="en-US"/>
              </w:rPr>
            </w:pPr>
            <w:r w:rsidRPr="00962C86">
              <w:rPr>
                <w:rFonts w:eastAsia="MS Mincho"/>
                <w:sz w:val="22"/>
                <w:szCs w:val="22"/>
                <w:lang w:eastAsia="en-US"/>
              </w:rPr>
              <w:t>0 1 2 3</w:t>
            </w:r>
          </w:p>
          <w:p w:rsidR="00962C86" w:rsidRPr="00962C86" w:rsidRDefault="00962C86" w:rsidP="00962C86">
            <w:pPr>
              <w:rPr>
                <w:rFonts w:eastAsia="MS Mincho"/>
                <w:sz w:val="22"/>
                <w:szCs w:val="22"/>
                <w:lang w:eastAsia="en-US"/>
              </w:rPr>
            </w:pPr>
          </w:p>
          <w:p w:rsidR="00962C86" w:rsidRPr="00962C86" w:rsidRDefault="00962C86" w:rsidP="00962C86">
            <w:pPr>
              <w:rPr>
                <w:rFonts w:eastAsia="MS Mincho"/>
                <w:spacing w:val="-2"/>
                <w:sz w:val="22"/>
                <w:szCs w:val="22"/>
                <w:lang w:eastAsia="en-US"/>
              </w:rPr>
            </w:pPr>
            <w:r w:rsidRPr="00962C86">
              <w:rPr>
                <w:rFonts w:eastAsia="MS Mincho"/>
                <w:sz w:val="22"/>
                <w:szCs w:val="22"/>
                <w:lang w:eastAsia="en-US"/>
              </w:rPr>
              <w:t>0 1 2 3</w:t>
            </w:r>
          </w:p>
        </w:tc>
      </w:tr>
      <w:tr w:rsidR="00962C86" w:rsidRPr="00962C86" w:rsidTr="005C39CD">
        <w:tc>
          <w:tcPr>
            <w:tcW w:w="4508" w:type="pct"/>
            <w:gridSpan w:val="2"/>
            <w:tcBorders>
              <w:top w:val="single" w:sz="4" w:space="0" w:color="auto"/>
              <w:left w:val="single" w:sz="4" w:space="0" w:color="auto"/>
              <w:bottom w:val="single" w:sz="4" w:space="0" w:color="auto"/>
              <w:right w:val="single" w:sz="4" w:space="0" w:color="auto"/>
            </w:tcBorders>
            <w:hideMark/>
          </w:tcPr>
          <w:p w:rsidR="00962C86" w:rsidRPr="00962C86" w:rsidRDefault="00962C86" w:rsidP="00962C86">
            <w:pPr>
              <w:jc w:val="center"/>
              <w:rPr>
                <w:rFonts w:eastAsia="MS Mincho"/>
                <w:bCs/>
                <w:sz w:val="22"/>
                <w:szCs w:val="22"/>
                <w:lang w:eastAsia="en-US"/>
              </w:rPr>
            </w:pPr>
            <w:r w:rsidRPr="00962C86">
              <w:rPr>
                <w:rFonts w:eastAsia="MS Mincho"/>
                <w:bCs/>
                <w:sz w:val="22"/>
                <w:szCs w:val="22"/>
                <w:lang w:eastAsia="en-US"/>
              </w:rPr>
              <w:t>Итоговая сумма баллов</w:t>
            </w:r>
          </w:p>
        </w:tc>
        <w:tc>
          <w:tcPr>
            <w:tcW w:w="492" w:type="pct"/>
            <w:tcBorders>
              <w:top w:val="single" w:sz="4" w:space="0" w:color="auto"/>
              <w:left w:val="single" w:sz="4" w:space="0" w:color="auto"/>
              <w:bottom w:val="single" w:sz="4" w:space="0" w:color="auto"/>
              <w:right w:val="single" w:sz="4" w:space="0" w:color="auto"/>
            </w:tcBorders>
          </w:tcPr>
          <w:p w:rsidR="00962C86" w:rsidRPr="00962C86" w:rsidRDefault="00962C86" w:rsidP="00962C86">
            <w:pPr>
              <w:jc w:val="both"/>
              <w:rPr>
                <w:rFonts w:eastAsia="MS Mincho"/>
                <w:bCs/>
                <w:sz w:val="22"/>
                <w:szCs w:val="22"/>
                <w:lang w:eastAsia="en-US"/>
              </w:rPr>
            </w:pPr>
          </w:p>
        </w:tc>
      </w:tr>
    </w:tbl>
    <w:p w:rsidR="00962C86" w:rsidRPr="00962C86" w:rsidRDefault="00962C86" w:rsidP="00962C86">
      <w:pPr>
        <w:autoSpaceDE w:val="0"/>
        <w:autoSpaceDN w:val="0"/>
        <w:adjustRightInd w:val="0"/>
        <w:rPr>
          <w:color w:val="FF0000"/>
          <w:sz w:val="18"/>
        </w:rPr>
      </w:pPr>
    </w:p>
    <w:p w:rsidR="00962C86" w:rsidRPr="00962C86" w:rsidRDefault="00962C86" w:rsidP="00962C86">
      <w:pPr>
        <w:autoSpaceDE w:val="0"/>
        <w:autoSpaceDN w:val="0"/>
        <w:adjustRightInd w:val="0"/>
        <w:jc w:val="both"/>
        <w:rPr>
          <w:sz w:val="20"/>
        </w:rPr>
      </w:pPr>
      <w:r w:rsidRPr="00962C86">
        <w:rPr>
          <w:sz w:val="20"/>
        </w:rPr>
        <w:t xml:space="preserve">    Считать  уровень  профессиональной  деятельности, ее результативность соответствующими  первой  квалификационной  категории,  если по результатам экспертизы   педагогический работник   набрал  18  -  29  баллов,  высшей  квалификационной категории - от 30 баллов и выше при наличии не менее 9-ти баллов по  обязательным для высшей категории показателям, которые в заключении выделены курсивом.</w:t>
      </w:r>
    </w:p>
    <w:p w:rsidR="00962C86" w:rsidRPr="00962C86" w:rsidRDefault="00962C86" w:rsidP="00962C86">
      <w:pPr>
        <w:autoSpaceDE w:val="0"/>
        <w:autoSpaceDN w:val="0"/>
        <w:adjustRightInd w:val="0"/>
        <w:rPr>
          <w:sz w:val="20"/>
        </w:rPr>
      </w:pPr>
    </w:p>
    <w:p w:rsidR="00962C86" w:rsidRPr="00962C86" w:rsidRDefault="00962C86" w:rsidP="00962C86">
      <w:pPr>
        <w:autoSpaceDE w:val="0"/>
        <w:autoSpaceDN w:val="0"/>
        <w:adjustRightInd w:val="0"/>
      </w:pPr>
      <w:r w:rsidRPr="00962C86">
        <w:t xml:space="preserve">    Вывод:</w:t>
      </w:r>
    </w:p>
    <w:p w:rsidR="00962C86" w:rsidRPr="00962C86" w:rsidRDefault="00962C86" w:rsidP="00962C86">
      <w:pPr>
        <w:autoSpaceDE w:val="0"/>
        <w:autoSpaceDN w:val="0"/>
        <w:adjustRightInd w:val="0"/>
      </w:pPr>
      <w:r w:rsidRPr="00962C86">
        <w:t xml:space="preserve"> 1.  Считать  уровень профессиональной деятельности, ее результативность,</w:t>
      </w:r>
    </w:p>
    <w:p w:rsidR="00962C86" w:rsidRPr="00962C86" w:rsidRDefault="00962C86" w:rsidP="00962C86">
      <w:pPr>
        <w:autoSpaceDE w:val="0"/>
        <w:autoSpaceDN w:val="0"/>
        <w:adjustRightInd w:val="0"/>
      </w:pPr>
      <w:r w:rsidRPr="00962C86">
        <w:t>представленные_______________________________________________________________, соответствующими заявленной _____________ квалификационной категории.</w:t>
      </w:r>
    </w:p>
    <w:p w:rsidR="00962C86" w:rsidRPr="00962C86" w:rsidRDefault="00962C86" w:rsidP="00962C86">
      <w:pPr>
        <w:autoSpaceDE w:val="0"/>
        <w:autoSpaceDN w:val="0"/>
        <w:adjustRightInd w:val="0"/>
      </w:pPr>
      <w:r w:rsidRPr="00962C86">
        <w:t xml:space="preserve">   </w:t>
      </w:r>
    </w:p>
    <w:p w:rsidR="00962C86" w:rsidRPr="00962C86" w:rsidRDefault="00962C86" w:rsidP="00962C86">
      <w:pPr>
        <w:autoSpaceDE w:val="0"/>
        <w:autoSpaceDN w:val="0"/>
        <w:adjustRightInd w:val="0"/>
      </w:pPr>
      <w:r w:rsidRPr="00962C86">
        <w:t xml:space="preserve"> 2.  Считать  уровень профессиональной деятельности, ее результативность,</w:t>
      </w:r>
    </w:p>
    <w:p w:rsidR="00962C86" w:rsidRPr="00962C86" w:rsidRDefault="00962C86" w:rsidP="00962C86">
      <w:pPr>
        <w:autoSpaceDE w:val="0"/>
        <w:autoSpaceDN w:val="0"/>
        <w:adjustRightInd w:val="0"/>
      </w:pPr>
      <w:r w:rsidRPr="00962C86">
        <w:t xml:space="preserve">представленные_______________________________________________________________, </w:t>
      </w:r>
    </w:p>
    <w:p w:rsidR="00962C86" w:rsidRPr="00962C86" w:rsidRDefault="00962C86" w:rsidP="00962C86">
      <w:pPr>
        <w:autoSpaceDE w:val="0"/>
        <w:autoSpaceDN w:val="0"/>
        <w:adjustRightInd w:val="0"/>
      </w:pPr>
      <w:r w:rsidRPr="00962C86">
        <w:t>не  соответствующими  заявленной  _____________  квалификационной категории</w:t>
      </w:r>
    </w:p>
    <w:p w:rsidR="00962C86" w:rsidRPr="00962C86" w:rsidRDefault="00962C86" w:rsidP="00962C86">
      <w:pPr>
        <w:autoSpaceDE w:val="0"/>
        <w:autoSpaceDN w:val="0"/>
        <w:adjustRightInd w:val="0"/>
      </w:pPr>
      <w:r w:rsidRPr="00962C86">
        <w:lastRenderedPageBreak/>
        <w:t>(указать, что именно не позволяет вынести положительное заключение)</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pPr>
      <w:r w:rsidRPr="00962C86">
        <w:t>___________________________________________________________________________</w:t>
      </w:r>
    </w:p>
    <w:p w:rsidR="00962C86" w:rsidRPr="00962C86" w:rsidRDefault="00962C86" w:rsidP="00962C86">
      <w:pPr>
        <w:autoSpaceDE w:val="0"/>
        <w:autoSpaceDN w:val="0"/>
        <w:adjustRightInd w:val="0"/>
        <w:jc w:val="both"/>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268"/>
        <w:gridCol w:w="1985"/>
        <w:gridCol w:w="3287"/>
        <w:gridCol w:w="1508"/>
      </w:tblGrid>
      <w:tr w:rsidR="00962C86" w:rsidRPr="00962C86" w:rsidTr="005C39CD">
        <w:trPr>
          <w:trHeight w:val="400"/>
        </w:trPr>
        <w:tc>
          <w:tcPr>
            <w:tcW w:w="2268"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Экспертная группа   </w:t>
            </w:r>
          </w:p>
        </w:tc>
        <w:tc>
          <w:tcPr>
            <w:tcW w:w="1985"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  Ф.И.О.        </w:t>
            </w:r>
          </w:p>
        </w:tc>
        <w:tc>
          <w:tcPr>
            <w:tcW w:w="3287"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 Ученая степень, звание, должность   </w:t>
            </w:r>
          </w:p>
        </w:tc>
        <w:tc>
          <w:tcPr>
            <w:tcW w:w="1508"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Подпись  </w:t>
            </w:r>
          </w:p>
        </w:tc>
      </w:tr>
      <w:tr w:rsidR="00962C86" w:rsidRPr="00962C86" w:rsidTr="005C39CD">
        <w:trPr>
          <w:trHeight w:val="545"/>
        </w:trPr>
        <w:tc>
          <w:tcPr>
            <w:tcW w:w="2268"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Председатель экспертной группы                </w:t>
            </w:r>
          </w:p>
        </w:tc>
        <w:tc>
          <w:tcPr>
            <w:tcW w:w="1985" w:type="dxa"/>
          </w:tcPr>
          <w:p w:rsidR="00962C86" w:rsidRPr="00962C86" w:rsidRDefault="00962C86" w:rsidP="00962C86">
            <w:pPr>
              <w:rPr>
                <w:rFonts w:eastAsia="MS Mincho"/>
                <w:i/>
                <w:sz w:val="22"/>
                <w:szCs w:val="20"/>
                <w:lang w:eastAsia="en-US"/>
              </w:rPr>
            </w:pPr>
          </w:p>
        </w:tc>
        <w:tc>
          <w:tcPr>
            <w:tcW w:w="3287" w:type="dxa"/>
          </w:tcPr>
          <w:p w:rsidR="00962C86" w:rsidRPr="00962C86" w:rsidRDefault="00962C86" w:rsidP="00962C86">
            <w:pPr>
              <w:jc w:val="both"/>
              <w:rPr>
                <w:rFonts w:eastAsia="MS Mincho"/>
                <w:sz w:val="22"/>
                <w:szCs w:val="20"/>
                <w:lang w:eastAsia="en-US"/>
              </w:rPr>
            </w:pPr>
          </w:p>
        </w:tc>
        <w:tc>
          <w:tcPr>
            <w:tcW w:w="1508" w:type="dxa"/>
          </w:tcPr>
          <w:p w:rsidR="00962C86" w:rsidRPr="00962C86" w:rsidRDefault="00962C86" w:rsidP="00962C86">
            <w:pPr>
              <w:widowControl w:val="0"/>
              <w:autoSpaceDE w:val="0"/>
              <w:autoSpaceDN w:val="0"/>
              <w:adjustRightInd w:val="0"/>
              <w:rPr>
                <w:rFonts w:eastAsia="Calibri"/>
                <w:sz w:val="22"/>
                <w:szCs w:val="22"/>
                <w:lang w:eastAsia="en-US"/>
              </w:rPr>
            </w:pPr>
          </w:p>
        </w:tc>
      </w:tr>
      <w:tr w:rsidR="00962C86" w:rsidRPr="00962C86" w:rsidTr="005C39CD">
        <w:tc>
          <w:tcPr>
            <w:tcW w:w="2268"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Эксперт</w:t>
            </w:r>
          </w:p>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                </w:t>
            </w:r>
          </w:p>
        </w:tc>
        <w:tc>
          <w:tcPr>
            <w:tcW w:w="1985" w:type="dxa"/>
          </w:tcPr>
          <w:p w:rsidR="00962C86" w:rsidRPr="00962C86" w:rsidRDefault="00962C86" w:rsidP="00962C86">
            <w:pPr>
              <w:widowControl w:val="0"/>
              <w:autoSpaceDE w:val="0"/>
              <w:autoSpaceDN w:val="0"/>
              <w:adjustRightInd w:val="0"/>
              <w:rPr>
                <w:rFonts w:eastAsia="MS Mincho"/>
                <w:i/>
                <w:sz w:val="22"/>
                <w:szCs w:val="20"/>
                <w:lang w:eastAsia="en-US"/>
              </w:rPr>
            </w:pPr>
          </w:p>
        </w:tc>
        <w:tc>
          <w:tcPr>
            <w:tcW w:w="3287" w:type="dxa"/>
          </w:tcPr>
          <w:p w:rsidR="00962C86" w:rsidRPr="00962C86" w:rsidRDefault="00962C86" w:rsidP="00962C86">
            <w:pPr>
              <w:shd w:val="clear" w:color="auto" w:fill="FFFFFF"/>
              <w:rPr>
                <w:rFonts w:eastAsia="MS Mincho"/>
                <w:sz w:val="22"/>
                <w:szCs w:val="20"/>
                <w:lang w:eastAsia="en-US"/>
              </w:rPr>
            </w:pPr>
          </w:p>
        </w:tc>
        <w:tc>
          <w:tcPr>
            <w:tcW w:w="1508" w:type="dxa"/>
          </w:tcPr>
          <w:p w:rsidR="00962C86" w:rsidRPr="00962C86" w:rsidRDefault="00962C86" w:rsidP="00962C86">
            <w:pPr>
              <w:widowControl w:val="0"/>
              <w:autoSpaceDE w:val="0"/>
              <w:autoSpaceDN w:val="0"/>
              <w:adjustRightInd w:val="0"/>
              <w:rPr>
                <w:rFonts w:eastAsia="Calibri"/>
                <w:sz w:val="22"/>
                <w:szCs w:val="22"/>
                <w:lang w:eastAsia="en-US"/>
              </w:rPr>
            </w:pPr>
          </w:p>
        </w:tc>
      </w:tr>
      <w:tr w:rsidR="00962C86" w:rsidRPr="00962C86" w:rsidTr="005C39CD">
        <w:tc>
          <w:tcPr>
            <w:tcW w:w="2268" w:type="dxa"/>
          </w:tcPr>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Эксперт </w:t>
            </w:r>
          </w:p>
          <w:p w:rsidR="00962C86" w:rsidRPr="00962C86" w:rsidRDefault="00962C86" w:rsidP="00962C86">
            <w:pPr>
              <w:widowControl w:val="0"/>
              <w:autoSpaceDE w:val="0"/>
              <w:autoSpaceDN w:val="0"/>
              <w:adjustRightInd w:val="0"/>
              <w:rPr>
                <w:rFonts w:eastAsia="Calibri"/>
                <w:sz w:val="22"/>
                <w:szCs w:val="22"/>
                <w:lang w:eastAsia="en-US"/>
              </w:rPr>
            </w:pPr>
            <w:r w:rsidRPr="00962C86">
              <w:rPr>
                <w:rFonts w:eastAsia="Calibri"/>
                <w:sz w:val="22"/>
                <w:szCs w:val="22"/>
                <w:lang w:eastAsia="en-US"/>
              </w:rPr>
              <w:t xml:space="preserve">               </w:t>
            </w:r>
          </w:p>
        </w:tc>
        <w:tc>
          <w:tcPr>
            <w:tcW w:w="1985" w:type="dxa"/>
          </w:tcPr>
          <w:p w:rsidR="00962C86" w:rsidRPr="00962C86" w:rsidRDefault="00962C86" w:rsidP="00962C86">
            <w:pPr>
              <w:widowControl w:val="0"/>
              <w:autoSpaceDE w:val="0"/>
              <w:autoSpaceDN w:val="0"/>
              <w:adjustRightInd w:val="0"/>
              <w:rPr>
                <w:rFonts w:eastAsia="MS Mincho"/>
                <w:i/>
                <w:sz w:val="22"/>
                <w:szCs w:val="20"/>
                <w:lang w:eastAsia="en-US"/>
              </w:rPr>
            </w:pPr>
          </w:p>
        </w:tc>
        <w:tc>
          <w:tcPr>
            <w:tcW w:w="3287" w:type="dxa"/>
          </w:tcPr>
          <w:p w:rsidR="00962C86" w:rsidRPr="00962C86" w:rsidRDefault="00962C86" w:rsidP="00962C86">
            <w:pPr>
              <w:widowControl w:val="0"/>
              <w:autoSpaceDE w:val="0"/>
              <w:autoSpaceDN w:val="0"/>
              <w:adjustRightInd w:val="0"/>
              <w:rPr>
                <w:rFonts w:eastAsia="Calibri"/>
                <w:sz w:val="22"/>
                <w:szCs w:val="22"/>
                <w:lang w:eastAsia="en-US"/>
              </w:rPr>
            </w:pPr>
          </w:p>
        </w:tc>
        <w:tc>
          <w:tcPr>
            <w:tcW w:w="1508" w:type="dxa"/>
          </w:tcPr>
          <w:p w:rsidR="00962C86" w:rsidRPr="00962C86" w:rsidRDefault="00962C86" w:rsidP="00962C86">
            <w:pPr>
              <w:widowControl w:val="0"/>
              <w:autoSpaceDE w:val="0"/>
              <w:autoSpaceDN w:val="0"/>
              <w:adjustRightInd w:val="0"/>
              <w:rPr>
                <w:rFonts w:eastAsia="Calibri"/>
                <w:sz w:val="22"/>
                <w:szCs w:val="22"/>
                <w:lang w:eastAsia="en-US"/>
              </w:rPr>
            </w:pPr>
          </w:p>
        </w:tc>
      </w:tr>
    </w:tbl>
    <w:p w:rsidR="00962C86" w:rsidRPr="00962C86" w:rsidRDefault="00962C86" w:rsidP="00962C86">
      <w:pPr>
        <w:autoSpaceDE w:val="0"/>
        <w:autoSpaceDN w:val="0"/>
        <w:adjustRightInd w:val="0"/>
        <w:jc w:val="both"/>
      </w:pPr>
    </w:p>
    <w:p w:rsidR="00962C86" w:rsidRPr="00962C86" w:rsidRDefault="00962C86" w:rsidP="00962C86">
      <w:pPr>
        <w:autoSpaceDE w:val="0"/>
        <w:autoSpaceDN w:val="0"/>
        <w:adjustRightInd w:val="0"/>
        <w:jc w:val="both"/>
        <w:rPr>
          <w:rFonts w:ascii="Arial" w:hAnsi="Arial" w:cs="Arial"/>
          <w:sz w:val="20"/>
          <w:szCs w:val="20"/>
        </w:rPr>
      </w:pPr>
      <w:r w:rsidRPr="00962C86">
        <w:t>Дата ______________».</w:t>
      </w:r>
    </w:p>
    <w:p w:rsidR="00962C86" w:rsidRPr="00962C86" w:rsidRDefault="00962C86" w:rsidP="00962C86">
      <w:pPr>
        <w:autoSpaceDE w:val="0"/>
        <w:autoSpaceDN w:val="0"/>
        <w:adjustRightInd w:val="0"/>
        <w:jc w:val="both"/>
        <w:rPr>
          <w:rFonts w:ascii="Arial" w:hAnsi="Arial" w:cs="Arial"/>
          <w:sz w:val="20"/>
          <w:szCs w:val="20"/>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35EEA" w:rsidRDefault="00835EEA" w:rsidP="00835EEA">
      <w:pPr>
        <w:widowControl w:val="0"/>
        <w:autoSpaceDE w:val="0"/>
        <w:autoSpaceDN w:val="0"/>
        <w:adjustRightInd w:val="0"/>
        <w:ind w:left="5954"/>
        <w:rPr>
          <w:sz w:val="28"/>
          <w:szCs w:val="28"/>
        </w:rPr>
      </w:pPr>
    </w:p>
    <w:p w:rsidR="00835EEA" w:rsidRDefault="00835EEA" w:rsidP="00835EEA">
      <w:pPr>
        <w:widowControl w:val="0"/>
        <w:autoSpaceDE w:val="0"/>
        <w:autoSpaceDN w:val="0"/>
        <w:adjustRightInd w:val="0"/>
        <w:ind w:left="5954"/>
        <w:rPr>
          <w:sz w:val="28"/>
          <w:szCs w:val="28"/>
        </w:rPr>
      </w:pPr>
    </w:p>
    <w:p w:rsidR="00835EEA" w:rsidRDefault="00835EEA" w:rsidP="00835EEA">
      <w:pPr>
        <w:widowControl w:val="0"/>
        <w:autoSpaceDE w:val="0"/>
        <w:autoSpaceDN w:val="0"/>
        <w:adjustRightInd w:val="0"/>
        <w:ind w:left="5954"/>
        <w:rPr>
          <w:sz w:val="28"/>
          <w:szCs w:val="28"/>
        </w:rPr>
      </w:pPr>
    </w:p>
    <w:p w:rsidR="00835EEA" w:rsidRDefault="00835EEA" w:rsidP="00835EEA">
      <w:pPr>
        <w:widowControl w:val="0"/>
        <w:autoSpaceDE w:val="0"/>
        <w:autoSpaceDN w:val="0"/>
        <w:adjustRightInd w:val="0"/>
        <w:ind w:left="5954"/>
        <w:rPr>
          <w:sz w:val="28"/>
          <w:szCs w:val="28"/>
        </w:rPr>
      </w:pPr>
    </w:p>
    <w:p w:rsidR="00835EEA" w:rsidRDefault="00835EEA" w:rsidP="00835EEA">
      <w:pPr>
        <w:widowControl w:val="0"/>
        <w:autoSpaceDE w:val="0"/>
        <w:autoSpaceDN w:val="0"/>
        <w:adjustRightInd w:val="0"/>
        <w:ind w:left="5954"/>
        <w:rPr>
          <w:sz w:val="28"/>
          <w:szCs w:val="28"/>
        </w:rPr>
      </w:pPr>
    </w:p>
    <w:p w:rsidR="00835EEA" w:rsidRDefault="00835EEA" w:rsidP="00835EEA">
      <w:pPr>
        <w:widowControl w:val="0"/>
        <w:autoSpaceDE w:val="0"/>
        <w:autoSpaceDN w:val="0"/>
        <w:adjustRightInd w:val="0"/>
        <w:ind w:left="5954"/>
        <w:rPr>
          <w:sz w:val="28"/>
          <w:szCs w:val="28"/>
        </w:rPr>
      </w:pPr>
    </w:p>
    <w:p w:rsidR="00835EEA" w:rsidRDefault="00835EEA" w:rsidP="00835EEA">
      <w:pPr>
        <w:widowControl w:val="0"/>
        <w:autoSpaceDE w:val="0"/>
        <w:autoSpaceDN w:val="0"/>
        <w:adjustRightInd w:val="0"/>
        <w:ind w:left="5954"/>
        <w:rPr>
          <w:sz w:val="28"/>
          <w:szCs w:val="28"/>
        </w:rPr>
      </w:pPr>
    </w:p>
    <w:p w:rsidR="00835EEA" w:rsidRDefault="00835EEA" w:rsidP="00835EEA">
      <w:pPr>
        <w:widowControl w:val="0"/>
        <w:autoSpaceDE w:val="0"/>
        <w:autoSpaceDN w:val="0"/>
        <w:adjustRightInd w:val="0"/>
        <w:ind w:left="5954"/>
        <w:rPr>
          <w:sz w:val="28"/>
          <w:szCs w:val="28"/>
        </w:rPr>
      </w:pPr>
    </w:p>
    <w:p w:rsidR="00835EEA" w:rsidRDefault="00835EEA" w:rsidP="00835EEA">
      <w:pPr>
        <w:widowControl w:val="0"/>
        <w:autoSpaceDE w:val="0"/>
        <w:autoSpaceDN w:val="0"/>
        <w:adjustRightInd w:val="0"/>
        <w:ind w:left="5954"/>
        <w:rPr>
          <w:sz w:val="28"/>
          <w:szCs w:val="28"/>
        </w:rPr>
      </w:pPr>
    </w:p>
    <w:p w:rsidR="00835EEA" w:rsidRDefault="00835EEA" w:rsidP="00835EEA">
      <w:pPr>
        <w:widowControl w:val="0"/>
        <w:autoSpaceDE w:val="0"/>
        <w:autoSpaceDN w:val="0"/>
        <w:adjustRightInd w:val="0"/>
        <w:ind w:left="5954"/>
        <w:rPr>
          <w:sz w:val="28"/>
          <w:szCs w:val="28"/>
        </w:rPr>
      </w:pPr>
    </w:p>
    <w:p w:rsidR="00835EEA" w:rsidRDefault="00835EEA" w:rsidP="00835EEA">
      <w:pPr>
        <w:widowControl w:val="0"/>
        <w:autoSpaceDE w:val="0"/>
        <w:autoSpaceDN w:val="0"/>
        <w:adjustRightInd w:val="0"/>
        <w:ind w:left="5954"/>
        <w:rPr>
          <w:sz w:val="28"/>
          <w:szCs w:val="28"/>
        </w:rPr>
      </w:pPr>
    </w:p>
    <w:p w:rsidR="00835EEA" w:rsidRDefault="00835EEA" w:rsidP="00835EEA">
      <w:pPr>
        <w:widowControl w:val="0"/>
        <w:autoSpaceDE w:val="0"/>
        <w:autoSpaceDN w:val="0"/>
        <w:adjustRightInd w:val="0"/>
        <w:ind w:left="5954"/>
        <w:rPr>
          <w:sz w:val="28"/>
          <w:szCs w:val="28"/>
        </w:rPr>
      </w:pPr>
    </w:p>
    <w:p w:rsidR="00835EEA" w:rsidRDefault="00835EEA" w:rsidP="00835EEA">
      <w:pPr>
        <w:widowControl w:val="0"/>
        <w:autoSpaceDE w:val="0"/>
        <w:autoSpaceDN w:val="0"/>
        <w:adjustRightInd w:val="0"/>
        <w:ind w:left="5954"/>
        <w:rPr>
          <w:sz w:val="28"/>
          <w:szCs w:val="28"/>
        </w:rPr>
      </w:pPr>
    </w:p>
    <w:p w:rsidR="00835EEA" w:rsidRDefault="00835EEA" w:rsidP="00835EEA">
      <w:pPr>
        <w:widowControl w:val="0"/>
        <w:autoSpaceDE w:val="0"/>
        <w:autoSpaceDN w:val="0"/>
        <w:adjustRightInd w:val="0"/>
        <w:ind w:left="5954"/>
        <w:rPr>
          <w:sz w:val="28"/>
          <w:szCs w:val="28"/>
        </w:rPr>
      </w:pPr>
    </w:p>
    <w:p w:rsidR="00835EEA" w:rsidRDefault="00835EEA" w:rsidP="00835EEA">
      <w:pPr>
        <w:widowControl w:val="0"/>
        <w:autoSpaceDE w:val="0"/>
        <w:autoSpaceDN w:val="0"/>
        <w:adjustRightInd w:val="0"/>
        <w:ind w:left="5954"/>
        <w:rPr>
          <w:sz w:val="28"/>
          <w:szCs w:val="28"/>
        </w:rPr>
      </w:pPr>
    </w:p>
    <w:p w:rsidR="00835EEA" w:rsidRDefault="00835EEA" w:rsidP="00835EEA">
      <w:pPr>
        <w:widowControl w:val="0"/>
        <w:autoSpaceDE w:val="0"/>
        <w:autoSpaceDN w:val="0"/>
        <w:adjustRightInd w:val="0"/>
        <w:ind w:left="5954"/>
        <w:rPr>
          <w:sz w:val="28"/>
          <w:szCs w:val="28"/>
        </w:rPr>
      </w:pPr>
    </w:p>
    <w:p w:rsidR="00835EEA" w:rsidRDefault="00835EEA" w:rsidP="00835EEA">
      <w:pPr>
        <w:widowControl w:val="0"/>
        <w:autoSpaceDE w:val="0"/>
        <w:autoSpaceDN w:val="0"/>
        <w:adjustRightInd w:val="0"/>
        <w:ind w:left="5954"/>
        <w:rPr>
          <w:sz w:val="28"/>
          <w:szCs w:val="28"/>
        </w:rPr>
      </w:pPr>
    </w:p>
    <w:p w:rsidR="00835EEA" w:rsidRDefault="00835EEA" w:rsidP="00835EEA">
      <w:pPr>
        <w:widowControl w:val="0"/>
        <w:autoSpaceDE w:val="0"/>
        <w:autoSpaceDN w:val="0"/>
        <w:adjustRightInd w:val="0"/>
        <w:ind w:left="5954"/>
        <w:rPr>
          <w:sz w:val="28"/>
          <w:szCs w:val="28"/>
        </w:rPr>
      </w:pPr>
    </w:p>
    <w:p w:rsidR="00835EEA" w:rsidRDefault="00835EEA" w:rsidP="00835EEA">
      <w:pPr>
        <w:widowControl w:val="0"/>
        <w:autoSpaceDE w:val="0"/>
        <w:autoSpaceDN w:val="0"/>
        <w:adjustRightInd w:val="0"/>
        <w:ind w:left="5954"/>
        <w:rPr>
          <w:sz w:val="28"/>
          <w:szCs w:val="28"/>
        </w:rPr>
      </w:pPr>
    </w:p>
    <w:p w:rsidR="00835EEA" w:rsidRPr="00835EEA" w:rsidRDefault="00835EEA" w:rsidP="00A2163D">
      <w:pPr>
        <w:widowControl w:val="0"/>
        <w:autoSpaceDE w:val="0"/>
        <w:autoSpaceDN w:val="0"/>
        <w:adjustRightInd w:val="0"/>
        <w:ind w:left="5954"/>
        <w:jc w:val="right"/>
        <w:rPr>
          <w:sz w:val="28"/>
          <w:szCs w:val="28"/>
        </w:rPr>
      </w:pPr>
      <w:r w:rsidRPr="00835EEA">
        <w:rPr>
          <w:sz w:val="28"/>
          <w:szCs w:val="28"/>
        </w:rPr>
        <w:lastRenderedPageBreak/>
        <w:t>Приложение № 4</w:t>
      </w:r>
    </w:p>
    <w:p w:rsidR="00835EEA" w:rsidRPr="00835EEA" w:rsidRDefault="00835EEA" w:rsidP="00A2163D">
      <w:pPr>
        <w:widowControl w:val="0"/>
        <w:autoSpaceDE w:val="0"/>
        <w:autoSpaceDN w:val="0"/>
        <w:adjustRightInd w:val="0"/>
        <w:ind w:left="5954"/>
        <w:jc w:val="right"/>
        <w:rPr>
          <w:sz w:val="28"/>
          <w:szCs w:val="28"/>
        </w:rPr>
      </w:pPr>
      <w:r w:rsidRPr="00835EEA">
        <w:rPr>
          <w:sz w:val="28"/>
          <w:szCs w:val="28"/>
        </w:rPr>
        <w:t xml:space="preserve"> к приказу Минобрнауки</w:t>
      </w:r>
    </w:p>
    <w:p w:rsidR="00835EEA" w:rsidRPr="00835EEA" w:rsidRDefault="00835EEA" w:rsidP="00A2163D">
      <w:pPr>
        <w:widowControl w:val="0"/>
        <w:autoSpaceDE w:val="0"/>
        <w:autoSpaceDN w:val="0"/>
        <w:adjustRightInd w:val="0"/>
        <w:ind w:left="5954"/>
        <w:jc w:val="right"/>
        <w:rPr>
          <w:sz w:val="28"/>
          <w:szCs w:val="28"/>
        </w:rPr>
      </w:pPr>
      <w:r w:rsidRPr="00835EEA">
        <w:rPr>
          <w:sz w:val="28"/>
          <w:szCs w:val="28"/>
        </w:rPr>
        <w:t>Новосибирской области</w:t>
      </w:r>
    </w:p>
    <w:p w:rsidR="00835EEA" w:rsidRPr="00835EEA" w:rsidRDefault="00835EEA" w:rsidP="00A2163D">
      <w:pPr>
        <w:widowControl w:val="0"/>
        <w:autoSpaceDE w:val="0"/>
        <w:autoSpaceDN w:val="0"/>
        <w:adjustRightInd w:val="0"/>
        <w:ind w:left="5954"/>
        <w:jc w:val="right"/>
        <w:rPr>
          <w:sz w:val="28"/>
          <w:szCs w:val="28"/>
        </w:rPr>
      </w:pPr>
      <w:r w:rsidRPr="00835EEA">
        <w:rPr>
          <w:sz w:val="28"/>
          <w:szCs w:val="28"/>
        </w:rPr>
        <w:t>от 07.12.2017 № 3069</w:t>
      </w:r>
    </w:p>
    <w:p w:rsidR="00835EEA" w:rsidRPr="00835EEA" w:rsidRDefault="00835EEA" w:rsidP="00A2163D">
      <w:pPr>
        <w:widowControl w:val="0"/>
        <w:autoSpaceDE w:val="0"/>
        <w:autoSpaceDN w:val="0"/>
        <w:adjustRightInd w:val="0"/>
        <w:ind w:left="5954"/>
        <w:jc w:val="right"/>
        <w:rPr>
          <w:sz w:val="28"/>
          <w:szCs w:val="28"/>
        </w:rPr>
      </w:pPr>
    </w:p>
    <w:p w:rsidR="00835EEA" w:rsidRPr="00835EEA" w:rsidRDefault="00835EEA" w:rsidP="00A2163D">
      <w:pPr>
        <w:widowControl w:val="0"/>
        <w:autoSpaceDE w:val="0"/>
        <w:autoSpaceDN w:val="0"/>
        <w:adjustRightInd w:val="0"/>
        <w:ind w:left="5954"/>
        <w:jc w:val="right"/>
        <w:outlineLvl w:val="1"/>
        <w:rPr>
          <w:sz w:val="28"/>
          <w:szCs w:val="28"/>
        </w:rPr>
      </w:pPr>
    </w:p>
    <w:p w:rsidR="00835EEA" w:rsidRPr="00835EEA" w:rsidRDefault="00835EEA" w:rsidP="00A2163D">
      <w:pPr>
        <w:widowControl w:val="0"/>
        <w:autoSpaceDE w:val="0"/>
        <w:autoSpaceDN w:val="0"/>
        <w:adjustRightInd w:val="0"/>
        <w:ind w:left="5954"/>
        <w:jc w:val="right"/>
        <w:outlineLvl w:val="1"/>
        <w:rPr>
          <w:sz w:val="28"/>
          <w:szCs w:val="28"/>
        </w:rPr>
      </w:pPr>
      <w:r w:rsidRPr="00835EEA">
        <w:rPr>
          <w:sz w:val="28"/>
          <w:szCs w:val="28"/>
        </w:rPr>
        <w:t>«Приложение 8</w:t>
      </w:r>
    </w:p>
    <w:p w:rsidR="00835EEA" w:rsidRPr="00835EEA" w:rsidRDefault="00835EEA" w:rsidP="00A2163D">
      <w:pPr>
        <w:widowControl w:val="0"/>
        <w:autoSpaceDE w:val="0"/>
        <w:autoSpaceDN w:val="0"/>
        <w:adjustRightInd w:val="0"/>
        <w:ind w:left="5954"/>
        <w:jc w:val="right"/>
        <w:rPr>
          <w:sz w:val="28"/>
          <w:szCs w:val="28"/>
        </w:rPr>
      </w:pPr>
      <w:r w:rsidRPr="00835EEA">
        <w:rPr>
          <w:sz w:val="28"/>
          <w:szCs w:val="28"/>
        </w:rPr>
        <w:t>к Регламенту</w:t>
      </w:r>
    </w:p>
    <w:p w:rsidR="00835EEA" w:rsidRPr="00835EEA" w:rsidRDefault="00835EEA" w:rsidP="00835EEA">
      <w:pPr>
        <w:autoSpaceDE w:val="0"/>
        <w:autoSpaceDN w:val="0"/>
        <w:adjustRightInd w:val="0"/>
        <w:jc w:val="center"/>
        <w:rPr>
          <w:rFonts w:eastAsia="Calibri"/>
          <w:sz w:val="28"/>
          <w:szCs w:val="28"/>
          <w:lang w:eastAsia="en-US"/>
        </w:rPr>
      </w:pPr>
      <w:r w:rsidRPr="00835EEA">
        <w:rPr>
          <w:rFonts w:eastAsia="Calibri"/>
          <w:sz w:val="28"/>
          <w:szCs w:val="28"/>
          <w:lang w:eastAsia="en-US"/>
        </w:rPr>
        <w:t>Блок-схема</w:t>
      </w:r>
    </w:p>
    <w:p w:rsidR="00835EEA" w:rsidRPr="00835EEA" w:rsidRDefault="00835EEA" w:rsidP="00835EEA">
      <w:pPr>
        <w:autoSpaceDE w:val="0"/>
        <w:autoSpaceDN w:val="0"/>
        <w:adjustRightInd w:val="0"/>
        <w:jc w:val="center"/>
        <w:rPr>
          <w:rFonts w:eastAsia="Calibri"/>
          <w:sz w:val="28"/>
          <w:szCs w:val="28"/>
          <w:lang w:eastAsia="en-US"/>
        </w:rPr>
      </w:pPr>
      <w:r w:rsidRPr="00835EEA">
        <w:rPr>
          <w:rFonts w:eastAsia="Calibri"/>
          <w:sz w:val="28"/>
          <w:szCs w:val="28"/>
          <w:lang w:eastAsia="en-US"/>
        </w:rPr>
        <w:t>последовательности административных процедур</w:t>
      </w:r>
    </w:p>
    <w:p w:rsidR="00835EEA" w:rsidRPr="00835EEA" w:rsidRDefault="00835EEA" w:rsidP="00835EEA">
      <w:pPr>
        <w:autoSpaceDE w:val="0"/>
        <w:autoSpaceDN w:val="0"/>
        <w:adjustRightInd w:val="0"/>
        <w:jc w:val="center"/>
        <w:rPr>
          <w:rFonts w:eastAsia="Calibri"/>
          <w:sz w:val="28"/>
          <w:szCs w:val="28"/>
          <w:lang w:eastAsia="en-US"/>
        </w:rPr>
      </w:pPr>
      <w:r w:rsidRPr="00835EEA">
        <w:rPr>
          <w:rFonts w:eastAsia="Calibri"/>
          <w:sz w:val="28"/>
          <w:szCs w:val="28"/>
          <w:lang w:eastAsia="en-US"/>
        </w:rPr>
        <w:t>при предоставлении государственной услуги</w:t>
      </w:r>
    </w:p>
    <w:p w:rsidR="00835EEA" w:rsidRPr="00835EEA" w:rsidRDefault="00835EEA" w:rsidP="00835EEA">
      <w:pPr>
        <w:autoSpaceDE w:val="0"/>
        <w:autoSpaceDN w:val="0"/>
        <w:adjustRightInd w:val="0"/>
        <w:jc w:val="center"/>
        <w:rPr>
          <w:rFonts w:eastAsia="Calibri"/>
          <w:sz w:val="28"/>
          <w:szCs w:val="28"/>
          <w:lang w:eastAsia="en-US"/>
        </w:rPr>
      </w:pPr>
    </w:p>
    <w:p w:rsidR="00835EEA" w:rsidRPr="00835EEA" w:rsidRDefault="00AB1FE5" w:rsidP="00835EEA">
      <w:pPr>
        <w:autoSpaceDE w:val="0"/>
        <w:autoSpaceDN w:val="0"/>
        <w:adjustRightInd w:val="0"/>
        <w:ind w:firstLine="540"/>
        <w:jc w:val="both"/>
        <w:outlineLvl w:val="0"/>
        <w:rPr>
          <w:rFonts w:eastAsia="Calibri"/>
          <w:sz w:val="28"/>
          <w:szCs w:val="28"/>
          <w:lang w:eastAsia="en-US"/>
        </w:rPr>
      </w:pPr>
      <w:r>
        <w:rPr>
          <w:noProof/>
        </w:rPr>
        <mc:AlternateContent>
          <mc:Choice Requires="wps">
            <w:drawing>
              <wp:anchor distT="0" distB="0" distL="114300" distR="114300" simplePos="0" relativeHeight="251659264" behindDoc="0" locked="0" layoutInCell="1" allowOverlap="1">
                <wp:simplePos x="0" y="0"/>
                <wp:positionH relativeFrom="column">
                  <wp:posOffset>672465</wp:posOffset>
                </wp:positionH>
                <wp:positionV relativeFrom="paragraph">
                  <wp:posOffset>70485</wp:posOffset>
                </wp:positionV>
                <wp:extent cx="4295775" cy="1236345"/>
                <wp:effectExtent l="0" t="0" r="28575" b="2095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5775" cy="1236345"/>
                        </a:xfrm>
                        <a:prstGeom prst="rect">
                          <a:avLst/>
                        </a:prstGeom>
                        <a:solidFill>
                          <a:sysClr val="window" lastClr="FFFFFF"/>
                        </a:solidFill>
                        <a:ln w="12700" cap="flat" cmpd="sng" algn="ctr">
                          <a:solidFill>
                            <a:sysClr val="windowText" lastClr="000000"/>
                          </a:solidFill>
                          <a:prstDash val="solid"/>
                        </a:ln>
                        <a:effectLst/>
                      </wps:spPr>
                      <wps:txbx>
                        <w:txbxContent>
                          <w:p w:rsidR="00DC2ADB" w:rsidRPr="00835EEA" w:rsidRDefault="00DC2ADB" w:rsidP="00835EEA">
                            <w:pPr>
                              <w:jc w:val="center"/>
                              <w:rPr>
                                <w:color w:val="000000"/>
                              </w:rPr>
                            </w:pPr>
                            <w:r w:rsidRPr="00835EEA">
                              <w:rPr>
                                <w:color w:val="000000"/>
                              </w:rPr>
                              <w:t xml:space="preserve">Прием, регистрация и проверка заявления (приложений к заявлению) в соответствии с графиком работы ГАК (отдел НИПКиПРО, ГАУ НСО «МФЦ», Портал). Формирование запроса в целях получения дополнительной информации и документов, необходимых для аттестации (в муниципальный орган управления образованием или работодателю). </w:t>
                            </w:r>
                          </w:p>
                          <w:p w:rsidR="00DC2ADB" w:rsidRPr="001269D0" w:rsidRDefault="00DC2ADB" w:rsidP="00835EEA">
                            <w:pPr>
                              <w:jc w:val="center"/>
                            </w:pPr>
                            <w:r w:rsidRPr="001269D0">
                              <w:t>│                    Новосибирской области)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 o:spid="_x0000_s1026" style="position:absolute;left:0;text-align:left;margin-left:52.95pt;margin-top:5.55pt;width:338.25pt;height:9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" fillcolor="window" strokecolor="windowText" strokeweight="1pt">
                <v:path arrowok="t"/>
                <v:textbox>
                  <w:txbxContent>
                    <w:p w:rsidR="00DC2ADB" w:rsidRPr="00835EEA" w:rsidRDefault="00DC2ADB" w:rsidP="00835EEA">
                      <w:pPr>
                        <w:jc w:val="center"/>
                        <w:rPr>
                          <w:color w:val="000000"/>
                        </w:rPr>
                      </w:pPr>
                      <w:r w:rsidRPr="00835EEA">
                        <w:rPr>
                          <w:color w:val="000000"/>
                        </w:rPr>
                        <w:t xml:space="preserve">Прием, регистрация и проверка заявления (приложений к заявлению) в соответствии с графиком работы ГАК (отдел НИПКиПРО, ГАУ НСО «МФЦ», Портал). Формирование запроса в целях получения дополнительной информации и документов, необходимых для аттестации (в муниципальный орган управления образованием или работодателю). </w:t>
                      </w:r>
                    </w:p>
                    <w:p w:rsidR="00DC2ADB" w:rsidRPr="001269D0" w:rsidRDefault="00DC2ADB" w:rsidP="00835EEA">
                      <w:pPr>
                        <w:jc w:val="center"/>
                      </w:pPr>
                      <w:r w:rsidRPr="001269D0">
                        <w:t>│                    Новосибирской области)</w:t>
                      </w:r>
                    </w:p>
                  </w:txbxContent>
                </v:textbox>
              </v:rect>
            </w:pict>
          </mc:Fallback>
        </mc:AlternateContent>
      </w: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AB1FE5" w:rsidP="00835EEA">
      <w:pPr>
        <w:autoSpaceDE w:val="0"/>
        <w:autoSpaceDN w:val="0"/>
        <w:adjustRightInd w:val="0"/>
        <w:ind w:firstLine="540"/>
        <w:jc w:val="both"/>
        <w:outlineLvl w:val="0"/>
        <w:rPr>
          <w:rFonts w:eastAsia="Calibri"/>
          <w:sz w:val="28"/>
          <w:szCs w:val="28"/>
          <w:lang w:eastAsia="en-US"/>
        </w:rPr>
      </w:pPr>
      <w:r>
        <w:rPr>
          <w:noProof/>
        </w:rPr>
        <mc:AlternateContent>
          <mc:Choice Requires="wps">
            <w:drawing>
              <wp:anchor distT="0" distB="0" distL="114299" distR="114299" simplePos="0" relativeHeight="251668480" behindDoc="0" locked="0" layoutInCell="1" allowOverlap="1">
                <wp:simplePos x="0" y="0"/>
                <wp:positionH relativeFrom="column">
                  <wp:posOffset>2824479</wp:posOffset>
                </wp:positionH>
                <wp:positionV relativeFrom="paragraph">
                  <wp:posOffset>79375</wp:posOffset>
                </wp:positionV>
                <wp:extent cx="0" cy="244475"/>
                <wp:effectExtent l="95250" t="0" r="57150" b="603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447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222.4pt;margin-top:6.25pt;width:0;height:19.2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" strokecolor="windowText">
                <v:stroke endarrow="open"/>
                <o:lock v:ext="edit" shapetype="f"/>
              </v:shape>
            </w:pict>
          </mc:Fallback>
        </mc:AlternateContent>
      </w:r>
    </w:p>
    <w:p w:rsidR="00835EEA" w:rsidRPr="00835EEA" w:rsidRDefault="00AB1FE5" w:rsidP="00835EEA">
      <w:pPr>
        <w:autoSpaceDE w:val="0"/>
        <w:autoSpaceDN w:val="0"/>
        <w:adjustRightInd w:val="0"/>
        <w:ind w:firstLine="540"/>
        <w:jc w:val="both"/>
        <w:outlineLvl w:val="0"/>
        <w:rPr>
          <w:rFonts w:eastAsia="Calibri"/>
          <w:sz w:val="28"/>
          <w:szCs w:val="28"/>
          <w:lang w:eastAsia="en-US"/>
        </w:rPr>
      </w:pPr>
      <w:r>
        <w:rPr>
          <w:noProof/>
        </w:rPr>
        <mc:AlternateContent>
          <mc:Choice Requires="wps">
            <w:drawing>
              <wp:anchor distT="0" distB="0" distL="114300" distR="114300" simplePos="0" relativeHeight="251660288" behindDoc="0" locked="0" layoutInCell="1" allowOverlap="1">
                <wp:simplePos x="0" y="0"/>
                <wp:positionH relativeFrom="column">
                  <wp:posOffset>673735</wp:posOffset>
                </wp:positionH>
                <wp:positionV relativeFrom="paragraph">
                  <wp:posOffset>119380</wp:posOffset>
                </wp:positionV>
                <wp:extent cx="4295140" cy="488950"/>
                <wp:effectExtent l="0" t="0" r="10160" b="254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95140" cy="488950"/>
                        </a:xfrm>
                        <a:prstGeom prst="rect">
                          <a:avLst/>
                        </a:prstGeom>
                        <a:solidFill>
                          <a:sysClr val="window" lastClr="FFFFFF"/>
                        </a:solidFill>
                        <a:ln w="12700" cap="flat" cmpd="sng" algn="ctr">
                          <a:solidFill>
                            <a:sysClr val="windowText" lastClr="000000"/>
                          </a:solidFill>
                          <a:prstDash val="solid"/>
                        </a:ln>
                        <a:effectLst/>
                      </wps:spPr>
                      <wps:txbx>
                        <w:txbxContent>
                          <w:p w:rsidR="00DC2ADB" w:rsidRPr="00835EEA" w:rsidRDefault="00DC2ADB" w:rsidP="00835EEA">
                            <w:pPr>
                              <w:pStyle w:val="ConsPlusNormal"/>
                              <w:jc w:val="center"/>
                              <w:rPr>
                                <w:rFonts w:ascii="Times New Roman" w:hAnsi="Times New Roman" w:cs="Times New Roman"/>
                                <w:color w:val="000000"/>
                                <w:sz w:val="28"/>
                                <w:szCs w:val="28"/>
                              </w:rPr>
                            </w:pPr>
                            <w:r w:rsidRPr="00835EEA">
                              <w:rPr>
                                <w:rFonts w:ascii="Times New Roman" w:eastAsia="Calibri" w:hAnsi="Times New Roman" w:cs="Times New Roman"/>
                                <w:color w:val="000000"/>
                                <w:sz w:val="22"/>
                                <w:szCs w:val="22"/>
                                <w:lang w:eastAsia="en-US"/>
                              </w:rPr>
                              <w:t>Аттестация профессиональной компетентности, умений и результативности деятельности аттестуемых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2" o:spid="_x0000_s1027" style="position:absolute;left:0;text-align:left;margin-left:53.05pt;margin-top:9.4pt;width:338.2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" fillcolor="window" strokecolor="windowText" strokeweight="1pt">
                <v:path arrowok="t"/>
                <v:textbox>
                  <w:txbxContent>
                    <w:p w:rsidR="00DC2ADB" w:rsidRPr="00835EEA" w:rsidRDefault="00DC2ADB" w:rsidP="00835EEA">
                      <w:pPr>
                        <w:pStyle w:val="ConsPlusNormal"/>
                        <w:jc w:val="center"/>
                        <w:rPr>
                          <w:rFonts w:ascii="Times New Roman" w:hAnsi="Times New Roman" w:cs="Times New Roman"/>
                          <w:color w:val="000000"/>
                          <w:sz w:val="28"/>
                          <w:szCs w:val="28"/>
                        </w:rPr>
                      </w:pPr>
                      <w:r w:rsidRPr="00835EEA">
                        <w:rPr>
                          <w:rFonts w:ascii="Times New Roman" w:eastAsia="Calibri" w:hAnsi="Times New Roman" w:cs="Times New Roman"/>
                          <w:color w:val="000000"/>
                          <w:sz w:val="22"/>
                          <w:szCs w:val="22"/>
                          <w:lang w:eastAsia="en-US"/>
                        </w:rPr>
                        <w:t>Аттестация профессиональной компетентности, умений и результативности деятельности аттестуемых</w:t>
                      </w:r>
                    </w:p>
                  </w:txbxContent>
                </v:textbox>
              </v:rect>
            </w:pict>
          </mc:Fallback>
        </mc:AlternateContent>
      </w: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AB1FE5" w:rsidP="00835EEA">
      <w:pPr>
        <w:autoSpaceDE w:val="0"/>
        <w:autoSpaceDN w:val="0"/>
        <w:adjustRightInd w:val="0"/>
        <w:ind w:firstLine="540"/>
        <w:jc w:val="both"/>
        <w:outlineLvl w:val="0"/>
        <w:rPr>
          <w:rFonts w:eastAsia="Calibri"/>
          <w:sz w:val="28"/>
          <w:szCs w:val="28"/>
          <w:lang w:eastAsia="en-US"/>
        </w:rPr>
      </w:pPr>
      <w:r>
        <w:rPr>
          <w:noProof/>
        </w:rPr>
        <mc:AlternateContent>
          <mc:Choice Requires="wps">
            <w:drawing>
              <wp:anchor distT="0" distB="0" distL="114300" distR="114300" simplePos="0" relativeHeight="251661312" behindDoc="0" locked="0" layoutInCell="1" allowOverlap="1">
                <wp:simplePos x="0" y="0"/>
                <wp:positionH relativeFrom="column">
                  <wp:posOffset>2823210</wp:posOffset>
                </wp:positionH>
                <wp:positionV relativeFrom="paragraph">
                  <wp:posOffset>109220</wp:posOffset>
                </wp:positionV>
                <wp:extent cx="2827020" cy="488950"/>
                <wp:effectExtent l="0" t="0" r="11430" b="254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7020" cy="488950"/>
                        </a:xfrm>
                        <a:prstGeom prst="rect">
                          <a:avLst/>
                        </a:prstGeom>
                        <a:solidFill>
                          <a:sysClr val="window" lastClr="FFFFFF"/>
                        </a:solidFill>
                        <a:ln w="12700" cap="flat" cmpd="sng" algn="ctr">
                          <a:solidFill>
                            <a:sysClr val="windowText" lastClr="000000"/>
                          </a:solidFill>
                          <a:prstDash val="solid"/>
                        </a:ln>
                        <a:effectLst/>
                      </wps:spPr>
                      <wps:txbx>
                        <w:txbxContent>
                          <w:p w:rsidR="00DC2ADB" w:rsidRPr="00835EEA" w:rsidRDefault="00DC2ADB" w:rsidP="00835EEA">
                            <w:pPr>
                              <w:jc w:val="center"/>
                              <w:rPr>
                                <w:color w:val="000000"/>
                              </w:rPr>
                            </w:pPr>
                            <w:r w:rsidRPr="00835EEA">
                              <w:rPr>
                                <w:color w:val="000000"/>
                              </w:rPr>
                              <w:t xml:space="preserve">Формирование компьютерной базы данных аттестуемых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left:0;text-align:left;margin-left:222.3pt;margin-top:8.6pt;width:222.6pt;height: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" fillcolor="window" strokecolor="windowText" strokeweight="1pt">
                <v:path arrowok="t"/>
                <v:textbox>
                  <w:txbxContent>
                    <w:p w:rsidR="00DC2ADB" w:rsidRPr="00835EEA" w:rsidRDefault="00DC2ADB" w:rsidP="00835EEA">
                      <w:pPr>
                        <w:jc w:val="center"/>
                        <w:rPr>
                          <w:color w:val="000000"/>
                        </w:rPr>
                      </w:pPr>
                      <w:r w:rsidRPr="00835EEA">
                        <w:rPr>
                          <w:color w:val="000000"/>
                        </w:rPr>
                        <w:t xml:space="preserve">Формирование компьютерной базы данных аттестуемых </w:t>
                      </w:r>
                    </w:p>
                  </w:txbxContent>
                </v:textbox>
              </v:rect>
            </w:pict>
          </mc:Fallback>
        </mc:AlternateContent>
      </w: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AB1FE5" w:rsidP="00835EEA">
      <w:pPr>
        <w:autoSpaceDE w:val="0"/>
        <w:autoSpaceDN w:val="0"/>
        <w:adjustRightInd w:val="0"/>
        <w:ind w:firstLine="540"/>
        <w:jc w:val="both"/>
        <w:outlineLvl w:val="0"/>
        <w:rPr>
          <w:rFonts w:eastAsia="Calibri"/>
          <w:sz w:val="28"/>
          <w:szCs w:val="28"/>
          <w:lang w:eastAsia="en-US"/>
        </w:rPr>
      </w:pPr>
      <w:r>
        <w:rPr>
          <w:noProof/>
        </w:rPr>
        <mc:AlternateContent>
          <mc:Choice Requires="wps">
            <w:drawing>
              <wp:anchor distT="0" distB="0" distL="114300" distR="114300" simplePos="0" relativeHeight="251662336" behindDoc="0" locked="0" layoutInCell="1" allowOverlap="1">
                <wp:simplePos x="0" y="0"/>
                <wp:positionH relativeFrom="column">
                  <wp:posOffset>2822575</wp:posOffset>
                </wp:positionH>
                <wp:positionV relativeFrom="paragraph">
                  <wp:posOffset>62865</wp:posOffset>
                </wp:positionV>
                <wp:extent cx="2827020" cy="478155"/>
                <wp:effectExtent l="0" t="0" r="11430" b="1714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7020" cy="478155"/>
                        </a:xfrm>
                        <a:prstGeom prst="rect">
                          <a:avLst/>
                        </a:prstGeom>
                        <a:solidFill>
                          <a:sysClr val="window" lastClr="FFFFFF"/>
                        </a:solidFill>
                        <a:ln w="12700" cap="flat" cmpd="sng" algn="ctr">
                          <a:solidFill>
                            <a:sysClr val="windowText" lastClr="000000"/>
                          </a:solidFill>
                          <a:prstDash val="solid"/>
                        </a:ln>
                        <a:effectLst/>
                      </wps:spPr>
                      <wps:txbx>
                        <w:txbxContent>
                          <w:p w:rsidR="00DC2ADB" w:rsidRPr="00835EEA" w:rsidRDefault="00DC2ADB" w:rsidP="00835EEA">
                            <w:pPr>
                              <w:jc w:val="center"/>
                              <w:rPr>
                                <w:color w:val="000000"/>
                              </w:rPr>
                            </w:pPr>
                            <w:r w:rsidRPr="00835EEA">
                              <w:rPr>
                                <w:color w:val="000000"/>
                              </w:rPr>
                              <w:t>Подготовка списков аттестуемых по предметным областям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9" style="position:absolute;left:0;text-align:left;margin-left:222.25pt;margin-top:4.95pt;width:222.6pt;height:3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" fillcolor="window" strokecolor="windowText" strokeweight="1pt">
                <v:path arrowok="t"/>
                <v:textbox>
                  <w:txbxContent>
                    <w:p w:rsidR="00DC2ADB" w:rsidRPr="00835EEA" w:rsidRDefault="00DC2ADB" w:rsidP="00835EEA">
                      <w:pPr>
                        <w:jc w:val="center"/>
                        <w:rPr>
                          <w:color w:val="000000"/>
                        </w:rPr>
                      </w:pPr>
                      <w:r w:rsidRPr="00835EEA">
                        <w:rPr>
                          <w:color w:val="000000"/>
                        </w:rPr>
                        <w:t>Подготовка списков аттестуемых по предметным областям</w:t>
                      </w:r>
                    </w:p>
                  </w:txbxContent>
                </v:textbox>
              </v:rect>
            </w:pict>
          </mc:Fallback>
        </mc:AlternateContent>
      </w: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AB1FE5" w:rsidP="00835EEA">
      <w:pPr>
        <w:autoSpaceDE w:val="0"/>
        <w:autoSpaceDN w:val="0"/>
        <w:adjustRightInd w:val="0"/>
        <w:ind w:firstLine="540"/>
        <w:jc w:val="both"/>
        <w:outlineLvl w:val="0"/>
        <w:rPr>
          <w:rFonts w:eastAsia="Calibri"/>
          <w:sz w:val="28"/>
          <w:szCs w:val="28"/>
          <w:lang w:eastAsia="en-US"/>
        </w:rPr>
      </w:pPr>
      <w:r>
        <w:rPr>
          <w:noProof/>
        </w:rPr>
        <mc:AlternateContent>
          <mc:Choice Requires="wps">
            <w:drawing>
              <wp:anchor distT="0" distB="0" distL="114300" distR="114300" simplePos="0" relativeHeight="251663360" behindDoc="0" locked="0" layoutInCell="1" allowOverlap="1">
                <wp:simplePos x="0" y="0"/>
                <wp:positionH relativeFrom="column">
                  <wp:posOffset>2822575</wp:posOffset>
                </wp:positionH>
                <wp:positionV relativeFrom="paragraph">
                  <wp:posOffset>-635</wp:posOffset>
                </wp:positionV>
                <wp:extent cx="2827020" cy="685800"/>
                <wp:effectExtent l="0" t="0" r="11430"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7020" cy="685800"/>
                        </a:xfrm>
                        <a:prstGeom prst="rect">
                          <a:avLst/>
                        </a:prstGeom>
                        <a:solidFill>
                          <a:sysClr val="window" lastClr="FFFFFF"/>
                        </a:solidFill>
                        <a:ln w="12700" cap="flat" cmpd="sng" algn="ctr">
                          <a:solidFill>
                            <a:sysClr val="windowText" lastClr="000000"/>
                          </a:solidFill>
                          <a:prstDash val="solid"/>
                        </a:ln>
                        <a:effectLst/>
                      </wps:spPr>
                      <wps:txbx>
                        <w:txbxContent>
                          <w:p w:rsidR="00DC2ADB" w:rsidRPr="00835EEA" w:rsidRDefault="00DC2ADB" w:rsidP="00835EEA">
                            <w:pPr>
                              <w:jc w:val="center"/>
                              <w:rPr>
                                <w:color w:val="000000"/>
                              </w:rPr>
                            </w:pPr>
                            <w:r w:rsidRPr="00835EEA">
                              <w:rPr>
                                <w:color w:val="000000"/>
                              </w:rPr>
                              <w:t>Передача списков и документов на экспертизу результатов профессиональной деятельности экспертным группам ГАК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0" style="position:absolute;left:0;text-align:left;margin-left:222.25pt;margin-top:-.05pt;width:222.6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" fillcolor="window" strokecolor="windowText" strokeweight="1pt">
                <v:path arrowok="t"/>
                <v:textbox>
                  <w:txbxContent>
                    <w:p w:rsidR="00DC2ADB" w:rsidRPr="00835EEA" w:rsidRDefault="00DC2ADB" w:rsidP="00835EEA">
                      <w:pPr>
                        <w:jc w:val="center"/>
                        <w:rPr>
                          <w:color w:val="000000"/>
                        </w:rPr>
                      </w:pPr>
                      <w:r w:rsidRPr="00835EEA">
                        <w:rPr>
                          <w:color w:val="000000"/>
                        </w:rPr>
                        <w:t>Передача списков и документов на экспертизу результатов профессиональной деятельности экспертным группам ГАК</w:t>
                      </w:r>
                    </w:p>
                  </w:txbxContent>
                </v:textbox>
              </v:rect>
            </w:pict>
          </mc:Fallback>
        </mc:AlternateContent>
      </w: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AB1FE5" w:rsidP="00835EEA">
      <w:pPr>
        <w:autoSpaceDE w:val="0"/>
        <w:autoSpaceDN w:val="0"/>
        <w:adjustRightInd w:val="0"/>
        <w:ind w:firstLine="540"/>
        <w:jc w:val="both"/>
        <w:outlineLvl w:val="0"/>
        <w:rPr>
          <w:rFonts w:eastAsia="Calibri"/>
          <w:sz w:val="28"/>
          <w:szCs w:val="28"/>
          <w:lang w:eastAsia="en-US"/>
        </w:rPr>
      </w:pPr>
      <w:r>
        <w:rPr>
          <w:noProof/>
        </w:rPr>
        <mc:AlternateContent>
          <mc:Choice Requires="wps">
            <w:drawing>
              <wp:anchor distT="0" distB="0" distL="114300" distR="114300" simplePos="0" relativeHeight="251664384" behindDoc="0" locked="0" layoutInCell="1" allowOverlap="1">
                <wp:simplePos x="0" y="0"/>
                <wp:positionH relativeFrom="column">
                  <wp:posOffset>2822575</wp:posOffset>
                </wp:positionH>
                <wp:positionV relativeFrom="paragraph">
                  <wp:posOffset>147955</wp:posOffset>
                </wp:positionV>
                <wp:extent cx="2826385" cy="616585"/>
                <wp:effectExtent l="0" t="0" r="12065" b="1206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6385" cy="616585"/>
                        </a:xfrm>
                        <a:prstGeom prst="rect">
                          <a:avLst/>
                        </a:prstGeom>
                        <a:solidFill>
                          <a:sysClr val="window" lastClr="FFFFFF"/>
                        </a:solidFill>
                        <a:ln w="12700" cap="flat" cmpd="sng" algn="ctr">
                          <a:solidFill>
                            <a:sysClr val="windowText" lastClr="000000"/>
                          </a:solidFill>
                          <a:prstDash val="solid"/>
                        </a:ln>
                        <a:effectLst/>
                      </wps:spPr>
                      <wps:txbx>
                        <w:txbxContent>
                          <w:p w:rsidR="00DC2ADB" w:rsidRPr="00835EEA" w:rsidRDefault="00DC2ADB" w:rsidP="00835EEA">
                            <w:pPr>
                              <w:jc w:val="center"/>
                              <w:rPr>
                                <w:color w:val="000000"/>
                              </w:rPr>
                            </w:pPr>
                            <w:r w:rsidRPr="00835EEA">
                              <w:rPr>
                                <w:color w:val="000000"/>
                              </w:rPr>
                              <w:t>Экспертиза результатов профессиональной деятельности заявителя экспертными группами ГАК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1" style="position:absolute;left:0;text-align:left;margin-left:222.25pt;margin-top:11.65pt;width:222.55pt;height:4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" fillcolor="window" strokecolor="windowText" strokeweight="1pt">
                <v:path arrowok="t"/>
                <v:textbox>
                  <w:txbxContent>
                    <w:p w:rsidR="00DC2ADB" w:rsidRPr="00835EEA" w:rsidRDefault="00DC2ADB" w:rsidP="00835EEA">
                      <w:pPr>
                        <w:jc w:val="center"/>
                        <w:rPr>
                          <w:color w:val="000000"/>
                        </w:rPr>
                      </w:pPr>
                      <w:r w:rsidRPr="00835EEA">
                        <w:rPr>
                          <w:color w:val="000000"/>
                        </w:rPr>
                        <w:t>Экспертиза результатов профессиональной деятельности заявителя экспертными группами ГАК</w:t>
                      </w:r>
                    </w:p>
                  </w:txbxContent>
                </v:textbox>
              </v:rect>
            </w:pict>
          </mc:Fallback>
        </mc:AlternateContent>
      </w: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AB1FE5" w:rsidP="00835EEA">
      <w:pPr>
        <w:autoSpaceDE w:val="0"/>
        <w:autoSpaceDN w:val="0"/>
        <w:adjustRightInd w:val="0"/>
        <w:ind w:firstLine="540"/>
        <w:jc w:val="both"/>
        <w:outlineLvl w:val="0"/>
        <w:rPr>
          <w:rFonts w:eastAsia="Calibri"/>
          <w:sz w:val="28"/>
          <w:szCs w:val="28"/>
          <w:lang w:eastAsia="en-US"/>
        </w:rPr>
      </w:pPr>
      <w:r>
        <w:rPr>
          <w:noProof/>
        </w:rPr>
        <mc:AlternateContent>
          <mc:Choice Requires="wps">
            <w:drawing>
              <wp:anchor distT="0" distB="0" distL="114300" distR="114300" simplePos="0" relativeHeight="251665408" behindDoc="0" locked="0" layoutInCell="1" allowOverlap="1">
                <wp:simplePos x="0" y="0"/>
                <wp:positionH relativeFrom="column">
                  <wp:posOffset>2822575</wp:posOffset>
                </wp:positionH>
                <wp:positionV relativeFrom="paragraph">
                  <wp:posOffset>33020</wp:posOffset>
                </wp:positionV>
                <wp:extent cx="2827655" cy="1041400"/>
                <wp:effectExtent l="0" t="0" r="10795" b="2540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7655" cy="1041400"/>
                        </a:xfrm>
                        <a:prstGeom prst="rect">
                          <a:avLst/>
                        </a:prstGeom>
                        <a:solidFill>
                          <a:sysClr val="window" lastClr="FFFFFF"/>
                        </a:solidFill>
                        <a:ln w="12700" cap="flat" cmpd="sng" algn="ctr">
                          <a:solidFill>
                            <a:sysClr val="windowText" lastClr="000000"/>
                          </a:solidFill>
                          <a:prstDash val="solid"/>
                        </a:ln>
                        <a:effectLst/>
                      </wps:spPr>
                      <wps:txbx>
                        <w:txbxContent>
                          <w:p w:rsidR="00DC2ADB" w:rsidRPr="00835EEA" w:rsidRDefault="00DC2ADB" w:rsidP="00835EEA">
                            <w:pPr>
                              <w:jc w:val="center"/>
                              <w:rPr>
                                <w:color w:val="000000"/>
                              </w:rPr>
                            </w:pPr>
                            <w:r w:rsidRPr="00835EEA">
                              <w:rPr>
                                <w:color w:val="000000"/>
                              </w:rPr>
                              <w:t>Формирование протокола заседания экспертной группы ГАК и экспертного заключения с приложением о соответствии или несоответствии квалификационной категории (первая, высшая)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2" style="position:absolute;left:0;text-align:left;margin-left:222.25pt;margin-top:2.6pt;width:222.65pt;height: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" fillcolor="window" strokecolor="windowText" strokeweight="1pt">
                <v:path arrowok="t"/>
                <v:textbox>
                  <w:txbxContent>
                    <w:p w:rsidR="00DC2ADB" w:rsidRPr="00835EEA" w:rsidRDefault="00DC2ADB" w:rsidP="00835EEA">
                      <w:pPr>
                        <w:jc w:val="center"/>
                        <w:rPr>
                          <w:color w:val="000000"/>
                        </w:rPr>
                      </w:pPr>
                      <w:r w:rsidRPr="00835EEA">
                        <w:rPr>
                          <w:color w:val="000000"/>
                        </w:rPr>
                        <w:t>Формирование протокола заседания экспертной группы ГАК и экспертного заключения с приложением о соответствии или несоответствии квалификационной категории (первая, высшая)</w:t>
                      </w:r>
                    </w:p>
                  </w:txbxContent>
                </v:textbox>
              </v:rect>
            </w:pict>
          </mc:Fallback>
        </mc:AlternateContent>
      </w: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AB1FE5" w:rsidP="00835EEA">
      <w:pPr>
        <w:autoSpaceDE w:val="0"/>
        <w:autoSpaceDN w:val="0"/>
        <w:adjustRightInd w:val="0"/>
        <w:ind w:firstLine="540"/>
        <w:jc w:val="both"/>
        <w:outlineLvl w:val="0"/>
        <w:rPr>
          <w:rFonts w:eastAsia="Calibri"/>
          <w:sz w:val="28"/>
          <w:szCs w:val="28"/>
          <w:lang w:eastAsia="en-US"/>
        </w:rPr>
      </w:pPr>
      <w:r>
        <w:rPr>
          <w:noProof/>
        </w:rPr>
        <mc:AlternateContent>
          <mc:Choice Requires="wps">
            <w:drawing>
              <wp:anchor distT="0" distB="0" distL="114300" distR="114300" simplePos="0" relativeHeight="251666432" behindDoc="0" locked="0" layoutInCell="1" allowOverlap="1">
                <wp:simplePos x="0" y="0"/>
                <wp:positionH relativeFrom="column">
                  <wp:posOffset>2822575</wp:posOffset>
                </wp:positionH>
                <wp:positionV relativeFrom="paragraph">
                  <wp:posOffset>128270</wp:posOffset>
                </wp:positionV>
                <wp:extent cx="2886075" cy="686435"/>
                <wp:effectExtent l="0" t="0" r="28575" b="1841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6075" cy="686435"/>
                        </a:xfrm>
                        <a:prstGeom prst="rect">
                          <a:avLst/>
                        </a:prstGeom>
                        <a:solidFill>
                          <a:sysClr val="window" lastClr="FFFFFF"/>
                        </a:solidFill>
                        <a:ln w="12700" cap="flat" cmpd="sng" algn="ctr">
                          <a:solidFill>
                            <a:sysClr val="windowText" lastClr="000000"/>
                          </a:solidFill>
                          <a:prstDash val="solid"/>
                        </a:ln>
                        <a:effectLst/>
                      </wps:spPr>
                      <wps:txbx>
                        <w:txbxContent>
                          <w:p w:rsidR="00DC2ADB" w:rsidRPr="00835EEA" w:rsidRDefault="00DC2ADB" w:rsidP="00835EEA">
                            <w:pPr>
                              <w:jc w:val="center"/>
                              <w:rPr>
                                <w:color w:val="000000"/>
                              </w:rPr>
                            </w:pPr>
                            <w:r w:rsidRPr="00835EEA">
                              <w:rPr>
                                <w:color w:val="000000"/>
                              </w:rPr>
                              <w:t>Передача протоколов заседаний экспертных групп для рассмотрения на заседании ГАК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3" style="position:absolute;left:0;text-align:left;margin-left:222.25pt;margin-top:10.1pt;width:227.25pt;height:5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" fillcolor="window" strokecolor="windowText" strokeweight="1pt">
                <v:path arrowok="t"/>
                <v:textbox>
                  <w:txbxContent>
                    <w:p w:rsidR="00DC2ADB" w:rsidRPr="00835EEA" w:rsidRDefault="00DC2ADB" w:rsidP="00835EEA">
                      <w:pPr>
                        <w:jc w:val="center"/>
                        <w:rPr>
                          <w:color w:val="000000"/>
                        </w:rPr>
                      </w:pPr>
                      <w:r w:rsidRPr="00835EEA">
                        <w:rPr>
                          <w:color w:val="000000"/>
                        </w:rPr>
                        <w:t>Передача протоколов заседаний экспертных групп для рассмотрения на заседании ГАК</w:t>
                      </w:r>
                    </w:p>
                  </w:txbxContent>
                </v:textbox>
              </v:rect>
            </w:pict>
          </mc:Fallback>
        </mc:AlternateContent>
      </w: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AB1FE5" w:rsidP="00835EEA">
      <w:pPr>
        <w:autoSpaceDE w:val="0"/>
        <w:autoSpaceDN w:val="0"/>
        <w:adjustRightInd w:val="0"/>
        <w:ind w:firstLine="540"/>
        <w:jc w:val="both"/>
        <w:outlineLvl w:val="0"/>
        <w:rPr>
          <w:rFonts w:eastAsia="Calibri"/>
          <w:sz w:val="28"/>
          <w:szCs w:val="28"/>
          <w:lang w:eastAsia="en-US"/>
        </w:rPr>
      </w:pPr>
      <w:r>
        <w:rPr>
          <w:noProof/>
        </w:rPr>
        <mc:AlternateContent>
          <mc:Choice Requires="wps">
            <w:drawing>
              <wp:anchor distT="0" distB="0" distL="114300" distR="114300" simplePos="0" relativeHeight="251667456" behindDoc="0" locked="0" layoutInCell="1" allowOverlap="1">
                <wp:simplePos x="0" y="0"/>
                <wp:positionH relativeFrom="column">
                  <wp:posOffset>2823210</wp:posOffset>
                </wp:positionH>
                <wp:positionV relativeFrom="paragraph">
                  <wp:posOffset>218440</wp:posOffset>
                </wp:positionV>
                <wp:extent cx="2886075" cy="845820"/>
                <wp:effectExtent l="0" t="0" r="28575" b="1143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6075" cy="845820"/>
                        </a:xfrm>
                        <a:prstGeom prst="rect">
                          <a:avLst/>
                        </a:prstGeom>
                        <a:solidFill>
                          <a:sysClr val="window" lastClr="FFFFFF"/>
                        </a:solidFill>
                        <a:ln w="12700" cap="flat" cmpd="sng" algn="ctr">
                          <a:solidFill>
                            <a:sysClr val="windowText" lastClr="000000"/>
                          </a:solidFill>
                          <a:prstDash val="solid"/>
                        </a:ln>
                        <a:effectLst/>
                      </wps:spPr>
                      <wps:txbx>
                        <w:txbxContent>
                          <w:p w:rsidR="00DC2ADB" w:rsidRPr="00835EEA" w:rsidRDefault="00DC2ADB" w:rsidP="00835EEA">
                            <w:pPr>
                              <w:jc w:val="center"/>
                              <w:rPr>
                                <w:color w:val="000000"/>
                              </w:rPr>
                            </w:pPr>
                            <w:r w:rsidRPr="00835EEA">
                              <w:rPr>
                                <w:color w:val="000000"/>
                              </w:rPr>
                              <w:t>Проведение заседания ГАК, принятие решения об установлении или отказе в установлении квалификационной категории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4" style="position:absolute;left:0;text-align:left;margin-left:222.3pt;margin-top:17.2pt;width:227.25pt;height:6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" fillcolor="window" strokecolor="windowText" strokeweight="1pt">
                <v:path arrowok="t"/>
                <v:textbox>
                  <w:txbxContent>
                    <w:p w:rsidR="00DC2ADB" w:rsidRPr="00835EEA" w:rsidRDefault="00DC2ADB" w:rsidP="00835EEA">
                      <w:pPr>
                        <w:jc w:val="center"/>
                        <w:rPr>
                          <w:color w:val="000000"/>
                        </w:rPr>
                      </w:pPr>
                      <w:r w:rsidRPr="00835EEA">
                        <w:rPr>
                          <w:color w:val="000000"/>
                        </w:rPr>
                        <w:t>Проведение заседания ГАК, принятие решения об установлении или отказе в установлении квалификационной категории заявителю</w:t>
                      </w:r>
                    </w:p>
                  </w:txbxContent>
                </v:textbox>
              </v:rect>
            </w:pict>
          </mc:Fallback>
        </mc:AlternateContent>
      </w: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AB1FE5" w:rsidP="00835EEA">
      <w:pPr>
        <w:autoSpaceDE w:val="0"/>
        <w:autoSpaceDN w:val="0"/>
        <w:adjustRightInd w:val="0"/>
        <w:ind w:firstLine="540"/>
        <w:jc w:val="both"/>
        <w:outlineLvl w:val="0"/>
        <w:rPr>
          <w:rFonts w:eastAsia="Calibri"/>
          <w:sz w:val="28"/>
          <w:szCs w:val="28"/>
          <w:lang w:eastAsia="en-US"/>
        </w:rPr>
      </w:pPr>
      <w:r>
        <w:rPr>
          <w:noProof/>
        </w:rPr>
        <mc:AlternateContent>
          <mc:Choice Requires="wps">
            <w:drawing>
              <wp:anchor distT="0" distB="0" distL="114300" distR="114300" simplePos="0" relativeHeight="251672576" behindDoc="0" locked="0" layoutInCell="1" allowOverlap="1">
                <wp:simplePos x="0" y="0"/>
                <wp:positionH relativeFrom="column">
                  <wp:posOffset>1844040</wp:posOffset>
                </wp:positionH>
                <wp:positionV relativeFrom="paragraph">
                  <wp:posOffset>189230</wp:posOffset>
                </wp:positionV>
                <wp:extent cx="1967230" cy="1573530"/>
                <wp:effectExtent l="0" t="0" r="13970" b="2667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7230" cy="1573530"/>
                        </a:xfrm>
                        <a:prstGeom prst="rect">
                          <a:avLst/>
                        </a:prstGeom>
                        <a:solidFill>
                          <a:sysClr val="window" lastClr="FFFFFF"/>
                        </a:solidFill>
                        <a:ln w="12700" cap="flat" cmpd="sng" algn="ctr">
                          <a:solidFill>
                            <a:sysClr val="windowText" lastClr="000000"/>
                          </a:solidFill>
                          <a:prstDash val="solid"/>
                        </a:ln>
                        <a:effectLst/>
                      </wps:spPr>
                      <wps:txbx>
                        <w:txbxContent>
                          <w:p w:rsidR="00DC2ADB" w:rsidRPr="00835EEA" w:rsidRDefault="00DC2ADB" w:rsidP="00835EEA">
                            <w:pPr>
                              <w:jc w:val="center"/>
                              <w:rPr>
                                <w:color w:val="000000"/>
                              </w:rPr>
                            </w:pPr>
                            <w:r w:rsidRPr="00835EEA">
                              <w:rPr>
                                <w:color w:val="000000"/>
                              </w:rPr>
                              <w:t>Отрицательное решение</w:t>
                            </w:r>
                          </w:p>
                          <w:p w:rsidR="00DC2ADB" w:rsidRPr="00835EEA" w:rsidRDefault="00DC2ADB" w:rsidP="00835EEA">
                            <w:pPr>
                              <w:jc w:val="center"/>
                              <w:rPr>
                                <w:color w:val="000000"/>
                              </w:rPr>
                            </w:pPr>
                            <w:r w:rsidRPr="00835EEA">
                              <w:rPr>
                                <w:color w:val="000000"/>
                              </w:rPr>
                              <w:t xml:space="preserve">(отказ в установлении квалификационной категории, направление уведомления заявителю).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5" style="position:absolute;left:0;text-align:left;margin-left:145.2pt;margin-top:14.9pt;width:154.9pt;height:12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" fillcolor="window" strokecolor="windowText" strokeweight="1pt">
                <v:path arrowok="t"/>
                <v:textbox>
                  <w:txbxContent>
                    <w:p w:rsidR="00DC2ADB" w:rsidRPr="00835EEA" w:rsidRDefault="00DC2ADB" w:rsidP="00835EEA">
                      <w:pPr>
                        <w:jc w:val="center"/>
                        <w:rPr>
                          <w:color w:val="000000"/>
                        </w:rPr>
                      </w:pPr>
                      <w:r w:rsidRPr="00835EEA">
                        <w:rPr>
                          <w:color w:val="000000"/>
                        </w:rPr>
                        <w:t>Отрицательное решение</w:t>
                      </w:r>
                    </w:p>
                    <w:p w:rsidR="00DC2ADB" w:rsidRPr="00835EEA" w:rsidRDefault="00DC2ADB" w:rsidP="00835EEA">
                      <w:pPr>
                        <w:jc w:val="center"/>
                        <w:rPr>
                          <w:color w:val="000000"/>
                        </w:rPr>
                      </w:pPr>
                      <w:r w:rsidRPr="00835EEA">
                        <w:rPr>
                          <w:color w:val="000000"/>
                        </w:rPr>
                        <w:t xml:space="preserve">(отказ в установлении квалификационной категории, направление уведомления заявителю). </w:t>
                      </w:r>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3863975</wp:posOffset>
                </wp:positionH>
                <wp:positionV relativeFrom="paragraph">
                  <wp:posOffset>189230</wp:posOffset>
                </wp:positionV>
                <wp:extent cx="1966595" cy="1573530"/>
                <wp:effectExtent l="0" t="0" r="14605" b="2667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6595" cy="1573530"/>
                        </a:xfrm>
                        <a:prstGeom prst="rect">
                          <a:avLst/>
                        </a:prstGeom>
                        <a:solidFill>
                          <a:sysClr val="window" lastClr="FFFFFF"/>
                        </a:solidFill>
                        <a:ln w="12700" cap="flat" cmpd="sng" algn="ctr">
                          <a:solidFill>
                            <a:sysClr val="windowText" lastClr="000000"/>
                          </a:solidFill>
                          <a:prstDash val="solid"/>
                        </a:ln>
                        <a:effectLst/>
                      </wps:spPr>
                      <wps:txbx>
                        <w:txbxContent>
                          <w:p w:rsidR="00DC2ADB" w:rsidRPr="00835EEA" w:rsidRDefault="00DC2ADB" w:rsidP="00835EEA">
                            <w:pPr>
                              <w:jc w:val="center"/>
                              <w:rPr>
                                <w:color w:val="000000"/>
                              </w:rPr>
                            </w:pPr>
                            <w:r w:rsidRPr="00835EEA">
                              <w:rPr>
                                <w:color w:val="000000"/>
                              </w:rPr>
                              <w:t>Направление аттестационного дела на доработку или продолжения экспертизы.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6" style="position:absolute;left:0;text-align:left;margin-left:304.25pt;margin-top:14.9pt;width:154.85pt;height:12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" fillcolor="window" strokecolor="windowText" strokeweight="1pt">
                <v:path arrowok="t"/>
                <v:textbox>
                  <w:txbxContent>
                    <w:p w:rsidR="00DC2ADB" w:rsidRPr="00835EEA" w:rsidRDefault="00DC2ADB" w:rsidP="00835EEA">
                      <w:pPr>
                        <w:jc w:val="center"/>
                        <w:rPr>
                          <w:color w:val="000000"/>
                        </w:rPr>
                      </w:pPr>
                      <w:r w:rsidRPr="00835EEA">
                        <w:rPr>
                          <w:color w:val="000000"/>
                        </w:rPr>
                        <w:t>Направление аттестационного дела на доработку или продолжения экспертизы.</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-176530</wp:posOffset>
                </wp:positionH>
                <wp:positionV relativeFrom="paragraph">
                  <wp:posOffset>189230</wp:posOffset>
                </wp:positionV>
                <wp:extent cx="1966595" cy="1573530"/>
                <wp:effectExtent l="0" t="0" r="14605" b="266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6595" cy="1573530"/>
                        </a:xfrm>
                        <a:prstGeom prst="rect">
                          <a:avLst/>
                        </a:prstGeom>
                        <a:solidFill>
                          <a:sysClr val="window" lastClr="FFFFFF"/>
                        </a:solidFill>
                        <a:ln w="12700" cap="flat" cmpd="sng" algn="ctr">
                          <a:solidFill>
                            <a:sysClr val="windowText" lastClr="000000"/>
                          </a:solidFill>
                          <a:prstDash val="solid"/>
                        </a:ln>
                        <a:effectLst/>
                      </wps:spPr>
                      <wps:txbx>
                        <w:txbxContent>
                          <w:p w:rsidR="00DC2ADB" w:rsidRPr="00835EEA" w:rsidRDefault="00DC2ADB" w:rsidP="00835EEA">
                            <w:pPr>
                              <w:jc w:val="center"/>
                              <w:rPr>
                                <w:color w:val="000000"/>
                              </w:rPr>
                            </w:pPr>
                            <w:r w:rsidRPr="00835EEA">
                              <w:rPr>
                                <w:color w:val="000000"/>
                              </w:rPr>
                              <w:t>Положительное решение</w:t>
                            </w:r>
                          </w:p>
                          <w:p w:rsidR="00DC2ADB" w:rsidRPr="00835EEA" w:rsidRDefault="00DC2ADB" w:rsidP="00835EEA">
                            <w:pPr>
                              <w:jc w:val="center"/>
                              <w:rPr>
                                <w:color w:val="000000"/>
                              </w:rPr>
                            </w:pPr>
                            <w:r w:rsidRPr="00835EEA">
                              <w:rPr>
                                <w:color w:val="000000"/>
                              </w:rPr>
                              <w:t>(установление квалификационной категории).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7" style="position:absolute;left:0;text-align:left;margin-left:-13.9pt;margin-top:14.9pt;width:154.85pt;height:12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" fillcolor="window" strokecolor="windowText" strokeweight="1pt">
                <v:path arrowok="t"/>
                <v:textbox>
                  <w:txbxContent>
                    <w:p w:rsidR="00DC2ADB" w:rsidRPr="00835EEA" w:rsidRDefault="00DC2ADB" w:rsidP="00835EEA">
                      <w:pPr>
                        <w:jc w:val="center"/>
                        <w:rPr>
                          <w:color w:val="000000"/>
                        </w:rPr>
                      </w:pPr>
                      <w:r w:rsidRPr="00835EEA">
                        <w:rPr>
                          <w:color w:val="000000"/>
                        </w:rPr>
                        <w:t>Положительное решение</w:t>
                      </w:r>
                    </w:p>
                    <w:p w:rsidR="00DC2ADB" w:rsidRPr="00835EEA" w:rsidRDefault="00DC2ADB" w:rsidP="00835EEA">
                      <w:pPr>
                        <w:jc w:val="center"/>
                        <w:rPr>
                          <w:color w:val="000000"/>
                        </w:rPr>
                      </w:pPr>
                      <w:r w:rsidRPr="00835EEA">
                        <w:rPr>
                          <w:color w:val="000000"/>
                        </w:rPr>
                        <w:t>(установление квалификационной категории).</w:t>
                      </w:r>
                    </w:p>
                  </w:txbxContent>
                </v:textbox>
              </v:rect>
            </w:pict>
          </mc:Fallback>
        </mc:AlternateContent>
      </w: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AB1FE5" w:rsidP="00835EEA">
      <w:pPr>
        <w:autoSpaceDE w:val="0"/>
        <w:autoSpaceDN w:val="0"/>
        <w:adjustRightInd w:val="0"/>
        <w:ind w:firstLine="540"/>
        <w:jc w:val="both"/>
        <w:outlineLvl w:val="0"/>
        <w:rPr>
          <w:rFonts w:eastAsia="Calibri"/>
          <w:sz w:val="28"/>
          <w:szCs w:val="28"/>
          <w:lang w:eastAsia="en-US"/>
        </w:rPr>
      </w:pPr>
      <w:r>
        <w:rPr>
          <w:noProof/>
        </w:rPr>
        <mc:AlternateContent>
          <mc:Choice Requires="wps">
            <w:drawing>
              <wp:anchor distT="0" distB="0" distL="114299" distR="114299" simplePos="0" relativeHeight="251674624" behindDoc="0" locked="0" layoutInCell="1" allowOverlap="1">
                <wp:simplePos x="0" y="0"/>
                <wp:positionH relativeFrom="column">
                  <wp:posOffset>1344294</wp:posOffset>
                </wp:positionH>
                <wp:positionV relativeFrom="paragraph">
                  <wp:posOffset>127000</wp:posOffset>
                </wp:positionV>
                <wp:extent cx="0" cy="446405"/>
                <wp:effectExtent l="95250" t="0" r="76200" b="4889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640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105.85pt;margin-top:10pt;width:0;height:35.1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" strokecolor="windowText">
                <v:stroke endarrow="open"/>
                <o:lock v:ext="edit" shapetype="f"/>
              </v:shape>
            </w:pict>
          </mc:Fallback>
        </mc:AlternateContent>
      </w:r>
      <w:r w:rsidR="00835EEA" w:rsidRPr="00835EEA">
        <w:rPr>
          <w:rFonts w:eastAsia="Calibri"/>
          <w:sz w:val="28"/>
          <w:szCs w:val="28"/>
          <w:lang w:eastAsia="en-US"/>
        </w:rPr>
        <w:t xml:space="preserve">                                                                                                                            </w:t>
      </w: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AB1FE5" w:rsidP="00835EEA">
      <w:pPr>
        <w:autoSpaceDE w:val="0"/>
        <w:autoSpaceDN w:val="0"/>
        <w:adjustRightInd w:val="0"/>
        <w:ind w:firstLine="540"/>
        <w:jc w:val="both"/>
        <w:outlineLvl w:val="0"/>
        <w:rPr>
          <w:rFonts w:eastAsia="Calibri"/>
          <w:sz w:val="28"/>
          <w:szCs w:val="28"/>
          <w:lang w:eastAsia="en-US"/>
        </w:rPr>
      </w:pPr>
      <w:r>
        <w:rPr>
          <w:noProof/>
        </w:rPr>
        <mc:AlternateContent>
          <mc:Choice Requires="wps">
            <w:drawing>
              <wp:anchor distT="0" distB="0" distL="114300" distR="114300" simplePos="0" relativeHeight="251675648" behindDoc="0" locked="0" layoutInCell="1" allowOverlap="1">
                <wp:simplePos x="0" y="0"/>
                <wp:positionH relativeFrom="column">
                  <wp:posOffset>-176530</wp:posOffset>
                </wp:positionH>
                <wp:positionV relativeFrom="paragraph">
                  <wp:posOffset>165100</wp:posOffset>
                </wp:positionV>
                <wp:extent cx="6006465" cy="542290"/>
                <wp:effectExtent l="0" t="0" r="13335" b="101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6465" cy="542290"/>
                        </a:xfrm>
                        <a:prstGeom prst="rect">
                          <a:avLst/>
                        </a:prstGeom>
                        <a:solidFill>
                          <a:sysClr val="window" lastClr="FFFFFF"/>
                        </a:solidFill>
                        <a:ln w="12700" cap="flat" cmpd="sng" algn="ctr">
                          <a:solidFill>
                            <a:sysClr val="windowText" lastClr="000000"/>
                          </a:solidFill>
                          <a:prstDash val="solid"/>
                        </a:ln>
                        <a:effectLst/>
                      </wps:spPr>
                      <wps:txbx>
                        <w:txbxContent>
                          <w:p w:rsidR="00DC2ADB" w:rsidRPr="00835EEA" w:rsidRDefault="00DC2ADB" w:rsidP="00835EEA">
                            <w:pPr>
                              <w:pStyle w:val="ConsPlusNormal"/>
                              <w:jc w:val="center"/>
                              <w:rPr>
                                <w:rFonts w:ascii="Times New Roman" w:hAnsi="Times New Roman" w:cs="Times New Roman"/>
                                <w:color w:val="000000"/>
                                <w:sz w:val="28"/>
                                <w:szCs w:val="28"/>
                              </w:rPr>
                            </w:pPr>
                            <w:r w:rsidRPr="00835EEA">
                              <w:rPr>
                                <w:rFonts w:ascii="Times New Roman" w:eastAsia="Calibri" w:hAnsi="Times New Roman" w:cs="Times New Roman"/>
                                <w:color w:val="000000"/>
                                <w:sz w:val="22"/>
                                <w:szCs w:val="22"/>
                                <w:lang w:eastAsia="en-US"/>
                              </w:rPr>
                              <w:t xml:space="preserve">Издание и размещение на официальном сайте Министерства приказов об установлении квалификационной категории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8" style="position:absolute;left:0;text-align:left;margin-left:-13.9pt;margin-top:13pt;width:472.95pt;height:4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" fillcolor="window" strokecolor="windowText" strokeweight="1pt">
                <v:path arrowok="t"/>
                <v:textbox>
                  <w:txbxContent>
                    <w:p w:rsidR="00DC2ADB" w:rsidRPr="00835EEA" w:rsidRDefault="00DC2ADB" w:rsidP="00835EEA">
                      <w:pPr>
                        <w:pStyle w:val="ConsPlusNormal"/>
                        <w:jc w:val="center"/>
                        <w:rPr>
                          <w:rFonts w:ascii="Times New Roman" w:hAnsi="Times New Roman" w:cs="Times New Roman"/>
                          <w:color w:val="000000"/>
                          <w:sz w:val="28"/>
                          <w:szCs w:val="28"/>
                        </w:rPr>
                      </w:pPr>
                      <w:r w:rsidRPr="00835EEA">
                        <w:rPr>
                          <w:rFonts w:ascii="Times New Roman" w:eastAsia="Calibri" w:hAnsi="Times New Roman" w:cs="Times New Roman"/>
                          <w:color w:val="000000"/>
                          <w:sz w:val="22"/>
                          <w:szCs w:val="22"/>
                          <w:lang w:eastAsia="en-US"/>
                        </w:rPr>
                        <w:t xml:space="preserve">Издание и размещение на официальном сайте Министерства приказов об установлении квалификационной категории </w:t>
                      </w:r>
                    </w:p>
                  </w:txbxContent>
                </v:textbox>
              </v:rect>
            </w:pict>
          </mc:Fallback>
        </mc:AlternateContent>
      </w: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835EEA" w:rsidP="00835EEA">
      <w:pPr>
        <w:autoSpaceDE w:val="0"/>
        <w:autoSpaceDN w:val="0"/>
        <w:adjustRightInd w:val="0"/>
        <w:ind w:firstLine="540"/>
        <w:jc w:val="both"/>
        <w:outlineLvl w:val="0"/>
        <w:rPr>
          <w:rFonts w:eastAsia="Calibri"/>
          <w:sz w:val="28"/>
          <w:szCs w:val="28"/>
          <w:lang w:eastAsia="en-US"/>
        </w:rPr>
      </w:pPr>
    </w:p>
    <w:p w:rsidR="00835EEA" w:rsidRPr="00835EEA" w:rsidRDefault="00AB1FE5" w:rsidP="00835EEA">
      <w:pPr>
        <w:autoSpaceDE w:val="0"/>
        <w:autoSpaceDN w:val="0"/>
        <w:adjustRightInd w:val="0"/>
        <w:ind w:firstLine="540"/>
        <w:jc w:val="both"/>
        <w:outlineLvl w:val="0"/>
        <w:rPr>
          <w:rFonts w:eastAsia="Calibri"/>
          <w:sz w:val="28"/>
          <w:szCs w:val="28"/>
          <w:lang w:eastAsia="en-US"/>
        </w:rPr>
      </w:pPr>
      <w:r>
        <w:rPr>
          <w:noProof/>
        </w:rPr>
        <mc:AlternateContent>
          <mc:Choice Requires="wps">
            <w:drawing>
              <wp:anchor distT="0" distB="0" distL="114299" distR="114299" simplePos="0" relativeHeight="251669504" behindDoc="0" locked="0" layoutInCell="1" allowOverlap="1">
                <wp:simplePos x="0" y="0"/>
                <wp:positionH relativeFrom="column">
                  <wp:posOffset>4274184</wp:posOffset>
                </wp:positionH>
                <wp:positionV relativeFrom="paragraph">
                  <wp:posOffset>488950</wp:posOffset>
                </wp:positionV>
                <wp:extent cx="0" cy="191770"/>
                <wp:effectExtent l="0" t="0" r="19050" b="1778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177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6.55pt,38.5pt" to="336.5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" strokecolor="windowText">
                <o:lock v:ext="edit" shapetype="f"/>
              </v:line>
            </w:pict>
          </mc:Fallback>
        </mc:AlternateContent>
      </w: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Default="0087091F" w:rsidP="00D229D4">
      <w:pPr>
        <w:pStyle w:val="ConsPlusNormal"/>
        <w:ind w:firstLine="709"/>
        <w:jc w:val="both"/>
        <w:rPr>
          <w:rFonts w:ascii="Times New Roman" w:hAnsi="Times New Roman" w:cs="Times New Roman"/>
          <w:sz w:val="24"/>
          <w:szCs w:val="24"/>
        </w:rPr>
      </w:pPr>
    </w:p>
    <w:p w:rsidR="0087091F" w:rsidRPr="00CE34AF" w:rsidRDefault="0087091F" w:rsidP="00D229D4">
      <w:pPr>
        <w:pStyle w:val="ConsPlusNormal"/>
        <w:ind w:firstLine="709"/>
        <w:jc w:val="both"/>
        <w:rPr>
          <w:rFonts w:ascii="Times New Roman" w:hAnsi="Times New Roman" w:cs="Times New Roman"/>
          <w:sz w:val="24"/>
          <w:szCs w:val="24"/>
        </w:rPr>
      </w:pPr>
    </w:p>
    <w:p w:rsidR="00EB246F" w:rsidRPr="00CE34AF" w:rsidRDefault="00EB246F">
      <w:pPr>
        <w:pStyle w:val="ConsPlusNormal"/>
        <w:ind w:firstLine="540"/>
        <w:jc w:val="both"/>
        <w:rPr>
          <w:rFonts w:ascii="Times New Roman" w:hAnsi="Times New Roman" w:cs="Times New Roman"/>
          <w:sz w:val="24"/>
          <w:szCs w:val="24"/>
        </w:rPr>
      </w:pPr>
    </w:p>
    <w:p w:rsidR="00400BE7" w:rsidRPr="00CE34AF" w:rsidRDefault="00400BE7">
      <w:pPr>
        <w:pStyle w:val="ConsPlusNormal"/>
        <w:ind w:firstLine="540"/>
        <w:jc w:val="both"/>
        <w:rPr>
          <w:rFonts w:ascii="Times New Roman" w:hAnsi="Times New Roman" w:cs="Times New Roman"/>
          <w:sz w:val="24"/>
          <w:szCs w:val="24"/>
        </w:rPr>
      </w:pPr>
    </w:p>
    <w:p w:rsidR="00400BE7" w:rsidRPr="00CE34AF" w:rsidRDefault="00400BE7">
      <w:pPr>
        <w:pStyle w:val="ConsPlusNormal"/>
        <w:ind w:firstLine="540"/>
        <w:jc w:val="both"/>
        <w:rPr>
          <w:rFonts w:ascii="Times New Roman" w:hAnsi="Times New Roman" w:cs="Times New Roman"/>
          <w:sz w:val="24"/>
          <w:szCs w:val="24"/>
        </w:rPr>
      </w:pPr>
    </w:p>
    <w:p w:rsidR="00EB246F" w:rsidRPr="00CE34AF" w:rsidRDefault="00EB246F">
      <w:pPr>
        <w:pStyle w:val="ConsPlusNormal"/>
        <w:ind w:firstLine="540"/>
        <w:jc w:val="both"/>
        <w:rPr>
          <w:rFonts w:ascii="Times New Roman" w:hAnsi="Times New Roman" w:cs="Times New Roman"/>
          <w:sz w:val="24"/>
          <w:szCs w:val="24"/>
        </w:rPr>
      </w:pPr>
    </w:p>
    <w:p w:rsidR="00F44C34" w:rsidRPr="00CE34AF" w:rsidRDefault="00F44C34">
      <w:pPr>
        <w:pStyle w:val="ConsPlusNormal"/>
        <w:ind w:firstLine="540"/>
        <w:jc w:val="both"/>
        <w:rPr>
          <w:rFonts w:ascii="Times New Roman" w:hAnsi="Times New Roman" w:cs="Times New Roman"/>
          <w:sz w:val="24"/>
          <w:szCs w:val="24"/>
        </w:rPr>
      </w:pPr>
    </w:p>
    <w:p w:rsidR="00CF2FB0" w:rsidRPr="00CE34AF" w:rsidRDefault="00CF2FB0">
      <w:pPr>
        <w:pStyle w:val="ConsPlusNormal"/>
        <w:ind w:firstLine="540"/>
        <w:jc w:val="both"/>
        <w:rPr>
          <w:rFonts w:ascii="Times New Roman" w:hAnsi="Times New Roman" w:cs="Times New Roman"/>
          <w:sz w:val="24"/>
          <w:szCs w:val="24"/>
        </w:rPr>
      </w:pPr>
    </w:p>
    <w:p w:rsidR="00CF2FB0" w:rsidRPr="00CE34AF" w:rsidRDefault="00CF2FB0">
      <w:pPr>
        <w:pStyle w:val="ConsPlusNormal"/>
        <w:ind w:firstLine="540"/>
        <w:jc w:val="both"/>
        <w:rPr>
          <w:rFonts w:ascii="Times New Roman" w:hAnsi="Times New Roman" w:cs="Times New Roman"/>
          <w:sz w:val="24"/>
          <w:szCs w:val="24"/>
        </w:rPr>
      </w:pPr>
    </w:p>
    <w:p w:rsidR="00CF2FB0" w:rsidRPr="00CE34AF" w:rsidRDefault="00CF2FB0">
      <w:pPr>
        <w:pStyle w:val="ConsPlusNormal"/>
        <w:ind w:firstLine="540"/>
        <w:jc w:val="both"/>
        <w:rPr>
          <w:rFonts w:ascii="Times New Roman" w:hAnsi="Times New Roman" w:cs="Times New Roman"/>
          <w:sz w:val="24"/>
          <w:szCs w:val="24"/>
        </w:rPr>
      </w:pPr>
    </w:p>
    <w:p w:rsidR="00CF2FB0" w:rsidRPr="00CE34AF" w:rsidRDefault="00CF2FB0">
      <w:pPr>
        <w:pStyle w:val="ConsPlusNormal"/>
        <w:ind w:firstLine="540"/>
        <w:jc w:val="both"/>
        <w:rPr>
          <w:rFonts w:ascii="Times New Roman" w:hAnsi="Times New Roman" w:cs="Times New Roman"/>
          <w:sz w:val="24"/>
          <w:szCs w:val="24"/>
        </w:rPr>
      </w:pPr>
    </w:p>
    <w:p w:rsidR="00F44C34" w:rsidRPr="00CE34AF" w:rsidRDefault="00F44C34">
      <w:pPr>
        <w:pStyle w:val="ConsPlusNormal"/>
        <w:ind w:firstLine="540"/>
        <w:jc w:val="both"/>
        <w:rPr>
          <w:rFonts w:ascii="Times New Roman" w:hAnsi="Times New Roman" w:cs="Times New Roman"/>
          <w:sz w:val="24"/>
          <w:szCs w:val="24"/>
        </w:rPr>
      </w:pPr>
    </w:p>
    <w:p w:rsidR="00F44C34" w:rsidRPr="00CE34AF" w:rsidRDefault="00F44C34">
      <w:pPr>
        <w:pStyle w:val="ConsPlusNormal"/>
        <w:ind w:firstLine="540"/>
        <w:jc w:val="both"/>
        <w:rPr>
          <w:rFonts w:ascii="Times New Roman" w:hAnsi="Times New Roman" w:cs="Times New Roman"/>
          <w:sz w:val="24"/>
          <w:szCs w:val="24"/>
        </w:rPr>
      </w:pPr>
    </w:p>
    <w:p w:rsidR="00F44C34" w:rsidRPr="00CE34AF" w:rsidRDefault="00F44C34">
      <w:pPr>
        <w:pStyle w:val="ConsPlusNormal"/>
        <w:ind w:firstLine="540"/>
        <w:jc w:val="both"/>
        <w:rPr>
          <w:rFonts w:ascii="Times New Roman" w:hAnsi="Times New Roman" w:cs="Times New Roman"/>
          <w:sz w:val="24"/>
          <w:szCs w:val="24"/>
        </w:rPr>
      </w:pPr>
    </w:p>
    <w:p w:rsidR="00F44C34" w:rsidRPr="00CE34AF" w:rsidRDefault="00F44C34">
      <w:pPr>
        <w:pStyle w:val="ConsPlusNormal"/>
        <w:ind w:firstLine="540"/>
        <w:jc w:val="both"/>
        <w:rPr>
          <w:rFonts w:ascii="Times New Roman" w:hAnsi="Times New Roman" w:cs="Times New Roman"/>
          <w:sz w:val="24"/>
          <w:szCs w:val="24"/>
        </w:rPr>
      </w:pPr>
    </w:p>
    <w:sectPr w:rsidR="00F44C34" w:rsidRPr="00CE34AF" w:rsidSect="00B67415">
      <w:pgSz w:w="11906" w:h="16838"/>
      <w:pgMar w:top="1135" w:right="567" w:bottom="1440"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3F8" w:rsidRDefault="00A613F8">
      <w:r>
        <w:separator/>
      </w:r>
    </w:p>
  </w:endnote>
  <w:endnote w:type="continuationSeparator" w:id="0">
    <w:p w:rsidR="00A613F8" w:rsidRDefault="00A61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3F8" w:rsidRDefault="00A613F8">
      <w:r>
        <w:separator/>
      </w:r>
    </w:p>
  </w:footnote>
  <w:footnote w:type="continuationSeparator" w:id="0">
    <w:p w:rsidR="00A613F8" w:rsidRDefault="00A613F8">
      <w:r>
        <w:continuationSeparator/>
      </w:r>
    </w:p>
  </w:footnote>
  <w:footnote w:id="1">
    <w:p w:rsidR="00DC2ADB" w:rsidRDefault="00DC2ADB" w:rsidP="0087091F">
      <w:pPr>
        <w:pStyle w:val="a4"/>
      </w:pPr>
      <w:r w:rsidRPr="000C39D9">
        <w:rPr>
          <w:rStyle w:val="a9"/>
        </w:rPr>
        <w:sym w:font="Symbol" w:char="F02A"/>
      </w:r>
      <w:r>
        <w:t xml:space="preserve"> </w:t>
      </w:r>
      <w:r w:rsidRPr="00517FCC">
        <w:rPr>
          <w:rFonts w:eastAsia="MS Mincho"/>
          <w:bCs/>
          <w:i/>
          <w:spacing w:val="-2"/>
          <w:sz w:val="18"/>
          <w:szCs w:val="22"/>
        </w:rPr>
        <w:t xml:space="preserve">Показатель, </w:t>
      </w:r>
      <w:r>
        <w:rPr>
          <w:rFonts w:eastAsia="MS Mincho"/>
          <w:bCs/>
          <w:i/>
          <w:spacing w:val="-2"/>
          <w:sz w:val="18"/>
          <w:szCs w:val="22"/>
        </w:rPr>
        <w:t xml:space="preserve">включенный в перечень </w:t>
      </w:r>
      <w:r w:rsidRPr="00517FCC">
        <w:rPr>
          <w:rFonts w:eastAsia="MS Mincho"/>
          <w:bCs/>
          <w:i/>
          <w:spacing w:val="-2"/>
          <w:sz w:val="18"/>
          <w:szCs w:val="22"/>
        </w:rPr>
        <w:t>обязательны</w:t>
      </w:r>
      <w:r>
        <w:rPr>
          <w:rFonts w:eastAsia="MS Mincho"/>
          <w:bCs/>
          <w:i/>
          <w:spacing w:val="-2"/>
          <w:sz w:val="18"/>
          <w:szCs w:val="22"/>
        </w:rPr>
        <w:t>х,</w:t>
      </w:r>
      <w:r w:rsidRPr="00517FCC">
        <w:rPr>
          <w:rFonts w:eastAsia="MS Mincho"/>
          <w:bCs/>
          <w:i/>
          <w:spacing w:val="-2"/>
          <w:sz w:val="18"/>
          <w:szCs w:val="22"/>
        </w:rPr>
        <w:t xml:space="preserve"> при аттестации на высшую </w:t>
      </w:r>
      <w:r>
        <w:rPr>
          <w:rFonts w:eastAsia="MS Mincho"/>
          <w:bCs/>
          <w:i/>
          <w:spacing w:val="-2"/>
          <w:sz w:val="18"/>
          <w:szCs w:val="22"/>
        </w:rPr>
        <w:t xml:space="preserve">квалификационную </w:t>
      </w:r>
      <w:r w:rsidRPr="00517FCC">
        <w:rPr>
          <w:rFonts w:eastAsia="MS Mincho"/>
          <w:bCs/>
          <w:i/>
          <w:spacing w:val="-2"/>
          <w:sz w:val="18"/>
          <w:szCs w:val="22"/>
        </w:rPr>
        <w:t>категорию</w:t>
      </w:r>
      <w:r>
        <w:rPr>
          <w:rFonts w:eastAsia="MS Mincho"/>
          <w:bCs/>
          <w:i/>
          <w:spacing w:val="-2"/>
          <w:sz w:val="18"/>
          <w:szCs w:val="22"/>
        </w:rPr>
        <w:t>.</w:t>
      </w:r>
    </w:p>
  </w:footnote>
  <w:footnote w:id="2">
    <w:p w:rsidR="00DC2ADB" w:rsidRPr="00407D83" w:rsidRDefault="00DC2ADB" w:rsidP="0087091F">
      <w:pPr>
        <w:pStyle w:val="a4"/>
        <w:rPr>
          <w:rFonts w:eastAsia="MS Mincho"/>
          <w:spacing w:val="-2"/>
          <w:sz w:val="18"/>
          <w:szCs w:val="22"/>
        </w:rPr>
      </w:pPr>
      <w:r>
        <w:rPr>
          <w:rStyle w:val="a9"/>
        </w:rPr>
        <w:footnoteRef/>
      </w:r>
      <w:r>
        <w:t xml:space="preserve"> </w:t>
      </w:r>
      <w:r w:rsidRPr="00407D83">
        <w:rPr>
          <w:rFonts w:eastAsia="MS Mincho"/>
          <w:spacing w:val="-2"/>
          <w:sz w:val="18"/>
          <w:szCs w:val="22"/>
        </w:rPr>
        <w:t xml:space="preserve">В данном столбце указываются </w:t>
      </w:r>
      <w:r>
        <w:rPr>
          <w:rFonts w:eastAsia="MS Mincho"/>
          <w:spacing w:val="-2"/>
          <w:sz w:val="18"/>
          <w:szCs w:val="22"/>
        </w:rPr>
        <w:t xml:space="preserve">ссылки на </w:t>
      </w:r>
      <w:r w:rsidRPr="00407D83">
        <w:rPr>
          <w:rFonts w:eastAsia="MS Mincho"/>
          <w:spacing w:val="-2"/>
          <w:sz w:val="18"/>
          <w:szCs w:val="22"/>
        </w:rPr>
        <w:t>документы</w:t>
      </w:r>
      <w:r>
        <w:rPr>
          <w:rFonts w:eastAsia="MS Mincho"/>
          <w:spacing w:val="-2"/>
          <w:sz w:val="18"/>
          <w:szCs w:val="22"/>
        </w:rPr>
        <w:t>, представленные аттестуемым и/или размещенные на сайте образовательной организации.</w:t>
      </w:r>
    </w:p>
  </w:footnote>
  <w:footnote w:id="3">
    <w:p w:rsidR="00DC2ADB" w:rsidRDefault="00DC2ADB" w:rsidP="0087091F">
      <w:pPr>
        <w:pStyle w:val="a4"/>
      </w:pPr>
      <w:r>
        <w:rPr>
          <w:rStyle w:val="a9"/>
        </w:rPr>
        <w:footnoteRef/>
      </w:r>
      <w:r>
        <w:t xml:space="preserve"> </w:t>
      </w:r>
      <w:r w:rsidRPr="00A3109C">
        <w:rPr>
          <w:rFonts w:eastAsia="MS Mincho"/>
          <w:sz w:val="18"/>
          <w:szCs w:val="18"/>
        </w:rPr>
        <w:t xml:space="preserve">Для методистов и старших воспитателей речь </w:t>
      </w:r>
      <w:r>
        <w:rPr>
          <w:rFonts w:eastAsia="MS Mincho"/>
          <w:sz w:val="18"/>
          <w:szCs w:val="18"/>
        </w:rPr>
        <w:t>идет о педагогических работниках.</w:t>
      </w:r>
    </w:p>
  </w:footnote>
  <w:footnote w:id="4">
    <w:p w:rsidR="00DC2ADB" w:rsidRDefault="00DC2ADB" w:rsidP="0087091F">
      <w:pPr>
        <w:pStyle w:val="a4"/>
      </w:pPr>
      <w:r w:rsidRPr="000C39D9">
        <w:rPr>
          <w:rStyle w:val="a9"/>
        </w:rPr>
        <w:sym w:font="Symbol" w:char="F02A"/>
      </w:r>
      <w:r>
        <w:t xml:space="preserve"> </w:t>
      </w:r>
      <w:r w:rsidRPr="00517FCC">
        <w:rPr>
          <w:rFonts w:eastAsia="MS Mincho"/>
          <w:bCs/>
          <w:i/>
          <w:spacing w:val="-2"/>
          <w:sz w:val="18"/>
          <w:szCs w:val="22"/>
        </w:rPr>
        <w:t xml:space="preserve">Показатель, </w:t>
      </w:r>
      <w:r>
        <w:rPr>
          <w:rFonts w:eastAsia="MS Mincho"/>
          <w:bCs/>
          <w:i/>
          <w:spacing w:val="-2"/>
          <w:sz w:val="18"/>
          <w:szCs w:val="22"/>
        </w:rPr>
        <w:t xml:space="preserve">включенный в перечень </w:t>
      </w:r>
      <w:r w:rsidRPr="00517FCC">
        <w:rPr>
          <w:rFonts w:eastAsia="MS Mincho"/>
          <w:bCs/>
          <w:i/>
          <w:spacing w:val="-2"/>
          <w:sz w:val="18"/>
          <w:szCs w:val="22"/>
        </w:rPr>
        <w:t>обязательны</w:t>
      </w:r>
      <w:r>
        <w:rPr>
          <w:rFonts w:eastAsia="MS Mincho"/>
          <w:bCs/>
          <w:i/>
          <w:spacing w:val="-2"/>
          <w:sz w:val="18"/>
          <w:szCs w:val="22"/>
        </w:rPr>
        <w:t>х,</w:t>
      </w:r>
      <w:r w:rsidRPr="00517FCC">
        <w:rPr>
          <w:rFonts w:eastAsia="MS Mincho"/>
          <w:bCs/>
          <w:i/>
          <w:spacing w:val="-2"/>
          <w:sz w:val="18"/>
          <w:szCs w:val="22"/>
        </w:rPr>
        <w:t xml:space="preserve"> при аттестации на высшую </w:t>
      </w:r>
      <w:r>
        <w:rPr>
          <w:rFonts w:eastAsia="MS Mincho"/>
          <w:bCs/>
          <w:i/>
          <w:spacing w:val="-2"/>
          <w:sz w:val="18"/>
          <w:szCs w:val="22"/>
        </w:rPr>
        <w:t xml:space="preserve">квалификационную </w:t>
      </w:r>
      <w:r w:rsidRPr="00517FCC">
        <w:rPr>
          <w:rFonts w:eastAsia="MS Mincho"/>
          <w:bCs/>
          <w:i/>
          <w:spacing w:val="-2"/>
          <w:sz w:val="18"/>
          <w:szCs w:val="22"/>
        </w:rPr>
        <w:t>категорию</w:t>
      </w:r>
      <w:r>
        <w:rPr>
          <w:rFonts w:eastAsia="MS Mincho"/>
          <w:bCs/>
          <w:i/>
          <w:spacing w:val="-2"/>
          <w:sz w:val="18"/>
          <w:szCs w:val="22"/>
        </w:rPr>
        <w:t>.</w:t>
      </w:r>
    </w:p>
  </w:footnote>
  <w:footnote w:id="5">
    <w:p w:rsidR="00DC2ADB" w:rsidRPr="00407D83" w:rsidRDefault="00DC2ADB" w:rsidP="0087091F">
      <w:pPr>
        <w:pStyle w:val="a4"/>
        <w:rPr>
          <w:rFonts w:eastAsia="MS Mincho"/>
          <w:spacing w:val="-2"/>
          <w:sz w:val="18"/>
          <w:szCs w:val="22"/>
        </w:rPr>
      </w:pPr>
      <w:r>
        <w:rPr>
          <w:rStyle w:val="a9"/>
        </w:rPr>
        <w:footnoteRef/>
      </w:r>
      <w:r>
        <w:t xml:space="preserve"> </w:t>
      </w:r>
      <w:r w:rsidRPr="00407D83">
        <w:rPr>
          <w:rFonts w:eastAsia="MS Mincho"/>
          <w:spacing w:val="-2"/>
          <w:sz w:val="18"/>
          <w:szCs w:val="22"/>
        </w:rPr>
        <w:t xml:space="preserve">В данном столбце указываются </w:t>
      </w:r>
      <w:r>
        <w:rPr>
          <w:rFonts w:eastAsia="MS Mincho"/>
          <w:spacing w:val="-2"/>
          <w:sz w:val="18"/>
          <w:szCs w:val="22"/>
        </w:rPr>
        <w:t xml:space="preserve">ссылки на </w:t>
      </w:r>
      <w:r w:rsidRPr="00407D83">
        <w:rPr>
          <w:rFonts w:eastAsia="MS Mincho"/>
          <w:spacing w:val="-2"/>
          <w:sz w:val="18"/>
          <w:szCs w:val="22"/>
        </w:rPr>
        <w:t>документы</w:t>
      </w:r>
      <w:r>
        <w:rPr>
          <w:rFonts w:eastAsia="MS Mincho"/>
          <w:spacing w:val="-2"/>
          <w:sz w:val="18"/>
          <w:szCs w:val="22"/>
        </w:rPr>
        <w:t>, представленные аттестуемым и/или размещенные на сайте образовательной организации.</w:t>
      </w:r>
    </w:p>
  </w:footnote>
  <w:footnote w:id="6">
    <w:p w:rsidR="00DC2ADB" w:rsidRDefault="00DC2ADB" w:rsidP="0087091F">
      <w:pPr>
        <w:pStyle w:val="a4"/>
      </w:pPr>
      <w:r w:rsidRPr="000C39D9">
        <w:rPr>
          <w:rStyle w:val="a9"/>
        </w:rPr>
        <w:sym w:font="Symbol" w:char="F02A"/>
      </w:r>
      <w:r>
        <w:t xml:space="preserve"> </w:t>
      </w:r>
      <w:r w:rsidRPr="00517FCC">
        <w:rPr>
          <w:rFonts w:eastAsia="MS Mincho"/>
          <w:bCs/>
          <w:i/>
          <w:spacing w:val="-2"/>
          <w:sz w:val="18"/>
          <w:szCs w:val="22"/>
        </w:rPr>
        <w:t xml:space="preserve">Показатель, </w:t>
      </w:r>
      <w:r>
        <w:rPr>
          <w:rFonts w:eastAsia="MS Mincho"/>
          <w:bCs/>
          <w:i/>
          <w:spacing w:val="-2"/>
          <w:sz w:val="18"/>
          <w:szCs w:val="22"/>
        </w:rPr>
        <w:t xml:space="preserve">включенный в перечень </w:t>
      </w:r>
      <w:r w:rsidRPr="00517FCC">
        <w:rPr>
          <w:rFonts w:eastAsia="MS Mincho"/>
          <w:bCs/>
          <w:i/>
          <w:spacing w:val="-2"/>
          <w:sz w:val="18"/>
          <w:szCs w:val="22"/>
        </w:rPr>
        <w:t>обязательны</w:t>
      </w:r>
      <w:r>
        <w:rPr>
          <w:rFonts w:eastAsia="MS Mincho"/>
          <w:bCs/>
          <w:i/>
          <w:spacing w:val="-2"/>
          <w:sz w:val="18"/>
          <w:szCs w:val="22"/>
        </w:rPr>
        <w:t>х,</w:t>
      </w:r>
      <w:r w:rsidRPr="00517FCC">
        <w:rPr>
          <w:rFonts w:eastAsia="MS Mincho"/>
          <w:bCs/>
          <w:i/>
          <w:spacing w:val="-2"/>
          <w:sz w:val="18"/>
          <w:szCs w:val="22"/>
        </w:rPr>
        <w:t xml:space="preserve"> при аттестации на высшую </w:t>
      </w:r>
      <w:r>
        <w:rPr>
          <w:rFonts w:eastAsia="MS Mincho"/>
          <w:bCs/>
          <w:i/>
          <w:spacing w:val="-2"/>
          <w:sz w:val="18"/>
          <w:szCs w:val="22"/>
        </w:rPr>
        <w:t xml:space="preserve">квалификационную </w:t>
      </w:r>
      <w:r w:rsidRPr="00517FCC">
        <w:rPr>
          <w:rFonts w:eastAsia="MS Mincho"/>
          <w:bCs/>
          <w:i/>
          <w:spacing w:val="-2"/>
          <w:sz w:val="18"/>
          <w:szCs w:val="22"/>
        </w:rPr>
        <w:t>категорию</w:t>
      </w:r>
      <w:r>
        <w:rPr>
          <w:rFonts w:eastAsia="MS Mincho"/>
          <w:bCs/>
          <w:i/>
          <w:spacing w:val="-2"/>
          <w:sz w:val="18"/>
          <w:szCs w:val="22"/>
        </w:rPr>
        <w:t>.</w:t>
      </w:r>
    </w:p>
  </w:footnote>
  <w:footnote w:id="7">
    <w:p w:rsidR="00DC2ADB" w:rsidRPr="00407D83" w:rsidRDefault="00DC2ADB" w:rsidP="0087091F">
      <w:pPr>
        <w:pStyle w:val="a4"/>
        <w:rPr>
          <w:rFonts w:eastAsia="MS Mincho"/>
          <w:spacing w:val="-2"/>
          <w:sz w:val="18"/>
          <w:szCs w:val="22"/>
        </w:rPr>
      </w:pPr>
      <w:r>
        <w:rPr>
          <w:rStyle w:val="a9"/>
        </w:rPr>
        <w:footnoteRef/>
      </w:r>
      <w:r>
        <w:t xml:space="preserve"> </w:t>
      </w:r>
      <w:r w:rsidRPr="00407D83">
        <w:rPr>
          <w:rFonts w:eastAsia="MS Mincho"/>
          <w:spacing w:val="-2"/>
          <w:sz w:val="18"/>
          <w:szCs w:val="22"/>
        </w:rPr>
        <w:t xml:space="preserve">В данном столбце указываются </w:t>
      </w:r>
      <w:r>
        <w:rPr>
          <w:rFonts w:eastAsia="MS Mincho"/>
          <w:spacing w:val="-2"/>
          <w:sz w:val="18"/>
          <w:szCs w:val="22"/>
        </w:rPr>
        <w:t xml:space="preserve">ссылки на </w:t>
      </w:r>
      <w:r w:rsidRPr="00407D83">
        <w:rPr>
          <w:rFonts w:eastAsia="MS Mincho"/>
          <w:spacing w:val="-2"/>
          <w:sz w:val="18"/>
          <w:szCs w:val="22"/>
        </w:rPr>
        <w:t>документы</w:t>
      </w:r>
      <w:r>
        <w:rPr>
          <w:rFonts w:eastAsia="MS Mincho"/>
          <w:spacing w:val="-2"/>
          <w:sz w:val="18"/>
          <w:szCs w:val="22"/>
        </w:rPr>
        <w:t>, представленные аттестуемым и/или размещенные на сайте образовательной организации.</w:t>
      </w:r>
    </w:p>
  </w:footnote>
  <w:footnote w:id="8">
    <w:p w:rsidR="00DC2ADB" w:rsidRDefault="00DC2ADB" w:rsidP="0087091F">
      <w:pPr>
        <w:pStyle w:val="a4"/>
      </w:pPr>
      <w:r w:rsidRPr="000C39D9">
        <w:rPr>
          <w:rStyle w:val="a9"/>
        </w:rPr>
        <w:sym w:font="Symbol" w:char="F02A"/>
      </w:r>
      <w:r>
        <w:t xml:space="preserve"> </w:t>
      </w:r>
      <w:r w:rsidRPr="00517FCC">
        <w:rPr>
          <w:rFonts w:eastAsia="MS Mincho"/>
          <w:bCs/>
          <w:i/>
          <w:spacing w:val="-2"/>
          <w:sz w:val="18"/>
          <w:szCs w:val="22"/>
        </w:rPr>
        <w:t xml:space="preserve">Показатель, </w:t>
      </w:r>
      <w:r>
        <w:rPr>
          <w:rFonts w:eastAsia="MS Mincho"/>
          <w:bCs/>
          <w:i/>
          <w:spacing w:val="-2"/>
          <w:sz w:val="18"/>
          <w:szCs w:val="22"/>
        </w:rPr>
        <w:t xml:space="preserve">включенный в перечень </w:t>
      </w:r>
      <w:r w:rsidRPr="00517FCC">
        <w:rPr>
          <w:rFonts w:eastAsia="MS Mincho"/>
          <w:bCs/>
          <w:i/>
          <w:spacing w:val="-2"/>
          <w:sz w:val="18"/>
          <w:szCs w:val="22"/>
        </w:rPr>
        <w:t>обязательны</w:t>
      </w:r>
      <w:r>
        <w:rPr>
          <w:rFonts w:eastAsia="MS Mincho"/>
          <w:bCs/>
          <w:i/>
          <w:spacing w:val="-2"/>
          <w:sz w:val="18"/>
          <w:szCs w:val="22"/>
        </w:rPr>
        <w:t>х,</w:t>
      </w:r>
      <w:r w:rsidRPr="00517FCC">
        <w:rPr>
          <w:rFonts w:eastAsia="MS Mincho"/>
          <w:bCs/>
          <w:i/>
          <w:spacing w:val="-2"/>
          <w:sz w:val="18"/>
          <w:szCs w:val="22"/>
        </w:rPr>
        <w:t xml:space="preserve"> при аттестации на высшую </w:t>
      </w:r>
      <w:r>
        <w:rPr>
          <w:rFonts w:eastAsia="MS Mincho"/>
          <w:bCs/>
          <w:i/>
          <w:spacing w:val="-2"/>
          <w:sz w:val="18"/>
          <w:szCs w:val="22"/>
        </w:rPr>
        <w:t xml:space="preserve">квалификационную </w:t>
      </w:r>
      <w:r w:rsidRPr="00517FCC">
        <w:rPr>
          <w:rFonts w:eastAsia="MS Mincho"/>
          <w:bCs/>
          <w:i/>
          <w:spacing w:val="-2"/>
          <w:sz w:val="18"/>
          <w:szCs w:val="22"/>
        </w:rPr>
        <w:t>категорию</w:t>
      </w:r>
      <w:r>
        <w:rPr>
          <w:rFonts w:eastAsia="MS Mincho"/>
          <w:bCs/>
          <w:i/>
          <w:spacing w:val="-2"/>
          <w:sz w:val="18"/>
          <w:szCs w:val="22"/>
        </w:rPr>
        <w:t>.</w:t>
      </w:r>
    </w:p>
  </w:footnote>
  <w:footnote w:id="9">
    <w:p w:rsidR="00DC2ADB" w:rsidRPr="00407D83" w:rsidRDefault="00DC2ADB" w:rsidP="0087091F">
      <w:pPr>
        <w:pStyle w:val="a4"/>
        <w:rPr>
          <w:rFonts w:eastAsia="MS Mincho"/>
          <w:spacing w:val="-2"/>
          <w:sz w:val="18"/>
          <w:szCs w:val="22"/>
        </w:rPr>
      </w:pPr>
      <w:r>
        <w:rPr>
          <w:rStyle w:val="a9"/>
        </w:rPr>
        <w:footnoteRef/>
      </w:r>
      <w:r>
        <w:t xml:space="preserve"> </w:t>
      </w:r>
      <w:r w:rsidRPr="00407D83">
        <w:rPr>
          <w:rFonts w:eastAsia="MS Mincho"/>
          <w:spacing w:val="-2"/>
          <w:sz w:val="18"/>
          <w:szCs w:val="22"/>
        </w:rPr>
        <w:t xml:space="preserve">В данном столбце указываются </w:t>
      </w:r>
      <w:r>
        <w:rPr>
          <w:rFonts w:eastAsia="MS Mincho"/>
          <w:spacing w:val="-2"/>
          <w:sz w:val="18"/>
          <w:szCs w:val="22"/>
        </w:rPr>
        <w:t xml:space="preserve">ссылки на </w:t>
      </w:r>
      <w:r w:rsidRPr="00407D83">
        <w:rPr>
          <w:rFonts w:eastAsia="MS Mincho"/>
          <w:spacing w:val="-2"/>
          <w:sz w:val="18"/>
          <w:szCs w:val="22"/>
        </w:rPr>
        <w:t>документы</w:t>
      </w:r>
      <w:r>
        <w:rPr>
          <w:rFonts w:eastAsia="MS Mincho"/>
          <w:spacing w:val="-2"/>
          <w:sz w:val="18"/>
          <w:szCs w:val="22"/>
        </w:rPr>
        <w:t>, представленные аттестуемым и/или размещенные на сайте образовательной организации.</w:t>
      </w:r>
    </w:p>
  </w:footnote>
  <w:footnote w:id="10">
    <w:p w:rsidR="00DC2ADB" w:rsidRDefault="00DC2ADB" w:rsidP="0087091F">
      <w:pPr>
        <w:pStyle w:val="a4"/>
      </w:pPr>
      <w:r w:rsidRPr="000C39D9">
        <w:rPr>
          <w:rStyle w:val="a9"/>
        </w:rPr>
        <w:sym w:font="Symbol" w:char="F02A"/>
      </w:r>
      <w:r>
        <w:t xml:space="preserve"> </w:t>
      </w:r>
      <w:r w:rsidRPr="00517FCC">
        <w:rPr>
          <w:rFonts w:eastAsia="MS Mincho"/>
          <w:bCs/>
          <w:i/>
          <w:spacing w:val="-2"/>
          <w:sz w:val="18"/>
          <w:szCs w:val="22"/>
        </w:rPr>
        <w:t xml:space="preserve">Показатель, </w:t>
      </w:r>
      <w:r>
        <w:rPr>
          <w:rFonts w:eastAsia="MS Mincho"/>
          <w:bCs/>
          <w:i/>
          <w:spacing w:val="-2"/>
          <w:sz w:val="18"/>
          <w:szCs w:val="22"/>
        </w:rPr>
        <w:t xml:space="preserve">включенный в перечень </w:t>
      </w:r>
      <w:r w:rsidRPr="00517FCC">
        <w:rPr>
          <w:rFonts w:eastAsia="MS Mincho"/>
          <w:bCs/>
          <w:i/>
          <w:spacing w:val="-2"/>
          <w:sz w:val="18"/>
          <w:szCs w:val="22"/>
        </w:rPr>
        <w:t>обязательны</w:t>
      </w:r>
      <w:r>
        <w:rPr>
          <w:rFonts w:eastAsia="MS Mincho"/>
          <w:bCs/>
          <w:i/>
          <w:spacing w:val="-2"/>
          <w:sz w:val="18"/>
          <w:szCs w:val="22"/>
        </w:rPr>
        <w:t>х,</w:t>
      </w:r>
      <w:r w:rsidRPr="00517FCC">
        <w:rPr>
          <w:rFonts w:eastAsia="MS Mincho"/>
          <w:bCs/>
          <w:i/>
          <w:spacing w:val="-2"/>
          <w:sz w:val="18"/>
          <w:szCs w:val="22"/>
        </w:rPr>
        <w:t xml:space="preserve"> при аттестации на высшую </w:t>
      </w:r>
      <w:r>
        <w:rPr>
          <w:rFonts w:eastAsia="MS Mincho"/>
          <w:bCs/>
          <w:i/>
          <w:spacing w:val="-2"/>
          <w:sz w:val="18"/>
          <w:szCs w:val="22"/>
        </w:rPr>
        <w:t xml:space="preserve">квалификационную </w:t>
      </w:r>
      <w:r w:rsidRPr="00517FCC">
        <w:rPr>
          <w:rFonts w:eastAsia="MS Mincho"/>
          <w:bCs/>
          <w:i/>
          <w:spacing w:val="-2"/>
          <w:sz w:val="18"/>
          <w:szCs w:val="22"/>
        </w:rPr>
        <w:t>категорию</w:t>
      </w:r>
      <w:r>
        <w:rPr>
          <w:rFonts w:eastAsia="MS Mincho"/>
          <w:bCs/>
          <w:i/>
          <w:spacing w:val="-2"/>
          <w:sz w:val="18"/>
          <w:szCs w:val="22"/>
        </w:rPr>
        <w:t>.</w:t>
      </w:r>
    </w:p>
  </w:footnote>
  <w:footnote w:id="11">
    <w:p w:rsidR="00DC2ADB" w:rsidRPr="00407D83" w:rsidRDefault="00DC2ADB" w:rsidP="0087091F">
      <w:pPr>
        <w:pStyle w:val="a4"/>
        <w:rPr>
          <w:rFonts w:eastAsia="MS Mincho"/>
          <w:spacing w:val="-2"/>
          <w:sz w:val="18"/>
          <w:szCs w:val="22"/>
        </w:rPr>
      </w:pPr>
      <w:r>
        <w:rPr>
          <w:rStyle w:val="a9"/>
        </w:rPr>
        <w:footnoteRef/>
      </w:r>
      <w:r>
        <w:t xml:space="preserve"> </w:t>
      </w:r>
      <w:r w:rsidRPr="00407D83">
        <w:rPr>
          <w:rFonts w:eastAsia="MS Mincho"/>
          <w:spacing w:val="-2"/>
          <w:sz w:val="18"/>
          <w:szCs w:val="22"/>
        </w:rPr>
        <w:t xml:space="preserve">В данном столбце указываются </w:t>
      </w:r>
      <w:r>
        <w:rPr>
          <w:rFonts w:eastAsia="MS Mincho"/>
          <w:spacing w:val="-2"/>
          <w:sz w:val="18"/>
          <w:szCs w:val="22"/>
        </w:rPr>
        <w:t xml:space="preserve">ссылки на </w:t>
      </w:r>
      <w:r w:rsidRPr="00407D83">
        <w:rPr>
          <w:rFonts w:eastAsia="MS Mincho"/>
          <w:spacing w:val="-2"/>
          <w:sz w:val="18"/>
          <w:szCs w:val="22"/>
        </w:rPr>
        <w:t>документы</w:t>
      </w:r>
      <w:r>
        <w:rPr>
          <w:rFonts w:eastAsia="MS Mincho"/>
          <w:spacing w:val="-2"/>
          <w:sz w:val="18"/>
          <w:szCs w:val="22"/>
        </w:rPr>
        <w:t>, представленные аттестуемым и/или размещенные на сайте образовательной организации.</w:t>
      </w:r>
    </w:p>
  </w:footnote>
  <w:footnote w:id="12">
    <w:p w:rsidR="00DC2ADB" w:rsidRDefault="00DC2ADB" w:rsidP="0087091F">
      <w:pPr>
        <w:pStyle w:val="a4"/>
      </w:pPr>
      <w:r>
        <w:t xml:space="preserve">* </w:t>
      </w:r>
      <w:r w:rsidRPr="00517FCC">
        <w:rPr>
          <w:rFonts w:eastAsia="MS Mincho"/>
          <w:bCs/>
          <w:i/>
          <w:spacing w:val="-2"/>
          <w:sz w:val="18"/>
          <w:szCs w:val="22"/>
        </w:rPr>
        <w:t xml:space="preserve">Показатель, </w:t>
      </w:r>
      <w:r>
        <w:rPr>
          <w:rFonts w:eastAsia="MS Mincho"/>
          <w:bCs/>
          <w:i/>
          <w:spacing w:val="-2"/>
          <w:sz w:val="18"/>
          <w:szCs w:val="22"/>
        </w:rPr>
        <w:t xml:space="preserve">включенный в перечень </w:t>
      </w:r>
      <w:r w:rsidRPr="00517FCC">
        <w:rPr>
          <w:rFonts w:eastAsia="MS Mincho"/>
          <w:bCs/>
          <w:i/>
          <w:spacing w:val="-2"/>
          <w:sz w:val="18"/>
          <w:szCs w:val="22"/>
        </w:rPr>
        <w:t>обязательны</w:t>
      </w:r>
      <w:r>
        <w:rPr>
          <w:rFonts w:eastAsia="MS Mincho"/>
          <w:bCs/>
          <w:i/>
          <w:spacing w:val="-2"/>
          <w:sz w:val="18"/>
          <w:szCs w:val="22"/>
        </w:rPr>
        <w:t>х,</w:t>
      </w:r>
      <w:r w:rsidRPr="00517FCC">
        <w:rPr>
          <w:rFonts w:eastAsia="MS Mincho"/>
          <w:bCs/>
          <w:i/>
          <w:spacing w:val="-2"/>
          <w:sz w:val="18"/>
          <w:szCs w:val="22"/>
        </w:rPr>
        <w:t xml:space="preserve"> при аттестации на высшую </w:t>
      </w:r>
      <w:r>
        <w:rPr>
          <w:rFonts w:eastAsia="MS Mincho"/>
          <w:bCs/>
          <w:i/>
          <w:spacing w:val="-2"/>
          <w:sz w:val="18"/>
          <w:szCs w:val="22"/>
        </w:rPr>
        <w:t xml:space="preserve">квалификационную </w:t>
      </w:r>
      <w:r w:rsidRPr="00517FCC">
        <w:rPr>
          <w:rFonts w:eastAsia="MS Mincho"/>
          <w:bCs/>
          <w:i/>
          <w:spacing w:val="-2"/>
          <w:sz w:val="18"/>
          <w:szCs w:val="22"/>
        </w:rPr>
        <w:t>категорию</w:t>
      </w:r>
      <w:r>
        <w:rPr>
          <w:rFonts w:eastAsia="MS Mincho"/>
          <w:bCs/>
          <w:i/>
          <w:spacing w:val="-2"/>
          <w:sz w:val="18"/>
          <w:szCs w:val="22"/>
        </w:rPr>
        <w:t>.</w:t>
      </w:r>
    </w:p>
  </w:footnote>
  <w:footnote w:id="13">
    <w:p w:rsidR="00DC2ADB" w:rsidRPr="00407D83" w:rsidRDefault="00DC2ADB" w:rsidP="0087091F">
      <w:pPr>
        <w:pStyle w:val="a4"/>
        <w:rPr>
          <w:rFonts w:eastAsia="MS Mincho"/>
          <w:spacing w:val="-2"/>
          <w:sz w:val="18"/>
          <w:szCs w:val="22"/>
        </w:rPr>
      </w:pPr>
      <w:r>
        <w:rPr>
          <w:rStyle w:val="a9"/>
        </w:rPr>
        <w:footnoteRef/>
      </w:r>
      <w:r>
        <w:t xml:space="preserve"> </w:t>
      </w:r>
      <w:r w:rsidRPr="00407D83">
        <w:rPr>
          <w:rFonts w:eastAsia="MS Mincho"/>
          <w:spacing w:val="-2"/>
          <w:sz w:val="18"/>
          <w:szCs w:val="22"/>
        </w:rPr>
        <w:t xml:space="preserve">В данном столбце указываются </w:t>
      </w:r>
      <w:r>
        <w:rPr>
          <w:rFonts w:eastAsia="MS Mincho"/>
          <w:spacing w:val="-2"/>
          <w:sz w:val="18"/>
          <w:szCs w:val="22"/>
        </w:rPr>
        <w:t xml:space="preserve">ссылки на </w:t>
      </w:r>
      <w:r w:rsidRPr="00407D83">
        <w:rPr>
          <w:rFonts w:eastAsia="MS Mincho"/>
          <w:spacing w:val="-2"/>
          <w:sz w:val="18"/>
          <w:szCs w:val="22"/>
        </w:rPr>
        <w:t>документы</w:t>
      </w:r>
      <w:r>
        <w:rPr>
          <w:rFonts w:eastAsia="MS Mincho"/>
          <w:spacing w:val="-2"/>
          <w:sz w:val="18"/>
          <w:szCs w:val="22"/>
        </w:rPr>
        <w:t>, представленные аттестуемым и/или размещенные на сайте образовательной организации.</w:t>
      </w:r>
    </w:p>
  </w:footnote>
  <w:footnote w:id="14">
    <w:p w:rsidR="00DC2ADB" w:rsidRDefault="00DC2ADB" w:rsidP="00962C86">
      <w:pPr>
        <w:pStyle w:val="a4"/>
        <w:ind w:firstLine="0"/>
      </w:pPr>
      <w:r w:rsidRPr="000C39D9">
        <w:rPr>
          <w:rStyle w:val="a9"/>
        </w:rPr>
        <w:sym w:font="Symbol" w:char="F02A"/>
      </w:r>
      <w:r>
        <w:t xml:space="preserve"> </w:t>
      </w:r>
      <w:r w:rsidRPr="00517FCC">
        <w:rPr>
          <w:rFonts w:eastAsia="MS Mincho"/>
          <w:bCs/>
          <w:i/>
          <w:spacing w:val="-2"/>
          <w:sz w:val="18"/>
          <w:szCs w:val="22"/>
        </w:rPr>
        <w:t xml:space="preserve">Показатель, </w:t>
      </w:r>
      <w:r>
        <w:rPr>
          <w:rFonts w:eastAsia="MS Mincho"/>
          <w:bCs/>
          <w:i/>
          <w:spacing w:val="-2"/>
          <w:sz w:val="18"/>
          <w:szCs w:val="22"/>
        </w:rPr>
        <w:t xml:space="preserve">включенный в перечень </w:t>
      </w:r>
      <w:r w:rsidRPr="00517FCC">
        <w:rPr>
          <w:rFonts w:eastAsia="MS Mincho"/>
          <w:bCs/>
          <w:i/>
          <w:spacing w:val="-2"/>
          <w:sz w:val="18"/>
          <w:szCs w:val="22"/>
        </w:rPr>
        <w:t>обязательны</w:t>
      </w:r>
      <w:r>
        <w:rPr>
          <w:rFonts w:eastAsia="MS Mincho"/>
          <w:bCs/>
          <w:i/>
          <w:spacing w:val="-2"/>
          <w:sz w:val="18"/>
          <w:szCs w:val="22"/>
        </w:rPr>
        <w:t>х,</w:t>
      </w:r>
      <w:r w:rsidRPr="00517FCC">
        <w:rPr>
          <w:rFonts w:eastAsia="MS Mincho"/>
          <w:bCs/>
          <w:i/>
          <w:spacing w:val="-2"/>
          <w:sz w:val="18"/>
          <w:szCs w:val="22"/>
        </w:rPr>
        <w:t xml:space="preserve"> при аттестации на высшую </w:t>
      </w:r>
      <w:r>
        <w:rPr>
          <w:rFonts w:eastAsia="MS Mincho"/>
          <w:bCs/>
          <w:i/>
          <w:spacing w:val="-2"/>
          <w:sz w:val="18"/>
          <w:szCs w:val="22"/>
        </w:rPr>
        <w:t xml:space="preserve">квалификационную </w:t>
      </w:r>
      <w:r w:rsidRPr="00517FCC">
        <w:rPr>
          <w:rFonts w:eastAsia="MS Mincho"/>
          <w:bCs/>
          <w:i/>
          <w:spacing w:val="-2"/>
          <w:sz w:val="18"/>
          <w:szCs w:val="22"/>
        </w:rPr>
        <w:t>категорию</w:t>
      </w:r>
      <w:r>
        <w:rPr>
          <w:rFonts w:eastAsia="MS Mincho"/>
          <w:bCs/>
          <w:i/>
          <w:spacing w:val="-2"/>
          <w:sz w:val="18"/>
          <w:szCs w:val="22"/>
        </w:rPr>
        <w:t>.</w:t>
      </w:r>
    </w:p>
  </w:footnote>
  <w:footnote w:id="15">
    <w:p w:rsidR="00DC2ADB" w:rsidRDefault="00DC2ADB" w:rsidP="00962C86">
      <w:pPr>
        <w:pStyle w:val="a4"/>
        <w:ind w:firstLine="0"/>
      </w:pPr>
      <w:r>
        <w:rPr>
          <w:rStyle w:val="a9"/>
        </w:rPr>
        <w:footnoteRef/>
      </w:r>
      <w:r>
        <w:t xml:space="preserve"> </w:t>
      </w:r>
      <w:r w:rsidRPr="00A3109C">
        <w:rPr>
          <w:rFonts w:eastAsia="MS Mincho"/>
          <w:sz w:val="18"/>
          <w:szCs w:val="18"/>
        </w:rPr>
        <w:t xml:space="preserve">Для методистов и старших воспитателей речь </w:t>
      </w:r>
      <w:r>
        <w:rPr>
          <w:rFonts w:eastAsia="MS Mincho"/>
          <w:sz w:val="18"/>
          <w:szCs w:val="18"/>
        </w:rPr>
        <w:t>идет о педагогических работниках.</w:t>
      </w:r>
    </w:p>
  </w:footnote>
  <w:footnote w:id="16">
    <w:p w:rsidR="00DC2ADB" w:rsidRDefault="00DC2ADB" w:rsidP="00962C86">
      <w:pPr>
        <w:pStyle w:val="a4"/>
        <w:ind w:firstLine="0"/>
      </w:pPr>
      <w:r w:rsidRPr="000C39D9">
        <w:rPr>
          <w:rStyle w:val="a9"/>
        </w:rPr>
        <w:sym w:font="Symbol" w:char="F02A"/>
      </w:r>
      <w:r>
        <w:t xml:space="preserve"> </w:t>
      </w:r>
      <w:r w:rsidRPr="00517FCC">
        <w:rPr>
          <w:rFonts w:eastAsia="MS Mincho"/>
          <w:bCs/>
          <w:i/>
          <w:spacing w:val="-2"/>
          <w:sz w:val="18"/>
          <w:szCs w:val="22"/>
        </w:rPr>
        <w:t xml:space="preserve">Показатель, </w:t>
      </w:r>
      <w:r>
        <w:rPr>
          <w:rFonts w:eastAsia="MS Mincho"/>
          <w:bCs/>
          <w:i/>
          <w:spacing w:val="-2"/>
          <w:sz w:val="18"/>
          <w:szCs w:val="22"/>
        </w:rPr>
        <w:t xml:space="preserve">включенный в перечень </w:t>
      </w:r>
      <w:r w:rsidRPr="00517FCC">
        <w:rPr>
          <w:rFonts w:eastAsia="MS Mincho"/>
          <w:bCs/>
          <w:i/>
          <w:spacing w:val="-2"/>
          <w:sz w:val="18"/>
          <w:szCs w:val="22"/>
        </w:rPr>
        <w:t>обязательны</w:t>
      </w:r>
      <w:r>
        <w:rPr>
          <w:rFonts w:eastAsia="MS Mincho"/>
          <w:bCs/>
          <w:i/>
          <w:spacing w:val="-2"/>
          <w:sz w:val="18"/>
          <w:szCs w:val="22"/>
        </w:rPr>
        <w:t>х,</w:t>
      </w:r>
      <w:r w:rsidRPr="00517FCC">
        <w:rPr>
          <w:rFonts w:eastAsia="MS Mincho"/>
          <w:bCs/>
          <w:i/>
          <w:spacing w:val="-2"/>
          <w:sz w:val="18"/>
          <w:szCs w:val="22"/>
        </w:rPr>
        <w:t xml:space="preserve"> при аттестации на высшую </w:t>
      </w:r>
      <w:r>
        <w:rPr>
          <w:rFonts w:eastAsia="MS Mincho"/>
          <w:bCs/>
          <w:i/>
          <w:spacing w:val="-2"/>
          <w:sz w:val="18"/>
          <w:szCs w:val="22"/>
        </w:rPr>
        <w:t xml:space="preserve">квалификационную </w:t>
      </w:r>
      <w:r w:rsidRPr="00517FCC">
        <w:rPr>
          <w:rFonts w:eastAsia="MS Mincho"/>
          <w:bCs/>
          <w:i/>
          <w:spacing w:val="-2"/>
          <w:sz w:val="18"/>
          <w:szCs w:val="22"/>
        </w:rPr>
        <w:t>категорию</w:t>
      </w:r>
      <w:r>
        <w:rPr>
          <w:rFonts w:eastAsia="MS Mincho"/>
          <w:bCs/>
          <w:i/>
          <w:spacing w:val="-2"/>
          <w:sz w:val="18"/>
          <w:szCs w:val="22"/>
        </w:rPr>
        <w:t>.</w:t>
      </w:r>
    </w:p>
  </w:footnote>
  <w:footnote w:id="17">
    <w:p w:rsidR="00DC2ADB" w:rsidRDefault="00DC2ADB" w:rsidP="00962C86">
      <w:pPr>
        <w:pStyle w:val="a4"/>
        <w:ind w:firstLine="0"/>
      </w:pPr>
      <w:r w:rsidRPr="000C39D9">
        <w:rPr>
          <w:rStyle w:val="a9"/>
        </w:rPr>
        <w:sym w:font="Symbol" w:char="F02A"/>
      </w:r>
      <w:r>
        <w:t xml:space="preserve"> </w:t>
      </w:r>
      <w:r w:rsidRPr="00517FCC">
        <w:rPr>
          <w:rFonts w:eastAsia="MS Mincho"/>
          <w:bCs/>
          <w:i/>
          <w:spacing w:val="-2"/>
          <w:sz w:val="18"/>
          <w:szCs w:val="22"/>
        </w:rPr>
        <w:t xml:space="preserve">Показатель, </w:t>
      </w:r>
      <w:r>
        <w:rPr>
          <w:rFonts w:eastAsia="MS Mincho"/>
          <w:bCs/>
          <w:i/>
          <w:spacing w:val="-2"/>
          <w:sz w:val="18"/>
          <w:szCs w:val="22"/>
        </w:rPr>
        <w:t xml:space="preserve">включенный в перечень </w:t>
      </w:r>
      <w:r w:rsidRPr="00517FCC">
        <w:rPr>
          <w:rFonts w:eastAsia="MS Mincho"/>
          <w:bCs/>
          <w:i/>
          <w:spacing w:val="-2"/>
          <w:sz w:val="18"/>
          <w:szCs w:val="22"/>
        </w:rPr>
        <w:t>обязательны</w:t>
      </w:r>
      <w:r>
        <w:rPr>
          <w:rFonts w:eastAsia="MS Mincho"/>
          <w:bCs/>
          <w:i/>
          <w:spacing w:val="-2"/>
          <w:sz w:val="18"/>
          <w:szCs w:val="22"/>
        </w:rPr>
        <w:t>х,</w:t>
      </w:r>
      <w:r w:rsidRPr="00517FCC">
        <w:rPr>
          <w:rFonts w:eastAsia="MS Mincho"/>
          <w:bCs/>
          <w:i/>
          <w:spacing w:val="-2"/>
          <w:sz w:val="18"/>
          <w:szCs w:val="22"/>
        </w:rPr>
        <w:t xml:space="preserve"> при аттестации на высшую </w:t>
      </w:r>
      <w:r>
        <w:rPr>
          <w:rFonts w:eastAsia="MS Mincho"/>
          <w:bCs/>
          <w:i/>
          <w:spacing w:val="-2"/>
          <w:sz w:val="18"/>
          <w:szCs w:val="22"/>
        </w:rPr>
        <w:t xml:space="preserve">квалификационную </w:t>
      </w:r>
      <w:r w:rsidRPr="00517FCC">
        <w:rPr>
          <w:rFonts w:eastAsia="MS Mincho"/>
          <w:bCs/>
          <w:i/>
          <w:spacing w:val="-2"/>
          <w:sz w:val="18"/>
          <w:szCs w:val="22"/>
        </w:rPr>
        <w:t>категорию</w:t>
      </w:r>
      <w:r>
        <w:rPr>
          <w:rFonts w:eastAsia="MS Mincho"/>
          <w:bCs/>
          <w:i/>
          <w:spacing w:val="-2"/>
          <w:sz w:val="18"/>
          <w:szCs w:val="22"/>
        </w:rPr>
        <w:t>.</w:t>
      </w:r>
    </w:p>
  </w:footnote>
  <w:footnote w:id="18">
    <w:p w:rsidR="00DC2ADB" w:rsidRDefault="00DC2ADB" w:rsidP="00962C86">
      <w:pPr>
        <w:pStyle w:val="a4"/>
        <w:ind w:firstLine="0"/>
      </w:pPr>
      <w:r w:rsidRPr="000C39D9">
        <w:rPr>
          <w:rStyle w:val="a9"/>
        </w:rPr>
        <w:sym w:font="Symbol" w:char="F02A"/>
      </w:r>
      <w:r>
        <w:t xml:space="preserve"> </w:t>
      </w:r>
      <w:r w:rsidRPr="00517FCC">
        <w:rPr>
          <w:rFonts w:eastAsia="MS Mincho"/>
          <w:bCs/>
          <w:i/>
          <w:spacing w:val="-2"/>
          <w:sz w:val="18"/>
          <w:szCs w:val="22"/>
        </w:rPr>
        <w:t xml:space="preserve">Показатель, </w:t>
      </w:r>
      <w:r>
        <w:rPr>
          <w:rFonts w:eastAsia="MS Mincho"/>
          <w:bCs/>
          <w:i/>
          <w:spacing w:val="-2"/>
          <w:sz w:val="18"/>
          <w:szCs w:val="22"/>
        </w:rPr>
        <w:t xml:space="preserve">включенный в перечень </w:t>
      </w:r>
      <w:r w:rsidRPr="00517FCC">
        <w:rPr>
          <w:rFonts w:eastAsia="MS Mincho"/>
          <w:bCs/>
          <w:i/>
          <w:spacing w:val="-2"/>
          <w:sz w:val="18"/>
          <w:szCs w:val="22"/>
        </w:rPr>
        <w:t>обязательны</w:t>
      </w:r>
      <w:r>
        <w:rPr>
          <w:rFonts w:eastAsia="MS Mincho"/>
          <w:bCs/>
          <w:i/>
          <w:spacing w:val="-2"/>
          <w:sz w:val="18"/>
          <w:szCs w:val="22"/>
        </w:rPr>
        <w:t>х,</w:t>
      </w:r>
      <w:r w:rsidRPr="00517FCC">
        <w:rPr>
          <w:rFonts w:eastAsia="MS Mincho"/>
          <w:bCs/>
          <w:i/>
          <w:spacing w:val="-2"/>
          <w:sz w:val="18"/>
          <w:szCs w:val="22"/>
        </w:rPr>
        <w:t xml:space="preserve"> при аттестации на высшую </w:t>
      </w:r>
      <w:r>
        <w:rPr>
          <w:rFonts w:eastAsia="MS Mincho"/>
          <w:bCs/>
          <w:i/>
          <w:spacing w:val="-2"/>
          <w:sz w:val="18"/>
          <w:szCs w:val="22"/>
        </w:rPr>
        <w:t xml:space="preserve">квалификационную </w:t>
      </w:r>
      <w:r w:rsidRPr="00517FCC">
        <w:rPr>
          <w:rFonts w:eastAsia="MS Mincho"/>
          <w:bCs/>
          <w:i/>
          <w:spacing w:val="-2"/>
          <w:sz w:val="18"/>
          <w:szCs w:val="22"/>
        </w:rPr>
        <w:t>категорию</w:t>
      </w:r>
    </w:p>
  </w:footnote>
  <w:footnote w:id="19">
    <w:p w:rsidR="00DC2ADB" w:rsidRDefault="00DC2ADB" w:rsidP="00962C86">
      <w:pPr>
        <w:pStyle w:val="a4"/>
        <w:ind w:firstLine="0"/>
      </w:pPr>
      <w:r w:rsidRPr="000C39D9">
        <w:rPr>
          <w:rStyle w:val="a9"/>
        </w:rPr>
        <w:sym w:font="Symbol" w:char="F02A"/>
      </w:r>
      <w:r>
        <w:t xml:space="preserve"> </w:t>
      </w:r>
      <w:r w:rsidRPr="00517FCC">
        <w:rPr>
          <w:rFonts w:eastAsia="MS Mincho"/>
          <w:bCs/>
          <w:i/>
          <w:spacing w:val="-2"/>
          <w:sz w:val="18"/>
          <w:szCs w:val="22"/>
        </w:rPr>
        <w:t xml:space="preserve">Показатель, </w:t>
      </w:r>
      <w:r>
        <w:rPr>
          <w:rFonts w:eastAsia="MS Mincho"/>
          <w:bCs/>
          <w:i/>
          <w:spacing w:val="-2"/>
          <w:sz w:val="18"/>
          <w:szCs w:val="22"/>
        </w:rPr>
        <w:t xml:space="preserve">включенный в перечень </w:t>
      </w:r>
      <w:r w:rsidRPr="00517FCC">
        <w:rPr>
          <w:rFonts w:eastAsia="MS Mincho"/>
          <w:bCs/>
          <w:i/>
          <w:spacing w:val="-2"/>
          <w:sz w:val="18"/>
          <w:szCs w:val="22"/>
        </w:rPr>
        <w:t>обязательны</w:t>
      </w:r>
      <w:r>
        <w:rPr>
          <w:rFonts w:eastAsia="MS Mincho"/>
          <w:bCs/>
          <w:i/>
          <w:spacing w:val="-2"/>
          <w:sz w:val="18"/>
          <w:szCs w:val="22"/>
        </w:rPr>
        <w:t>х,</w:t>
      </w:r>
      <w:r w:rsidRPr="00517FCC">
        <w:rPr>
          <w:rFonts w:eastAsia="MS Mincho"/>
          <w:bCs/>
          <w:i/>
          <w:spacing w:val="-2"/>
          <w:sz w:val="18"/>
          <w:szCs w:val="22"/>
        </w:rPr>
        <w:t xml:space="preserve"> при аттестации на высшую </w:t>
      </w:r>
      <w:r>
        <w:rPr>
          <w:rFonts w:eastAsia="MS Mincho"/>
          <w:bCs/>
          <w:i/>
          <w:spacing w:val="-2"/>
          <w:sz w:val="18"/>
          <w:szCs w:val="22"/>
        </w:rPr>
        <w:t xml:space="preserve">квалификационную </w:t>
      </w:r>
      <w:r w:rsidRPr="00517FCC">
        <w:rPr>
          <w:rFonts w:eastAsia="MS Mincho"/>
          <w:bCs/>
          <w:i/>
          <w:spacing w:val="-2"/>
          <w:sz w:val="18"/>
          <w:szCs w:val="22"/>
        </w:rPr>
        <w:t>категорию</w:t>
      </w:r>
      <w:r>
        <w:rPr>
          <w:rFonts w:eastAsia="MS Mincho"/>
          <w:bCs/>
          <w:i/>
          <w:spacing w:val="-2"/>
          <w:sz w:val="18"/>
          <w:szCs w:val="22"/>
        </w:rPr>
        <w:t>.</w:t>
      </w:r>
    </w:p>
  </w:footnote>
  <w:footnote w:id="20">
    <w:p w:rsidR="00DC2ADB" w:rsidRDefault="00DC2ADB" w:rsidP="00962C86">
      <w:pPr>
        <w:pStyle w:val="a4"/>
        <w:ind w:firstLine="0"/>
      </w:pPr>
      <w:r w:rsidRPr="000C39D9">
        <w:rPr>
          <w:rStyle w:val="a9"/>
        </w:rPr>
        <w:sym w:font="Symbol" w:char="F02A"/>
      </w:r>
      <w:r>
        <w:t xml:space="preserve"> </w:t>
      </w:r>
      <w:r w:rsidRPr="00517FCC">
        <w:rPr>
          <w:rFonts w:eastAsia="MS Mincho"/>
          <w:bCs/>
          <w:i/>
          <w:spacing w:val="-2"/>
          <w:sz w:val="18"/>
          <w:szCs w:val="22"/>
        </w:rPr>
        <w:t xml:space="preserve">Показатель, </w:t>
      </w:r>
      <w:r>
        <w:rPr>
          <w:rFonts w:eastAsia="MS Mincho"/>
          <w:bCs/>
          <w:i/>
          <w:spacing w:val="-2"/>
          <w:sz w:val="18"/>
          <w:szCs w:val="22"/>
        </w:rPr>
        <w:t xml:space="preserve">включенный в перечень </w:t>
      </w:r>
      <w:r w:rsidRPr="00517FCC">
        <w:rPr>
          <w:rFonts w:eastAsia="MS Mincho"/>
          <w:bCs/>
          <w:i/>
          <w:spacing w:val="-2"/>
          <w:sz w:val="18"/>
          <w:szCs w:val="22"/>
        </w:rPr>
        <w:t>обязательны</w:t>
      </w:r>
      <w:r>
        <w:rPr>
          <w:rFonts w:eastAsia="MS Mincho"/>
          <w:bCs/>
          <w:i/>
          <w:spacing w:val="-2"/>
          <w:sz w:val="18"/>
          <w:szCs w:val="22"/>
        </w:rPr>
        <w:t>х,</w:t>
      </w:r>
      <w:r w:rsidRPr="00517FCC">
        <w:rPr>
          <w:rFonts w:eastAsia="MS Mincho"/>
          <w:bCs/>
          <w:i/>
          <w:spacing w:val="-2"/>
          <w:sz w:val="18"/>
          <w:szCs w:val="22"/>
        </w:rPr>
        <w:t xml:space="preserve"> при аттестации на высшую </w:t>
      </w:r>
      <w:r>
        <w:rPr>
          <w:rFonts w:eastAsia="MS Mincho"/>
          <w:bCs/>
          <w:i/>
          <w:spacing w:val="-2"/>
          <w:sz w:val="18"/>
          <w:szCs w:val="22"/>
        </w:rPr>
        <w:t xml:space="preserve">квалификационную </w:t>
      </w:r>
      <w:r w:rsidRPr="00517FCC">
        <w:rPr>
          <w:rFonts w:eastAsia="MS Mincho"/>
          <w:bCs/>
          <w:i/>
          <w:spacing w:val="-2"/>
          <w:sz w:val="18"/>
          <w:szCs w:val="22"/>
        </w:rPr>
        <w:t>категорию</w:t>
      </w:r>
      <w:r>
        <w:rPr>
          <w:rFonts w:eastAsia="MS Mincho"/>
          <w:bCs/>
          <w:i/>
          <w:spacing w:val="-2"/>
          <w:sz w:val="18"/>
          <w:szCs w:val="22"/>
        </w:rPr>
        <w:t>.</w:t>
      </w:r>
    </w:p>
  </w:footnote>
  <w:footnote w:id="21">
    <w:p w:rsidR="00DC2ADB" w:rsidRDefault="00DC2ADB" w:rsidP="00962C86">
      <w:pPr>
        <w:pStyle w:val="a4"/>
        <w:ind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1FD"/>
    <w:multiLevelType w:val="multilevel"/>
    <w:tmpl w:val="63F2CB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274DDC"/>
    <w:multiLevelType w:val="multilevel"/>
    <w:tmpl w:val="AA38B2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781744A"/>
    <w:multiLevelType w:val="hybridMultilevel"/>
    <w:tmpl w:val="E85228DE"/>
    <w:lvl w:ilvl="0" w:tplc="4EAC9A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23113C"/>
    <w:multiLevelType w:val="multilevel"/>
    <w:tmpl w:val="63F2CB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479707E"/>
    <w:multiLevelType w:val="multilevel"/>
    <w:tmpl w:val="AA38B2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A91B01"/>
    <w:multiLevelType w:val="multilevel"/>
    <w:tmpl w:val="EC2020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9FC6860"/>
    <w:multiLevelType w:val="multilevel"/>
    <w:tmpl w:val="63F2CB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36554F5"/>
    <w:multiLevelType w:val="multilevel"/>
    <w:tmpl w:val="AA38B2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3A87926"/>
    <w:multiLevelType w:val="multilevel"/>
    <w:tmpl w:val="142C2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6E1246E"/>
    <w:multiLevelType w:val="multilevel"/>
    <w:tmpl w:val="142C2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3B2F478A"/>
    <w:multiLevelType w:val="multilevel"/>
    <w:tmpl w:val="C8284D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E5D39EB"/>
    <w:multiLevelType w:val="multilevel"/>
    <w:tmpl w:val="63F2CB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52B3D58"/>
    <w:multiLevelType w:val="multilevel"/>
    <w:tmpl w:val="C8284D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6AC03B4"/>
    <w:multiLevelType w:val="multilevel"/>
    <w:tmpl w:val="EC2020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6D22FAA"/>
    <w:multiLevelType w:val="multilevel"/>
    <w:tmpl w:val="63F2CB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6DC2505"/>
    <w:multiLevelType w:val="multilevel"/>
    <w:tmpl w:val="AA38B2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1E449F"/>
    <w:multiLevelType w:val="multilevel"/>
    <w:tmpl w:val="EC2020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238764C"/>
    <w:multiLevelType w:val="multilevel"/>
    <w:tmpl w:val="142C2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38A16BB"/>
    <w:multiLevelType w:val="multilevel"/>
    <w:tmpl w:val="A5A4329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565B2800"/>
    <w:multiLevelType w:val="multilevel"/>
    <w:tmpl w:val="C8284D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76A5191"/>
    <w:multiLevelType w:val="multilevel"/>
    <w:tmpl w:val="A7EE02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D4018DE"/>
    <w:multiLevelType w:val="multilevel"/>
    <w:tmpl w:val="142C2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E6C2A6A"/>
    <w:multiLevelType w:val="multilevel"/>
    <w:tmpl w:val="142C2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F354214"/>
    <w:multiLevelType w:val="hybridMultilevel"/>
    <w:tmpl w:val="DC206EB2"/>
    <w:lvl w:ilvl="0" w:tplc="F4E20554">
      <w:start w:val="1"/>
      <w:numFmt w:val="decimal"/>
      <w:lvlText w:val="%1."/>
      <w:lvlJc w:val="left"/>
      <w:pPr>
        <w:ind w:left="1380" w:hanging="84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620E015F"/>
    <w:multiLevelType w:val="multilevel"/>
    <w:tmpl w:val="63F2CB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3DA745E"/>
    <w:multiLevelType w:val="multilevel"/>
    <w:tmpl w:val="C8284D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68293925"/>
    <w:multiLevelType w:val="multilevel"/>
    <w:tmpl w:val="C8284DB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69470DC1"/>
    <w:multiLevelType w:val="hybridMultilevel"/>
    <w:tmpl w:val="110C6096"/>
    <w:lvl w:ilvl="0" w:tplc="6276A0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E835E5"/>
    <w:multiLevelType w:val="hybridMultilevel"/>
    <w:tmpl w:val="05644F78"/>
    <w:lvl w:ilvl="0" w:tplc="835E30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E60860"/>
    <w:multiLevelType w:val="multilevel"/>
    <w:tmpl w:val="AA38B2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95B6859"/>
    <w:multiLevelType w:val="multilevel"/>
    <w:tmpl w:val="EC2020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C226F77"/>
    <w:multiLevelType w:val="multilevel"/>
    <w:tmpl w:val="AA38B2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C4E10C0"/>
    <w:multiLevelType w:val="multilevel"/>
    <w:tmpl w:val="AB58C5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7F0E09DB"/>
    <w:multiLevelType w:val="multilevel"/>
    <w:tmpl w:val="AB58C5A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27"/>
  </w:num>
  <w:num w:numId="3">
    <w:abstractNumId w:val="28"/>
  </w:num>
  <w:num w:numId="4">
    <w:abstractNumId w:val="2"/>
  </w:num>
  <w:num w:numId="5">
    <w:abstractNumId w:val="14"/>
  </w:num>
  <w:num w:numId="6">
    <w:abstractNumId w:val="1"/>
  </w:num>
  <w:num w:numId="7">
    <w:abstractNumId w:val="10"/>
  </w:num>
  <w:num w:numId="8">
    <w:abstractNumId w:val="18"/>
  </w:num>
  <w:num w:numId="9">
    <w:abstractNumId w:val="11"/>
  </w:num>
  <w:num w:numId="10">
    <w:abstractNumId w:val="0"/>
  </w:num>
  <w:num w:numId="11">
    <w:abstractNumId w:val="6"/>
  </w:num>
  <w:num w:numId="12">
    <w:abstractNumId w:val="33"/>
  </w:num>
  <w:num w:numId="13">
    <w:abstractNumId w:val="3"/>
  </w:num>
  <w:num w:numId="14">
    <w:abstractNumId w:val="32"/>
  </w:num>
  <w:num w:numId="15">
    <w:abstractNumId w:val="24"/>
  </w:num>
  <w:num w:numId="16">
    <w:abstractNumId w:val="30"/>
  </w:num>
  <w:num w:numId="17">
    <w:abstractNumId w:val="8"/>
  </w:num>
  <w:num w:numId="18">
    <w:abstractNumId w:val="17"/>
  </w:num>
  <w:num w:numId="19">
    <w:abstractNumId w:val="7"/>
  </w:num>
  <w:num w:numId="20">
    <w:abstractNumId w:val="25"/>
  </w:num>
  <w:num w:numId="21">
    <w:abstractNumId w:val="5"/>
  </w:num>
  <w:num w:numId="22">
    <w:abstractNumId w:val="31"/>
  </w:num>
  <w:num w:numId="23">
    <w:abstractNumId w:val="19"/>
  </w:num>
  <w:num w:numId="24">
    <w:abstractNumId w:val="9"/>
  </w:num>
  <w:num w:numId="25">
    <w:abstractNumId w:val="4"/>
  </w:num>
  <w:num w:numId="26">
    <w:abstractNumId w:val="16"/>
  </w:num>
  <w:num w:numId="27">
    <w:abstractNumId w:val="22"/>
  </w:num>
  <w:num w:numId="28">
    <w:abstractNumId w:val="13"/>
  </w:num>
  <w:num w:numId="29">
    <w:abstractNumId w:val="15"/>
  </w:num>
  <w:num w:numId="30">
    <w:abstractNumId w:val="12"/>
  </w:num>
  <w:num w:numId="31">
    <w:abstractNumId w:val="21"/>
  </w:num>
  <w:num w:numId="32">
    <w:abstractNumId w:val="29"/>
  </w:num>
  <w:num w:numId="33">
    <w:abstractNumId w:val="26"/>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46F"/>
    <w:rsid w:val="000011C3"/>
    <w:rsid w:val="0001493E"/>
    <w:rsid w:val="00021B66"/>
    <w:rsid w:val="00031546"/>
    <w:rsid w:val="00033E43"/>
    <w:rsid w:val="00040A3C"/>
    <w:rsid w:val="00041DFC"/>
    <w:rsid w:val="00043F60"/>
    <w:rsid w:val="00053AAE"/>
    <w:rsid w:val="00053F73"/>
    <w:rsid w:val="00063EDE"/>
    <w:rsid w:val="000717EC"/>
    <w:rsid w:val="00073084"/>
    <w:rsid w:val="00076FE6"/>
    <w:rsid w:val="00083FA5"/>
    <w:rsid w:val="00090634"/>
    <w:rsid w:val="000907D2"/>
    <w:rsid w:val="00091115"/>
    <w:rsid w:val="0009592B"/>
    <w:rsid w:val="000B17B7"/>
    <w:rsid w:val="000B79A7"/>
    <w:rsid w:val="000D087A"/>
    <w:rsid w:val="000D1F79"/>
    <w:rsid w:val="000D579D"/>
    <w:rsid w:val="000D7C1A"/>
    <w:rsid w:val="000E33A5"/>
    <w:rsid w:val="00100CB2"/>
    <w:rsid w:val="0011375D"/>
    <w:rsid w:val="00124C6F"/>
    <w:rsid w:val="00147AC8"/>
    <w:rsid w:val="00155510"/>
    <w:rsid w:val="0015799B"/>
    <w:rsid w:val="00163058"/>
    <w:rsid w:val="001636BB"/>
    <w:rsid w:val="00180141"/>
    <w:rsid w:val="001833BD"/>
    <w:rsid w:val="00184E5A"/>
    <w:rsid w:val="001C7556"/>
    <w:rsid w:val="001E0737"/>
    <w:rsid w:val="0020215E"/>
    <w:rsid w:val="002078CB"/>
    <w:rsid w:val="00222217"/>
    <w:rsid w:val="0023613F"/>
    <w:rsid w:val="00243A8E"/>
    <w:rsid w:val="00245B6C"/>
    <w:rsid w:val="00245DF1"/>
    <w:rsid w:val="00247B96"/>
    <w:rsid w:val="00263222"/>
    <w:rsid w:val="0027578C"/>
    <w:rsid w:val="00280A4A"/>
    <w:rsid w:val="00281530"/>
    <w:rsid w:val="00281BCC"/>
    <w:rsid w:val="00294877"/>
    <w:rsid w:val="002976D0"/>
    <w:rsid w:val="002A271D"/>
    <w:rsid w:val="002C0BC0"/>
    <w:rsid w:val="002C6629"/>
    <w:rsid w:val="002C74A4"/>
    <w:rsid w:val="002D7477"/>
    <w:rsid w:val="002E5E29"/>
    <w:rsid w:val="00301C1B"/>
    <w:rsid w:val="00304632"/>
    <w:rsid w:val="00304D23"/>
    <w:rsid w:val="003175B6"/>
    <w:rsid w:val="00321E43"/>
    <w:rsid w:val="00322054"/>
    <w:rsid w:val="00323F61"/>
    <w:rsid w:val="00324C35"/>
    <w:rsid w:val="00326C46"/>
    <w:rsid w:val="00330C95"/>
    <w:rsid w:val="003542E3"/>
    <w:rsid w:val="00360C1D"/>
    <w:rsid w:val="00376CCE"/>
    <w:rsid w:val="00383E3F"/>
    <w:rsid w:val="003959F1"/>
    <w:rsid w:val="003D7FD5"/>
    <w:rsid w:val="003E66D0"/>
    <w:rsid w:val="003E76CC"/>
    <w:rsid w:val="003F1C43"/>
    <w:rsid w:val="00400BE7"/>
    <w:rsid w:val="004153AC"/>
    <w:rsid w:val="00426114"/>
    <w:rsid w:val="0043156D"/>
    <w:rsid w:val="0043203C"/>
    <w:rsid w:val="0044258F"/>
    <w:rsid w:val="00452CD2"/>
    <w:rsid w:val="0046118A"/>
    <w:rsid w:val="004659DC"/>
    <w:rsid w:val="0047415B"/>
    <w:rsid w:val="00494A84"/>
    <w:rsid w:val="0049658A"/>
    <w:rsid w:val="004A5D77"/>
    <w:rsid w:val="004A7350"/>
    <w:rsid w:val="004B3BDD"/>
    <w:rsid w:val="004B4746"/>
    <w:rsid w:val="004B73B7"/>
    <w:rsid w:val="004D047F"/>
    <w:rsid w:val="004D332F"/>
    <w:rsid w:val="004D6CFA"/>
    <w:rsid w:val="004E52E3"/>
    <w:rsid w:val="004F4122"/>
    <w:rsid w:val="005046FF"/>
    <w:rsid w:val="00522D11"/>
    <w:rsid w:val="00523D0F"/>
    <w:rsid w:val="0052413C"/>
    <w:rsid w:val="00542A6F"/>
    <w:rsid w:val="0054522A"/>
    <w:rsid w:val="00553A42"/>
    <w:rsid w:val="005710B6"/>
    <w:rsid w:val="00571FEF"/>
    <w:rsid w:val="00573202"/>
    <w:rsid w:val="00576DD0"/>
    <w:rsid w:val="00577223"/>
    <w:rsid w:val="00581098"/>
    <w:rsid w:val="00590452"/>
    <w:rsid w:val="005A02ED"/>
    <w:rsid w:val="005A0F6C"/>
    <w:rsid w:val="005A180C"/>
    <w:rsid w:val="005A583E"/>
    <w:rsid w:val="005A74F1"/>
    <w:rsid w:val="005B41DF"/>
    <w:rsid w:val="005C22D0"/>
    <w:rsid w:val="005C39CD"/>
    <w:rsid w:val="005C400E"/>
    <w:rsid w:val="005C4DBB"/>
    <w:rsid w:val="005F3EF8"/>
    <w:rsid w:val="005F75C2"/>
    <w:rsid w:val="005F7C3A"/>
    <w:rsid w:val="00606F58"/>
    <w:rsid w:val="00614767"/>
    <w:rsid w:val="00614F98"/>
    <w:rsid w:val="00616213"/>
    <w:rsid w:val="006464D4"/>
    <w:rsid w:val="00660355"/>
    <w:rsid w:val="0066288D"/>
    <w:rsid w:val="00664E9C"/>
    <w:rsid w:val="0067001D"/>
    <w:rsid w:val="00690D0D"/>
    <w:rsid w:val="00691E92"/>
    <w:rsid w:val="00692D2F"/>
    <w:rsid w:val="00696B06"/>
    <w:rsid w:val="006A56B9"/>
    <w:rsid w:val="006C7A27"/>
    <w:rsid w:val="006E408C"/>
    <w:rsid w:val="00711051"/>
    <w:rsid w:val="0071204F"/>
    <w:rsid w:val="00723833"/>
    <w:rsid w:val="00726193"/>
    <w:rsid w:val="00731BB6"/>
    <w:rsid w:val="007348F4"/>
    <w:rsid w:val="0074533A"/>
    <w:rsid w:val="007454CA"/>
    <w:rsid w:val="00752AF0"/>
    <w:rsid w:val="0075547D"/>
    <w:rsid w:val="007602E5"/>
    <w:rsid w:val="00760415"/>
    <w:rsid w:val="007607D0"/>
    <w:rsid w:val="00777463"/>
    <w:rsid w:val="00781006"/>
    <w:rsid w:val="00792BCB"/>
    <w:rsid w:val="007B1C81"/>
    <w:rsid w:val="007C0C51"/>
    <w:rsid w:val="007C6950"/>
    <w:rsid w:val="007E4AD9"/>
    <w:rsid w:val="008058E3"/>
    <w:rsid w:val="00810ECC"/>
    <w:rsid w:val="00814A0C"/>
    <w:rsid w:val="008233A3"/>
    <w:rsid w:val="00824E83"/>
    <w:rsid w:val="00835EEA"/>
    <w:rsid w:val="00845D54"/>
    <w:rsid w:val="00846692"/>
    <w:rsid w:val="0085122E"/>
    <w:rsid w:val="00856B3D"/>
    <w:rsid w:val="00867B3A"/>
    <w:rsid w:val="00870456"/>
    <w:rsid w:val="0087091F"/>
    <w:rsid w:val="00870BC0"/>
    <w:rsid w:val="00872D4D"/>
    <w:rsid w:val="00880607"/>
    <w:rsid w:val="00891E66"/>
    <w:rsid w:val="008A7756"/>
    <w:rsid w:val="008B39F2"/>
    <w:rsid w:val="008C0C5B"/>
    <w:rsid w:val="008C5464"/>
    <w:rsid w:val="008D4F7D"/>
    <w:rsid w:val="008D779F"/>
    <w:rsid w:val="008E4FB2"/>
    <w:rsid w:val="008F5934"/>
    <w:rsid w:val="00902FF9"/>
    <w:rsid w:val="00907613"/>
    <w:rsid w:val="00917491"/>
    <w:rsid w:val="0092164E"/>
    <w:rsid w:val="00930142"/>
    <w:rsid w:val="00932729"/>
    <w:rsid w:val="009404DF"/>
    <w:rsid w:val="00962C86"/>
    <w:rsid w:val="00966DCC"/>
    <w:rsid w:val="00970550"/>
    <w:rsid w:val="00976445"/>
    <w:rsid w:val="00981943"/>
    <w:rsid w:val="0098414A"/>
    <w:rsid w:val="009A68C8"/>
    <w:rsid w:val="009A6F93"/>
    <w:rsid w:val="009B6886"/>
    <w:rsid w:val="009C0121"/>
    <w:rsid w:val="009C11C0"/>
    <w:rsid w:val="009C53C2"/>
    <w:rsid w:val="009C73BF"/>
    <w:rsid w:val="009E6B2C"/>
    <w:rsid w:val="00A078C6"/>
    <w:rsid w:val="00A2163D"/>
    <w:rsid w:val="00A22FFC"/>
    <w:rsid w:val="00A25D2D"/>
    <w:rsid w:val="00A464E9"/>
    <w:rsid w:val="00A613F8"/>
    <w:rsid w:val="00A61516"/>
    <w:rsid w:val="00A644A2"/>
    <w:rsid w:val="00A664B1"/>
    <w:rsid w:val="00A7022D"/>
    <w:rsid w:val="00A83FA1"/>
    <w:rsid w:val="00A86564"/>
    <w:rsid w:val="00A92B71"/>
    <w:rsid w:val="00A931E8"/>
    <w:rsid w:val="00A971F6"/>
    <w:rsid w:val="00AB1FE5"/>
    <w:rsid w:val="00AD7C92"/>
    <w:rsid w:val="00AE7517"/>
    <w:rsid w:val="00AF6CCF"/>
    <w:rsid w:val="00B01B69"/>
    <w:rsid w:val="00B20058"/>
    <w:rsid w:val="00B20441"/>
    <w:rsid w:val="00B46332"/>
    <w:rsid w:val="00B52CE0"/>
    <w:rsid w:val="00B55614"/>
    <w:rsid w:val="00B6688C"/>
    <w:rsid w:val="00B67415"/>
    <w:rsid w:val="00B953C8"/>
    <w:rsid w:val="00BA03A0"/>
    <w:rsid w:val="00BA2731"/>
    <w:rsid w:val="00BA750C"/>
    <w:rsid w:val="00BB11F7"/>
    <w:rsid w:val="00BB186B"/>
    <w:rsid w:val="00BB5572"/>
    <w:rsid w:val="00BB7617"/>
    <w:rsid w:val="00BC0461"/>
    <w:rsid w:val="00BC3AD7"/>
    <w:rsid w:val="00BC5825"/>
    <w:rsid w:val="00BE417C"/>
    <w:rsid w:val="00BF08F2"/>
    <w:rsid w:val="00BF7960"/>
    <w:rsid w:val="00C020E0"/>
    <w:rsid w:val="00C04765"/>
    <w:rsid w:val="00C20BD7"/>
    <w:rsid w:val="00C23848"/>
    <w:rsid w:val="00C31711"/>
    <w:rsid w:val="00C34AFB"/>
    <w:rsid w:val="00C409C4"/>
    <w:rsid w:val="00C4222A"/>
    <w:rsid w:val="00C4240F"/>
    <w:rsid w:val="00C43CE5"/>
    <w:rsid w:val="00C5675F"/>
    <w:rsid w:val="00C57617"/>
    <w:rsid w:val="00C6591F"/>
    <w:rsid w:val="00C81DB0"/>
    <w:rsid w:val="00CA339E"/>
    <w:rsid w:val="00CA4479"/>
    <w:rsid w:val="00CB512B"/>
    <w:rsid w:val="00CD78E4"/>
    <w:rsid w:val="00CE34AF"/>
    <w:rsid w:val="00CF0B70"/>
    <w:rsid w:val="00CF2FB0"/>
    <w:rsid w:val="00CF5FFA"/>
    <w:rsid w:val="00CF67FC"/>
    <w:rsid w:val="00D1388D"/>
    <w:rsid w:val="00D15C40"/>
    <w:rsid w:val="00D1668D"/>
    <w:rsid w:val="00D229D4"/>
    <w:rsid w:val="00D410C5"/>
    <w:rsid w:val="00D42B61"/>
    <w:rsid w:val="00D473CF"/>
    <w:rsid w:val="00D530D9"/>
    <w:rsid w:val="00D56FB9"/>
    <w:rsid w:val="00D60AEB"/>
    <w:rsid w:val="00D61515"/>
    <w:rsid w:val="00D62BD8"/>
    <w:rsid w:val="00D6653D"/>
    <w:rsid w:val="00D674BD"/>
    <w:rsid w:val="00D755BE"/>
    <w:rsid w:val="00D82DEF"/>
    <w:rsid w:val="00D8751F"/>
    <w:rsid w:val="00DA36F3"/>
    <w:rsid w:val="00DA4F91"/>
    <w:rsid w:val="00DB2130"/>
    <w:rsid w:val="00DC2ADB"/>
    <w:rsid w:val="00DD0F6D"/>
    <w:rsid w:val="00DD51AB"/>
    <w:rsid w:val="00DF7E4E"/>
    <w:rsid w:val="00E02FCA"/>
    <w:rsid w:val="00E26692"/>
    <w:rsid w:val="00E32243"/>
    <w:rsid w:val="00E50B08"/>
    <w:rsid w:val="00E523EE"/>
    <w:rsid w:val="00E553AC"/>
    <w:rsid w:val="00E644BD"/>
    <w:rsid w:val="00E65D9A"/>
    <w:rsid w:val="00E825DF"/>
    <w:rsid w:val="00E83E85"/>
    <w:rsid w:val="00E841F2"/>
    <w:rsid w:val="00E8564E"/>
    <w:rsid w:val="00E960E3"/>
    <w:rsid w:val="00EB246F"/>
    <w:rsid w:val="00EB6229"/>
    <w:rsid w:val="00EC4E88"/>
    <w:rsid w:val="00ED2485"/>
    <w:rsid w:val="00ED4237"/>
    <w:rsid w:val="00ED58BB"/>
    <w:rsid w:val="00ED76A7"/>
    <w:rsid w:val="00EF2900"/>
    <w:rsid w:val="00EF4ACF"/>
    <w:rsid w:val="00EF636B"/>
    <w:rsid w:val="00F1280A"/>
    <w:rsid w:val="00F13272"/>
    <w:rsid w:val="00F229EC"/>
    <w:rsid w:val="00F22C07"/>
    <w:rsid w:val="00F43018"/>
    <w:rsid w:val="00F44C34"/>
    <w:rsid w:val="00F62B7C"/>
    <w:rsid w:val="00F6462B"/>
    <w:rsid w:val="00F67B24"/>
    <w:rsid w:val="00F824F1"/>
    <w:rsid w:val="00F84823"/>
    <w:rsid w:val="00F87115"/>
    <w:rsid w:val="00F90F2C"/>
    <w:rsid w:val="00F97450"/>
    <w:rsid w:val="00FD6A27"/>
    <w:rsid w:val="00FE07C3"/>
    <w:rsid w:val="00FE61BB"/>
    <w:rsid w:val="00FF0661"/>
    <w:rsid w:val="00FF4B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7C3"/>
    <w:rPr>
      <w:sz w:val="24"/>
      <w:szCs w:val="24"/>
    </w:rPr>
  </w:style>
  <w:style w:type="paragraph" w:styleId="2">
    <w:name w:val="heading 2"/>
    <w:basedOn w:val="a"/>
    <w:next w:val="a"/>
    <w:link w:val="20"/>
    <w:uiPriority w:val="9"/>
    <w:semiHidden/>
    <w:unhideWhenUsed/>
    <w:qFormat/>
    <w:rsid w:val="00A7022D"/>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A7022D"/>
    <w:rPr>
      <w:rFonts w:ascii="Cambria" w:eastAsia="Times New Roman" w:hAnsi="Cambria" w:cs="Times New Roman"/>
      <w:b/>
      <w:bCs/>
      <w:color w:val="4F81BD"/>
      <w:sz w:val="26"/>
      <w:szCs w:val="26"/>
      <w:lang w:eastAsia="en-US"/>
    </w:rPr>
  </w:style>
  <w:style w:type="paragraph" w:customStyle="1" w:styleId="ConsPlusNormal">
    <w:name w:val="ConsPlusNormal"/>
    <w:rsid w:val="00FE07C3"/>
    <w:pPr>
      <w:widowControl w:val="0"/>
      <w:autoSpaceDE w:val="0"/>
      <w:autoSpaceDN w:val="0"/>
      <w:adjustRightInd w:val="0"/>
    </w:pPr>
    <w:rPr>
      <w:rFonts w:ascii="Arial" w:hAnsi="Arial" w:cs="Arial"/>
    </w:rPr>
  </w:style>
  <w:style w:type="paragraph" w:customStyle="1" w:styleId="ConsPlusNonformat">
    <w:name w:val="ConsPlusNonformat"/>
    <w:uiPriority w:val="99"/>
    <w:rsid w:val="00FE07C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FE07C3"/>
    <w:pPr>
      <w:widowControl w:val="0"/>
      <w:autoSpaceDE w:val="0"/>
      <w:autoSpaceDN w:val="0"/>
      <w:adjustRightInd w:val="0"/>
    </w:pPr>
    <w:rPr>
      <w:rFonts w:ascii="Arial" w:hAnsi="Arial" w:cs="Arial"/>
      <w:b/>
      <w:bCs/>
    </w:rPr>
  </w:style>
  <w:style w:type="paragraph" w:customStyle="1" w:styleId="ConsPlusCell">
    <w:name w:val="ConsPlusCell"/>
    <w:uiPriority w:val="99"/>
    <w:rsid w:val="00FE07C3"/>
    <w:pPr>
      <w:widowControl w:val="0"/>
      <w:autoSpaceDE w:val="0"/>
      <w:autoSpaceDN w:val="0"/>
      <w:adjustRightInd w:val="0"/>
    </w:pPr>
    <w:rPr>
      <w:rFonts w:ascii="Arial" w:hAnsi="Arial" w:cs="Arial"/>
    </w:rPr>
  </w:style>
  <w:style w:type="paragraph" w:customStyle="1" w:styleId="14">
    <w:name w:val="Обычный + 14 пт"/>
    <w:aliases w:val="По ширине,Междустр.интервал:  полуторный Знак,Междустр.интервал:  полуторный"/>
    <w:basedOn w:val="a"/>
    <w:link w:val="a3"/>
    <w:rsid w:val="000D087A"/>
    <w:pPr>
      <w:spacing w:line="360" w:lineRule="auto"/>
      <w:jc w:val="both"/>
    </w:pPr>
    <w:rPr>
      <w:rFonts w:ascii="MS Mincho" w:eastAsia="MS Mincho"/>
      <w:sz w:val="28"/>
      <w:szCs w:val="28"/>
    </w:rPr>
  </w:style>
  <w:style w:type="paragraph" w:styleId="a4">
    <w:name w:val="footnote text"/>
    <w:basedOn w:val="a"/>
    <w:link w:val="a5"/>
    <w:uiPriority w:val="99"/>
    <w:semiHidden/>
    <w:rsid w:val="0046118A"/>
    <w:pPr>
      <w:spacing w:line="360" w:lineRule="auto"/>
      <w:ind w:firstLine="709"/>
      <w:jc w:val="both"/>
    </w:pPr>
    <w:rPr>
      <w:sz w:val="20"/>
      <w:szCs w:val="20"/>
    </w:rPr>
  </w:style>
  <w:style w:type="character" w:customStyle="1" w:styleId="a5">
    <w:name w:val="Текст сноски Знак"/>
    <w:basedOn w:val="a0"/>
    <w:link w:val="a4"/>
    <w:uiPriority w:val="99"/>
    <w:semiHidden/>
    <w:locked/>
    <w:rsid w:val="00FE07C3"/>
    <w:rPr>
      <w:rFonts w:cs="Times New Roman"/>
      <w:sz w:val="20"/>
      <w:szCs w:val="20"/>
    </w:rPr>
  </w:style>
  <w:style w:type="character" w:styleId="a6">
    <w:name w:val="Hyperlink"/>
    <w:basedOn w:val="a0"/>
    <w:uiPriority w:val="99"/>
    <w:rsid w:val="00A22FFC"/>
    <w:rPr>
      <w:rFonts w:cs="Times New Roman"/>
      <w:color w:val="0000FF"/>
      <w:u w:val="single"/>
    </w:rPr>
  </w:style>
  <w:style w:type="paragraph" w:styleId="a7">
    <w:name w:val="header"/>
    <w:basedOn w:val="a"/>
    <w:link w:val="a8"/>
    <w:uiPriority w:val="99"/>
    <w:rsid w:val="00824E83"/>
    <w:pPr>
      <w:tabs>
        <w:tab w:val="center" w:pos="4677"/>
        <w:tab w:val="right" w:pos="9355"/>
      </w:tabs>
    </w:pPr>
    <w:rPr>
      <w:sz w:val="20"/>
      <w:szCs w:val="20"/>
    </w:rPr>
  </w:style>
  <w:style w:type="character" w:customStyle="1" w:styleId="a8">
    <w:name w:val="Верхний колонтитул Знак"/>
    <w:basedOn w:val="a0"/>
    <w:link w:val="a7"/>
    <w:uiPriority w:val="99"/>
    <w:semiHidden/>
    <w:locked/>
    <w:rsid w:val="00FE07C3"/>
    <w:rPr>
      <w:rFonts w:cs="Times New Roman"/>
      <w:sz w:val="24"/>
      <w:szCs w:val="24"/>
    </w:rPr>
  </w:style>
  <w:style w:type="character" w:styleId="a9">
    <w:name w:val="footnote reference"/>
    <w:uiPriority w:val="99"/>
    <w:semiHidden/>
    <w:rsid w:val="00917491"/>
    <w:rPr>
      <w:vertAlign w:val="superscript"/>
    </w:rPr>
  </w:style>
  <w:style w:type="character" w:customStyle="1" w:styleId="a3">
    <w:name w:val="Междустр.интервал:  полуторный Знак Знак"/>
    <w:link w:val="14"/>
    <w:locked/>
    <w:rsid w:val="00917491"/>
    <w:rPr>
      <w:rFonts w:ascii="MS Mincho" w:eastAsia="MS Mincho"/>
      <w:sz w:val="28"/>
      <w:szCs w:val="28"/>
    </w:rPr>
  </w:style>
  <w:style w:type="paragraph" w:styleId="aa">
    <w:name w:val="Balloon Text"/>
    <w:basedOn w:val="a"/>
    <w:link w:val="ab"/>
    <w:uiPriority w:val="99"/>
    <w:semiHidden/>
    <w:unhideWhenUsed/>
    <w:rsid w:val="00041DFC"/>
    <w:rPr>
      <w:rFonts w:ascii="Segoe UI" w:hAnsi="Segoe UI" w:cs="Segoe UI"/>
      <w:sz w:val="18"/>
      <w:szCs w:val="18"/>
    </w:rPr>
  </w:style>
  <w:style w:type="character" w:customStyle="1" w:styleId="ab">
    <w:name w:val="Текст выноски Знак"/>
    <w:basedOn w:val="a0"/>
    <w:link w:val="aa"/>
    <w:uiPriority w:val="99"/>
    <w:semiHidden/>
    <w:rsid w:val="00041DFC"/>
    <w:rPr>
      <w:rFonts w:ascii="Segoe UI" w:hAnsi="Segoe UI" w:cs="Segoe UI"/>
      <w:sz w:val="18"/>
      <w:szCs w:val="18"/>
    </w:rPr>
  </w:style>
  <w:style w:type="paragraph" w:styleId="ac">
    <w:name w:val="footer"/>
    <w:basedOn w:val="a"/>
    <w:link w:val="ad"/>
    <w:rsid w:val="00C6591F"/>
    <w:pPr>
      <w:tabs>
        <w:tab w:val="center" w:pos="4677"/>
        <w:tab w:val="right" w:pos="9355"/>
      </w:tabs>
    </w:pPr>
    <w:rPr>
      <w:sz w:val="20"/>
      <w:szCs w:val="20"/>
    </w:rPr>
  </w:style>
  <w:style w:type="character" w:customStyle="1" w:styleId="ad">
    <w:name w:val="Нижний колонтитул Знак"/>
    <w:basedOn w:val="a0"/>
    <w:link w:val="ac"/>
    <w:rsid w:val="00C6591F"/>
  </w:style>
  <w:style w:type="numbering" w:customStyle="1" w:styleId="1">
    <w:name w:val="Нет списка1"/>
    <w:next w:val="a2"/>
    <w:uiPriority w:val="99"/>
    <w:semiHidden/>
    <w:unhideWhenUsed/>
    <w:rsid w:val="00962C86"/>
  </w:style>
  <w:style w:type="paragraph" w:styleId="ae">
    <w:name w:val="Normal (Web)"/>
    <w:basedOn w:val="a"/>
    <w:uiPriority w:val="99"/>
    <w:semiHidden/>
    <w:unhideWhenUsed/>
    <w:rsid w:val="00962C86"/>
    <w:pPr>
      <w:spacing w:after="200" w:line="276" w:lineRule="auto"/>
    </w:pPr>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7C3"/>
    <w:rPr>
      <w:sz w:val="24"/>
      <w:szCs w:val="24"/>
    </w:rPr>
  </w:style>
  <w:style w:type="paragraph" w:styleId="2">
    <w:name w:val="heading 2"/>
    <w:basedOn w:val="a"/>
    <w:next w:val="a"/>
    <w:link w:val="20"/>
    <w:uiPriority w:val="9"/>
    <w:semiHidden/>
    <w:unhideWhenUsed/>
    <w:qFormat/>
    <w:rsid w:val="00A7022D"/>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A7022D"/>
    <w:rPr>
      <w:rFonts w:ascii="Cambria" w:eastAsia="Times New Roman" w:hAnsi="Cambria" w:cs="Times New Roman"/>
      <w:b/>
      <w:bCs/>
      <w:color w:val="4F81BD"/>
      <w:sz w:val="26"/>
      <w:szCs w:val="26"/>
      <w:lang w:eastAsia="en-US"/>
    </w:rPr>
  </w:style>
  <w:style w:type="paragraph" w:customStyle="1" w:styleId="ConsPlusNormal">
    <w:name w:val="ConsPlusNormal"/>
    <w:rsid w:val="00FE07C3"/>
    <w:pPr>
      <w:widowControl w:val="0"/>
      <w:autoSpaceDE w:val="0"/>
      <w:autoSpaceDN w:val="0"/>
      <w:adjustRightInd w:val="0"/>
    </w:pPr>
    <w:rPr>
      <w:rFonts w:ascii="Arial" w:hAnsi="Arial" w:cs="Arial"/>
    </w:rPr>
  </w:style>
  <w:style w:type="paragraph" w:customStyle="1" w:styleId="ConsPlusNonformat">
    <w:name w:val="ConsPlusNonformat"/>
    <w:uiPriority w:val="99"/>
    <w:rsid w:val="00FE07C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FE07C3"/>
    <w:pPr>
      <w:widowControl w:val="0"/>
      <w:autoSpaceDE w:val="0"/>
      <w:autoSpaceDN w:val="0"/>
      <w:adjustRightInd w:val="0"/>
    </w:pPr>
    <w:rPr>
      <w:rFonts w:ascii="Arial" w:hAnsi="Arial" w:cs="Arial"/>
      <w:b/>
      <w:bCs/>
    </w:rPr>
  </w:style>
  <w:style w:type="paragraph" w:customStyle="1" w:styleId="ConsPlusCell">
    <w:name w:val="ConsPlusCell"/>
    <w:uiPriority w:val="99"/>
    <w:rsid w:val="00FE07C3"/>
    <w:pPr>
      <w:widowControl w:val="0"/>
      <w:autoSpaceDE w:val="0"/>
      <w:autoSpaceDN w:val="0"/>
      <w:adjustRightInd w:val="0"/>
    </w:pPr>
    <w:rPr>
      <w:rFonts w:ascii="Arial" w:hAnsi="Arial" w:cs="Arial"/>
    </w:rPr>
  </w:style>
  <w:style w:type="paragraph" w:customStyle="1" w:styleId="14">
    <w:name w:val="Обычный + 14 пт"/>
    <w:aliases w:val="По ширине,Междустр.интервал:  полуторный Знак,Междустр.интервал:  полуторный"/>
    <w:basedOn w:val="a"/>
    <w:link w:val="a3"/>
    <w:rsid w:val="000D087A"/>
    <w:pPr>
      <w:spacing w:line="360" w:lineRule="auto"/>
      <w:jc w:val="both"/>
    </w:pPr>
    <w:rPr>
      <w:rFonts w:ascii="MS Mincho" w:eastAsia="MS Mincho"/>
      <w:sz w:val="28"/>
      <w:szCs w:val="28"/>
    </w:rPr>
  </w:style>
  <w:style w:type="paragraph" w:styleId="a4">
    <w:name w:val="footnote text"/>
    <w:basedOn w:val="a"/>
    <w:link w:val="a5"/>
    <w:uiPriority w:val="99"/>
    <w:semiHidden/>
    <w:rsid w:val="0046118A"/>
    <w:pPr>
      <w:spacing w:line="360" w:lineRule="auto"/>
      <w:ind w:firstLine="709"/>
      <w:jc w:val="both"/>
    </w:pPr>
    <w:rPr>
      <w:sz w:val="20"/>
      <w:szCs w:val="20"/>
    </w:rPr>
  </w:style>
  <w:style w:type="character" w:customStyle="1" w:styleId="a5">
    <w:name w:val="Текст сноски Знак"/>
    <w:basedOn w:val="a0"/>
    <w:link w:val="a4"/>
    <w:uiPriority w:val="99"/>
    <w:semiHidden/>
    <w:locked/>
    <w:rsid w:val="00FE07C3"/>
    <w:rPr>
      <w:rFonts w:cs="Times New Roman"/>
      <w:sz w:val="20"/>
      <w:szCs w:val="20"/>
    </w:rPr>
  </w:style>
  <w:style w:type="character" w:styleId="a6">
    <w:name w:val="Hyperlink"/>
    <w:basedOn w:val="a0"/>
    <w:uiPriority w:val="99"/>
    <w:rsid w:val="00A22FFC"/>
    <w:rPr>
      <w:rFonts w:cs="Times New Roman"/>
      <w:color w:val="0000FF"/>
      <w:u w:val="single"/>
    </w:rPr>
  </w:style>
  <w:style w:type="paragraph" w:styleId="a7">
    <w:name w:val="header"/>
    <w:basedOn w:val="a"/>
    <w:link w:val="a8"/>
    <w:uiPriority w:val="99"/>
    <w:rsid w:val="00824E83"/>
    <w:pPr>
      <w:tabs>
        <w:tab w:val="center" w:pos="4677"/>
        <w:tab w:val="right" w:pos="9355"/>
      </w:tabs>
    </w:pPr>
    <w:rPr>
      <w:sz w:val="20"/>
      <w:szCs w:val="20"/>
    </w:rPr>
  </w:style>
  <w:style w:type="character" w:customStyle="1" w:styleId="a8">
    <w:name w:val="Верхний колонтитул Знак"/>
    <w:basedOn w:val="a0"/>
    <w:link w:val="a7"/>
    <w:uiPriority w:val="99"/>
    <w:semiHidden/>
    <w:locked/>
    <w:rsid w:val="00FE07C3"/>
    <w:rPr>
      <w:rFonts w:cs="Times New Roman"/>
      <w:sz w:val="24"/>
      <w:szCs w:val="24"/>
    </w:rPr>
  </w:style>
  <w:style w:type="character" w:styleId="a9">
    <w:name w:val="footnote reference"/>
    <w:uiPriority w:val="99"/>
    <w:semiHidden/>
    <w:rsid w:val="00917491"/>
    <w:rPr>
      <w:vertAlign w:val="superscript"/>
    </w:rPr>
  </w:style>
  <w:style w:type="character" w:customStyle="1" w:styleId="a3">
    <w:name w:val="Междустр.интервал:  полуторный Знак Знак"/>
    <w:link w:val="14"/>
    <w:locked/>
    <w:rsid w:val="00917491"/>
    <w:rPr>
      <w:rFonts w:ascii="MS Mincho" w:eastAsia="MS Mincho"/>
      <w:sz w:val="28"/>
      <w:szCs w:val="28"/>
    </w:rPr>
  </w:style>
  <w:style w:type="paragraph" w:styleId="aa">
    <w:name w:val="Balloon Text"/>
    <w:basedOn w:val="a"/>
    <w:link w:val="ab"/>
    <w:uiPriority w:val="99"/>
    <w:semiHidden/>
    <w:unhideWhenUsed/>
    <w:rsid w:val="00041DFC"/>
    <w:rPr>
      <w:rFonts w:ascii="Segoe UI" w:hAnsi="Segoe UI" w:cs="Segoe UI"/>
      <w:sz w:val="18"/>
      <w:szCs w:val="18"/>
    </w:rPr>
  </w:style>
  <w:style w:type="character" w:customStyle="1" w:styleId="ab">
    <w:name w:val="Текст выноски Знак"/>
    <w:basedOn w:val="a0"/>
    <w:link w:val="aa"/>
    <w:uiPriority w:val="99"/>
    <w:semiHidden/>
    <w:rsid w:val="00041DFC"/>
    <w:rPr>
      <w:rFonts w:ascii="Segoe UI" w:hAnsi="Segoe UI" w:cs="Segoe UI"/>
      <w:sz w:val="18"/>
      <w:szCs w:val="18"/>
    </w:rPr>
  </w:style>
  <w:style w:type="paragraph" w:styleId="ac">
    <w:name w:val="footer"/>
    <w:basedOn w:val="a"/>
    <w:link w:val="ad"/>
    <w:rsid w:val="00C6591F"/>
    <w:pPr>
      <w:tabs>
        <w:tab w:val="center" w:pos="4677"/>
        <w:tab w:val="right" w:pos="9355"/>
      </w:tabs>
    </w:pPr>
    <w:rPr>
      <w:sz w:val="20"/>
      <w:szCs w:val="20"/>
    </w:rPr>
  </w:style>
  <w:style w:type="character" w:customStyle="1" w:styleId="ad">
    <w:name w:val="Нижний колонтитул Знак"/>
    <w:basedOn w:val="a0"/>
    <w:link w:val="ac"/>
    <w:rsid w:val="00C6591F"/>
  </w:style>
  <w:style w:type="numbering" w:customStyle="1" w:styleId="1">
    <w:name w:val="Нет списка1"/>
    <w:next w:val="a2"/>
    <w:uiPriority w:val="99"/>
    <w:semiHidden/>
    <w:unhideWhenUsed/>
    <w:rsid w:val="00962C86"/>
  </w:style>
  <w:style w:type="paragraph" w:styleId="ae">
    <w:name w:val="Normal (Web)"/>
    <w:basedOn w:val="a"/>
    <w:uiPriority w:val="99"/>
    <w:semiHidden/>
    <w:unhideWhenUsed/>
    <w:rsid w:val="00962C86"/>
    <w:pPr>
      <w:spacing w:after="200" w:line="276" w:lineRule="auto"/>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540541">
      <w:marLeft w:val="0"/>
      <w:marRight w:val="0"/>
      <w:marTop w:val="0"/>
      <w:marBottom w:val="0"/>
      <w:divBdr>
        <w:top w:val="none" w:sz="0" w:space="0" w:color="auto"/>
        <w:left w:val="none" w:sz="0" w:space="0" w:color="auto"/>
        <w:bottom w:val="none" w:sz="0" w:space="0" w:color="auto"/>
        <w:right w:val="none" w:sz="0" w:space="0" w:color="auto"/>
      </w:divBdr>
    </w:div>
    <w:div w:id="9465405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CBC3A81B5367548A86A0A48B82A49B129C0A5133F8C53797A6145216AD364B63F11125787A5E02D8A32EB19K5I" TargetMode="External"/><Relationship Id="rId18" Type="http://schemas.openxmlformats.org/officeDocument/2006/relationships/hyperlink" Target="consultantplus://offline/ref=FCBC3A81B5367548A86A0A48B82A49B129C0A5133C835377776145216AD364B63F11125787A5E02D8A32EB19K5I" TargetMode="External"/><Relationship Id="rId26" Type="http://schemas.openxmlformats.org/officeDocument/2006/relationships/hyperlink" Target="http://www.nso.ru" TargetMode="External"/><Relationship Id="rId39" Type="http://schemas.openxmlformats.org/officeDocument/2006/relationships/hyperlink" Target="consultantplus://offline/ref=75313F8D4BD854D9B4931AD36717D813356B3954783D1FA0C6E1338007795EBCCAED7F3981FC40B105C5812BK3I" TargetMode="External"/><Relationship Id="rId3" Type="http://schemas.openxmlformats.org/officeDocument/2006/relationships/styles" Target="styles.xml"/><Relationship Id="rId21" Type="http://schemas.openxmlformats.org/officeDocument/2006/relationships/hyperlink" Target="consultantplus://offline/ref=FCBC3A81B5367548A86A0A48B82A49B129C0A5133F8357767A6145216AD364B63F11125787A5E02D8A32EB19K5I" TargetMode="External"/><Relationship Id="rId34" Type="http://schemas.openxmlformats.org/officeDocument/2006/relationships/hyperlink" Target="consultantplus://offline/ref=FCBC3A81B5367548A86A0A48B82A49B129C0A5133F8F5E73706145216AD364B63F11125787A5E02D8A32EA19K6I" TargetMode="External"/><Relationship Id="rId42" Type="http://schemas.openxmlformats.org/officeDocument/2006/relationships/hyperlink" Target="https://do.gosuslugi.ru/" TargetMode="External"/><Relationship Id="rId47" Type="http://schemas.openxmlformats.org/officeDocument/2006/relationships/hyperlink" Target="consultantplus://offline/ref=75313F8D4BD854D9B4931AD36717D813356B3954783D1FA0C6E1338007795EBCCAED7F3981FC40B105C5812BK3I" TargetMode="External"/><Relationship Id="rId50" Type="http://schemas.openxmlformats.org/officeDocument/2006/relationships/hyperlink" Target="consultantplus://offline/ref=75313F8D4BD854D9B4931AD36717D813356B3954783D1FA0C6E1338007795EBCCAED7F3981FC40B105C5812BK3I" TargetMode="External"/><Relationship Id="rId7" Type="http://schemas.openxmlformats.org/officeDocument/2006/relationships/footnotes" Target="footnotes.xml"/><Relationship Id="rId12" Type="http://schemas.openxmlformats.org/officeDocument/2006/relationships/hyperlink" Target="consultantplus://offline/ref=FCBC3A81B5367548A86A0A48B82A49B129C0A5133F8F5E73706145216AD364B63F11125787A5E02D8A32EB19K5I" TargetMode="External"/><Relationship Id="rId17" Type="http://schemas.openxmlformats.org/officeDocument/2006/relationships/hyperlink" Target="consultantplus://offline/ref=FCBC3A81B5367548A86A0A48B82A49B129C0A5133C835778706145216AD364B63F11125787A5E02D8A32EB19K5I" TargetMode="External"/><Relationship Id="rId25" Type="http://schemas.openxmlformats.org/officeDocument/2006/relationships/hyperlink" Target="http://www.pravo.gov.ru" TargetMode="External"/><Relationship Id="rId33" Type="http://schemas.openxmlformats.org/officeDocument/2006/relationships/hyperlink" Target="consultantplus://offline/ref=FCBC3A81B5367548A86A0A48B82A49B129C0A5133F8F5E73706145216AD364B63F11125787A5E02D8A32EA19K5I" TargetMode="External"/><Relationship Id="rId38" Type="http://schemas.openxmlformats.org/officeDocument/2006/relationships/hyperlink" Target="consultantplus://offline/ref=75313F8D4BD854D9B4931AD36717D813356B3954783D1FA0C6E1338007795EBCCAED7F3981FC40B105C5812BK3I" TargetMode="External"/><Relationship Id="rId46" Type="http://schemas.openxmlformats.org/officeDocument/2006/relationships/hyperlink" Target="consultantplus://offline/ref=75313F8D4BD854D9B4931AD36717D813356B3954783D1FA0C6E1338007795EBCCAED7F3981FC40B105C5812BK3I" TargetMode="External"/><Relationship Id="rId2" Type="http://schemas.openxmlformats.org/officeDocument/2006/relationships/numbering" Target="numbering.xml"/><Relationship Id="rId16" Type="http://schemas.openxmlformats.org/officeDocument/2006/relationships/hyperlink" Target="consultantplus://offline/ref=FCBC3A81B5367548A86A0A48B82A49B129C0A5133C835776756145216AD364B63F11125787A5E02D8A32EB19K5I" TargetMode="External"/><Relationship Id="rId20" Type="http://schemas.openxmlformats.org/officeDocument/2006/relationships/hyperlink" Target="consultantplus://offline/ref=FCBC3A81B5367548A86A0A48B82A49B129C0A5133F8C53797A6145216AD364B63F11125787A5E02D8A32EB19K5I" TargetMode="External"/><Relationship Id="rId29" Type="http://schemas.openxmlformats.org/officeDocument/2006/relationships/hyperlink" Target="consultantplus://offline/ref=FCBC3A81B5367548A86A0A48B82A49B129C0A5133C8C5F79766145216AD364B63F11125787A5E02D8A32E319K3I" TargetMode="External"/><Relationship Id="rId41" Type="http://schemas.openxmlformats.org/officeDocument/2006/relationships/hyperlink" Target="consultantplus://offline/ref=75313F8D4BD854D9B4931AD36717D813356B3954783D1FA0C6E1338007795EBCCAED7F3981FC40B105C5812BK3I"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CBC3A81B5367548A86A0A48B82A49B129C0A5133C835377776145216AD364B63F11125787A5E02D8A32EB19K5I" TargetMode="External"/><Relationship Id="rId24" Type="http://schemas.openxmlformats.org/officeDocument/2006/relationships/hyperlink" Target="http://www.pravo.gov.ru" TargetMode="External"/><Relationship Id="rId32" Type="http://schemas.openxmlformats.org/officeDocument/2006/relationships/hyperlink" Target="consultantplus://offline/ref=FCBC3A81B5367548A86A0A48B82A49B129C0A5133F8F5E73706145216AD364B63F11125787A5E02D8A32EA19K3I" TargetMode="External"/><Relationship Id="rId37" Type="http://schemas.openxmlformats.org/officeDocument/2006/relationships/hyperlink" Target="consultantplus://offline/ref=75313F8D4BD854D9B4931AD36717D813356B3954783D1FA0C6E1338007795EBCCAED7F3981FC40B105C5812BK3I" TargetMode="External"/><Relationship Id="rId40" Type="http://schemas.openxmlformats.org/officeDocument/2006/relationships/hyperlink" Target="consultantplus://offline/ref=75313F8D4BD854D9B4931AD36717D813356B3954783D1FA0C6E1338007795EBCCAED7F3981FC40B105C5812BK3I" TargetMode="External"/><Relationship Id="rId45" Type="http://schemas.openxmlformats.org/officeDocument/2006/relationships/hyperlink" Target="consultantplus://offline/ref=75313F8D4BD854D9B4931AD36717D813356B3954783D1FA0C6E1338007795EBCCAED7F3981FC40B105C5812BK3I"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CBC3A81B5367548A86A0A48B82A49B129C0A5133C8C5F79766145216AD364B63F11125787A5E02D8A32EA19K0I" TargetMode="External"/><Relationship Id="rId23" Type="http://schemas.openxmlformats.org/officeDocument/2006/relationships/hyperlink" Target="http://www.pravo.gov.ru" TargetMode="External"/><Relationship Id="rId28" Type="http://schemas.openxmlformats.org/officeDocument/2006/relationships/hyperlink" Target="consultantplus://offline/ref=74366FC0F61D64C3B2EC51F637198C63DC6C1ED1DC9A3EE073100D21A3E0BC8D0E96120A5F23D6AFO4u4J" TargetMode="External"/><Relationship Id="rId36" Type="http://schemas.openxmlformats.org/officeDocument/2006/relationships/hyperlink" Target="http://www.edunso.ru/search_doc/prinadl/31" TargetMode="External"/><Relationship Id="rId49" Type="http://schemas.openxmlformats.org/officeDocument/2006/relationships/hyperlink" Target="consultantplus://offline/ref=75313F8D4BD854D9B4931AD36717D813356B3954783D1FA0C6E1338007795EBCCAED7F3981FC40B105C5812BK3I" TargetMode="External"/><Relationship Id="rId10" Type="http://schemas.openxmlformats.org/officeDocument/2006/relationships/hyperlink" Target="consultantplus://offline/ref=FCBC3A81B5367548A86A0A48B82A49B129C0A5133C835778706145216AD364B63F11125787A5E02D8A32EB19K5I" TargetMode="External"/><Relationship Id="rId19" Type="http://schemas.openxmlformats.org/officeDocument/2006/relationships/hyperlink" Target="consultantplus://offline/ref=FCBC3A81B5367548A86A0A48B82A49B129C0A5133F8F5E73706145216AD364B63F11125787A5E02D8A32EB19K5I" TargetMode="External"/><Relationship Id="rId31" Type="http://schemas.openxmlformats.org/officeDocument/2006/relationships/hyperlink" Target="consultantplus://offline/ref=FCBC3A81B5367548A86A1445AE4617B821CEFD1F3B8F5C262F3E1E7C3DDA6EE1785E4B101CK0I" TargetMode="External"/><Relationship Id="rId44" Type="http://schemas.openxmlformats.org/officeDocument/2006/relationships/hyperlink" Target="consultantplus://offline/ref=75313F8D4BD854D9B4931AD36717D813356B3954783D1FA0C6E1338007795EBCCAED7F3981FC40B105C5812BK3I" TargetMode="External"/><Relationship Id="rId52" Type="http://schemas.openxmlformats.org/officeDocument/2006/relationships/hyperlink" Target="consultantplus://offline/ref=75313F8D4BD854D9B4931AD36717D813356B3954783D1FA0C6E1338007795EBCCAED7F3981FC40B105C5812BK3I" TargetMode="External"/><Relationship Id="rId4" Type="http://schemas.microsoft.com/office/2007/relationships/stylesWithEffects" Target="stylesWithEffects.xml"/><Relationship Id="rId9" Type="http://schemas.openxmlformats.org/officeDocument/2006/relationships/hyperlink" Target="consultantplus://offline/ref=FCBC3A81B5367548A86A0A48B82A49B129C0A5133C835776756145216AD364B63F11125787A5E02D8A32EB19K5I" TargetMode="External"/><Relationship Id="rId14" Type="http://schemas.openxmlformats.org/officeDocument/2006/relationships/hyperlink" Target="consultantplus://offline/ref=FCBC3A81B5367548A86A0A48B82A49B129C0A5133F8357767A6145216AD364B63F11125787A5E02D8A32EB19K5I" TargetMode="External"/><Relationship Id="rId22" Type="http://schemas.openxmlformats.org/officeDocument/2006/relationships/hyperlink" Target="http://www.pravo.gov.ru" TargetMode="External"/><Relationship Id="rId27" Type="http://schemas.openxmlformats.org/officeDocument/2006/relationships/hyperlink" Target="http://www.pravo.gov.ru" TargetMode="External"/><Relationship Id="rId30" Type="http://schemas.openxmlformats.org/officeDocument/2006/relationships/hyperlink" Target="consultantplus://offline/ref=FCBC3A81B5367548A86A1445AE4617B821C8F21A30895C262F3E1E7C3DDA6EE1785E4B11K7I" TargetMode="External"/><Relationship Id="rId35" Type="http://schemas.openxmlformats.org/officeDocument/2006/relationships/hyperlink" Target="consultantplus://offline/ref=FCBC3A81B5367548A86A0A48B82A49B129C0A5133F8F5E73706145216AD364B63F11125787A5E02D8A32EA19K7I" TargetMode="External"/><Relationship Id="rId43" Type="http://schemas.openxmlformats.org/officeDocument/2006/relationships/hyperlink" Target="consultantplus://offline/ref=75313F8D4BD854D9B4931AD36717D813356B3954783D1FA0C6E1338007795EBCCAED7F3981FC40B105C5812BK3I" TargetMode="External"/><Relationship Id="rId48" Type="http://schemas.openxmlformats.org/officeDocument/2006/relationships/hyperlink" Target="consultantplus://offline/ref=75313F8D4BD854D9B4931AD36717D813356B3954783D1FA0C6E1338007795EBCCAED7F3981FC40B105C5812BK3I" TargetMode="External"/><Relationship Id="rId8" Type="http://schemas.openxmlformats.org/officeDocument/2006/relationships/endnotes" Target="endnotes.xml"/><Relationship Id="rId51" Type="http://schemas.openxmlformats.org/officeDocument/2006/relationships/hyperlink" Target="consultantplus://offline/ref=75313F8D4BD854D9B4931AD36717D813356B3954783D1FA0C6E1338007795EBCCAED7F3981FC40B105C5812BK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57F4A-40F1-48B2-B993-E6AD24F3E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25994</Words>
  <Characters>148171</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Приказ Минобрнауки Новосибирской области от 31.12.2010 N 2253(ред. от 29.11.2013)"Об утверждении Административного регламента министерства образования, науки и инновационной политики Новосибирской области по предоставлению государственной услуги "Аттестац</vt:lpstr>
    </vt:vector>
  </TitlesOfParts>
  <Company/>
  <LinksUpToDate>false</LinksUpToDate>
  <CharactersWithSpaces>173818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Новосибирской области от 31.12.2010 N 2253(ред. от 29.11.2013)"Об утверждении Административного регламента министерства образования, науки и инновационной политики Новосибирской области по предоставлению государственной услуги "Аттестац</dc:title>
  <dc:creator>ConsultantPlus</dc:creator>
  <cp:lastModifiedBy>Наталья</cp:lastModifiedBy>
  <cp:revision>2</cp:revision>
  <cp:lastPrinted>2017-02-22T03:14:00Z</cp:lastPrinted>
  <dcterms:created xsi:type="dcterms:W3CDTF">2017-12-17T05:26:00Z</dcterms:created>
  <dcterms:modified xsi:type="dcterms:W3CDTF">2017-12-17T05:26:00Z</dcterms:modified>
</cp:coreProperties>
</file>